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B0F11E" w14:textId="77777777" w:rsidR="00A148D1" w:rsidRDefault="00A148D1" w:rsidP="00A148D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ANEXO III</w:t>
      </w:r>
    </w:p>
    <w:p w14:paraId="2C1EF7B9" w14:textId="77777777" w:rsidR="00A148D1" w:rsidRDefault="00A148D1" w:rsidP="00A148D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DECLARAÇÃO DE INEXISTÊNCIA DE DUPLICIDADE DE FINANCIAMENTO</w:t>
      </w:r>
    </w:p>
    <w:p w14:paraId="3B12365F" w14:textId="77777777" w:rsidR="00A148D1" w:rsidRDefault="00A148D1" w:rsidP="00A148D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4BC9CE6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Declaração individual da mestra ou do mestre, apresentada por intermédio da Instituição Federal de Ensino Superior – IFES proponente.</w:t>
      </w:r>
    </w:p>
    <w:p w14:paraId="12DBFAD9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C3321C3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 [NOME COMPLETO], identificado(a) no cadastro da inscrição por [IDENTIFICAÇÃO], participante do projeto [TÍTULO], da IFES [NOME], declaro que as atividades [DESCREVER], previstas para o período [INÍCIO E FIM], não recebem simultaneamente recursos da Política Nacional Cultura Viva, da Política Nacional Aldir Blanc ou de outro programa de fomento cultural que caracterizem financiamento das mesmas atividades no mesmo período.</w:t>
      </w:r>
    </w:p>
    <w:p w14:paraId="70A301E4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Declaro, quanto à participação em outros apoios, a situação aplicável:</w:t>
      </w:r>
    </w:p>
    <w:p w14:paraId="388C6FAE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( )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 xml:space="preserve"> Não recebo outro apoio relacionado às atividades informadas.</w:t>
      </w:r>
    </w:p>
    <w:p w14:paraId="7EA5369B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( )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 xml:space="preserve"> Recebo outro apoio, descrito abaixo, que não financia as mesmas atividades no mesmo período e cuja acumulação é admitida pelo respectivo regime jurídico.</w:t>
      </w:r>
    </w:p>
    <w:p w14:paraId="232CD4B1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Se houver outro apoio, informar para cada um: programa, órgão financiador, instrumento, objeto ou atividades, valor e período; e explicar a distinção em relação ao projeto desta chamada e identificar eventual condição específica de acumulação. [PREENCHER OU INDICAR "NÃO SE APLICA"].</w:t>
      </w:r>
    </w:p>
    <w:p w14:paraId="09E851DC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Comprometo-me a comunicar à IFES qualquer alteração que possa produzir sobreposição e a apresentar os esclarecimentos necessários. Declaro ciência de que informação falsa ou materialmente incorreta poderá gerar as consequências previstas no Edital e na legislação, mediante procedimento regular.</w:t>
      </w:r>
    </w:p>
    <w:p w14:paraId="30992A4F" w14:textId="77777777" w:rsidR="00A148D1" w:rsidRDefault="00A148D1" w:rsidP="00A148D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br/>
        <w:t>[LOCAL E DATA]</w:t>
      </w:r>
      <w:r>
        <w:rPr>
          <w:rFonts w:ascii="Calibri" w:hAnsi="Calibri" w:cs="Calibri"/>
          <w:color w:val="000000"/>
          <w:sz w:val="27"/>
          <w:szCs w:val="27"/>
        </w:rPr>
        <w:br/>
        <w:t>[NOME E ASSINATURA DA MESTRA OU DO MESTRE]</w:t>
      </w:r>
    </w:p>
    <w:p w14:paraId="7EF8D3D0" w14:textId="77777777" w:rsidR="00A148D1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0830B1B" w14:textId="3928B362" w:rsidR="009C568D" w:rsidRDefault="00A148D1" w:rsidP="00A148D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Registro da IFES: [RESPONSÁVEL, DATA E DOCUMENTOS CONFERIDOS]. A instituição verificará a compatibilidade dos apoios, das atividades, dos períodos e das vedações específicas antes da concessão ou do pagamento. Dados pessoais serão utilizados para as finalidades da seleção e da execução, com observância das restrições de acesso aplicáveis.</w:t>
      </w:r>
    </w:p>
    <w:sectPr w:rsidR="009C568D" w:rsidSect="00A148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8D"/>
    <w:rsid w:val="0026273E"/>
    <w:rsid w:val="009C568D"/>
    <w:rsid w:val="00A1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FE8ADC"/>
  <w15:chartTrackingRefBased/>
  <w15:docId w15:val="{32006D57-9001-474C-BF89-21FDC3990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C5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C5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C5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C5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C5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C5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C5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C5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C5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C5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C5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C5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C56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C568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C56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C568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C56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C56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C5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C5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C5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C5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C5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C568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C568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C568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C5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C568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C568D"/>
    <w:rPr>
      <w:b/>
      <w:bCs/>
      <w:smallCaps/>
      <w:color w:val="0F4761" w:themeColor="accent1" w:themeShade="BF"/>
      <w:spacing w:val="5"/>
    </w:rPr>
  </w:style>
  <w:style w:type="paragraph" w:customStyle="1" w:styleId="textocentralizado">
    <w:name w:val="texto_centralizado"/>
    <w:basedOn w:val="Normal"/>
    <w:rsid w:val="009C5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justificado">
    <w:name w:val="texto_justificado"/>
    <w:basedOn w:val="Normal"/>
    <w:rsid w:val="009C5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Fernandes Nascimento</dc:creator>
  <cp:keywords/>
  <dc:description/>
  <cp:lastModifiedBy>Henrique Fernandes Nascimento</cp:lastModifiedBy>
  <cp:revision>2</cp:revision>
  <dcterms:created xsi:type="dcterms:W3CDTF">2026-10-21T21:46:00Z</dcterms:created>
  <dcterms:modified xsi:type="dcterms:W3CDTF">2026-10-21T21:46:00Z</dcterms:modified>
</cp:coreProperties>
</file>