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53FB" w:rsidR="0028284F" w:rsidP="0028284F" w:rsidRDefault="0028284F" w14:paraId="59D67092" w14:textId="77777777">
      <w:pPr>
        <w:spacing w:before="120" w:after="12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  <w:commentRangeStart w:id="278975630"/>
      <w:r w:rsidRPr="6077DC3D" w:rsidR="0028284F">
        <w:rPr>
          <w:rFonts w:ascii="Calibri" w:hAnsi="Calibri" w:cs="Calibri"/>
          <w:b w:val="1"/>
          <w:bCs w:val="1"/>
          <w:sz w:val="24"/>
          <w:szCs w:val="24"/>
        </w:rPr>
        <w:t>ANEXO</w:t>
      </w:r>
      <w:commentRangeEnd w:id="278975630"/>
      <w:r>
        <w:rPr>
          <w:rStyle w:val="CommentReference"/>
        </w:rPr>
        <w:commentReference w:id="278975630"/>
      </w:r>
      <w:r w:rsidRPr="6077DC3D" w:rsidR="0028284F">
        <w:rPr>
          <w:rFonts w:ascii="Calibri" w:hAnsi="Calibri" w:cs="Calibri"/>
          <w:b w:val="1"/>
          <w:bCs w:val="1"/>
          <w:sz w:val="24"/>
          <w:szCs w:val="24"/>
        </w:rPr>
        <w:t xml:space="preserve"> II</w:t>
      </w:r>
    </w:p>
    <w:p w:rsidR="0028284F" w:rsidP="0028284F" w:rsidRDefault="0028284F" w14:paraId="12A980AF" w14:textId="77777777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284F" w:rsidTr="00206F8F" w14:paraId="60B674FB" w14:textId="77777777">
        <w:tc>
          <w:tcPr>
            <w:tcW w:w="9019" w:type="dxa"/>
          </w:tcPr>
          <w:p w:rsidRPr="00350B0A" w:rsidR="0028284F" w:rsidP="00206F8F" w:rsidRDefault="0028284F" w14:paraId="0BBA85C8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350B0A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350B0A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 </w:t>
            </w:r>
          </w:p>
          <w:p w:rsidRPr="00350B0A" w:rsidR="0028284F" w:rsidP="00206F8F" w:rsidRDefault="0028284F" w14:paraId="0DAAF2B8" w14:textId="77777777">
            <w:pPr>
              <w:spacing w:before="120" w:after="120"/>
              <w:jc w:val="center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350B0A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Os dados elencados neste documento devem ser enviados posteriormente ao Ministério da Cultura, razão pela qual a coleta é obrigatória.</w:t>
            </w:r>
          </w:p>
          <w:p w:rsidRPr="00350B0A" w:rsidR="0028284F" w:rsidP="00206F8F" w:rsidRDefault="0028284F" w14:paraId="722E44FF" w14:textId="77777777">
            <w:pPr>
              <w:spacing w:before="120" w:after="120"/>
              <w:jc w:val="center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350B0A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Recomendamos não alterar as nomenclaturas utilizadas, nem a ordem das perguntas.</w:t>
            </w:r>
          </w:p>
          <w:p w:rsidRPr="00350B0A" w:rsidR="0028284F" w:rsidP="00206F8F" w:rsidRDefault="0028284F" w14:paraId="7419E7C4" w14:textId="77777777">
            <w:pPr>
              <w:spacing w:before="120" w:beforeAutospacing="1" w:after="120" w:afterAutospacing="1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1B1F7769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Informações adicionais devem ser inseridas no documento intitulado “Anexo III  </w:t>
            </w:r>
            <w:r w:rsidRPr="1B1F7769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24"/>
                <w:szCs w:val="24"/>
                <w:highlight w:val="yellow"/>
              </w:rPr>
              <w:t xml:space="preserve">INFORMAÇÕES SOBRE proposta da bolsa CULTURAL </w:t>
            </w:r>
            <w:r w:rsidRPr="1B1F7769">
              <w:rPr>
                <w:rFonts w:ascii="Calibri" w:hAnsi="Calibri" w:cs="Calibri"/>
                <w:sz w:val="24"/>
                <w:szCs w:val="24"/>
                <w:highlight w:val="yellow"/>
              </w:rPr>
              <w:t>”</w:t>
            </w:r>
          </w:p>
          <w:p w:rsidR="0028284F" w:rsidP="00206F8F" w:rsidRDefault="0028284F" w14:paraId="20DD313B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50B0A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Os dados presentes neste documento devem ser encaminhados em formato de planilha na Plataforma CultBR, razão pela qual recomendamos que sejam coletados em formulários eletrônicos (Prosas, Mapas, Google Forms, JotForms e afins) para facilitar o envio.</w:t>
            </w:r>
          </w:p>
        </w:tc>
      </w:tr>
    </w:tbl>
    <w:p w:rsidRPr="00FE53FB" w:rsidR="0028284F" w:rsidP="0028284F" w:rsidRDefault="0028284F" w14:paraId="52B2A523" w14:textId="77777777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:rsidR="0028284F" w:rsidP="0028284F" w:rsidRDefault="0028284F" w14:paraId="2A761565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:rsidR="0028284F" w:rsidP="0028284F" w:rsidRDefault="0028284F" w14:paraId="0F1F89D4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28284F" w:rsidP="0028284F" w:rsidRDefault="0028284F" w14:paraId="47F73E17" w14:textId="77777777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:rsidR="0028284F" w:rsidP="0028284F" w:rsidRDefault="0028284F" w14:paraId="7315DB6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 ) Pessoa física </w:t>
      </w:r>
    </w:p>
    <w:p w:rsidR="0028284F" w:rsidP="0028284F" w:rsidRDefault="0028284F" w14:paraId="288F29EE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   ) Microempreendedor individual – MEI</w:t>
      </w:r>
    </w:p>
    <w:p w:rsidR="0028284F" w:rsidP="0028284F" w:rsidRDefault="0028284F" w14:paraId="174860C3" w14:textId="77777777">
      <w:pPr>
        <w:spacing w:before="120" w:after="120" w:line="240" w:lineRule="auto"/>
        <w:ind w:left="108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4EB4CF63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Nome Completo:</w:t>
      </w:r>
    </w:p>
    <w:p w:rsidR="0028284F" w:rsidP="0028284F" w:rsidRDefault="0028284F" w14:paraId="0984EBCD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[texto – 100 caracteres]</w:t>
      </w:r>
    </w:p>
    <w:p w:rsidR="0028284F" w:rsidP="0028284F" w:rsidRDefault="0028284F" w14:paraId="4B56BAFD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5950597F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:rsidR="0028284F" w:rsidP="0028284F" w:rsidRDefault="0028284F" w14:paraId="7A8631F4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[texto – 100 caracteres]</w:t>
      </w:r>
    </w:p>
    <w:p w:rsidR="0028284F" w:rsidP="0028284F" w:rsidRDefault="0028284F" w14:paraId="09374F29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29E49291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CPF:</w:t>
      </w:r>
    </w:p>
    <w:p w:rsidR="0028284F" w:rsidP="0028284F" w:rsidRDefault="0028284F" w14:paraId="40D780C5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[14 dígitos, apenas números]  </w:t>
      </w:r>
    </w:p>
    <w:p w:rsidR="0028284F" w:rsidP="0028284F" w:rsidRDefault="0028284F" w14:paraId="2673D2F8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44713FEC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:rsidR="0028284F" w:rsidP="0028284F" w:rsidRDefault="0028284F" w14:paraId="47AE13AE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[14 dígitos, apenas números]</w:t>
      </w:r>
    </w:p>
    <w:p w:rsidR="0028284F" w:rsidP="1302193A" w:rsidRDefault="0028284F" w14:paraId="3884E35A" w14:textId="1239A02C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5D12C5E4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lastRenderedPageBreak/>
        <w:t>Data de nascimento:</w:t>
      </w:r>
    </w:p>
    <w:p w:rsidR="0028284F" w:rsidP="0028284F" w:rsidRDefault="0028284F" w14:paraId="343E9FA2" w14:textId="77777777">
      <w:pPr>
        <w:spacing w:before="120" w:line="240" w:lineRule="auto"/>
        <w:ind w:left="48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[dd/mm/aaaa]</w:t>
      </w:r>
    </w:p>
    <w:p w:rsidR="0028284F" w:rsidP="0028284F" w:rsidRDefault="0028284F" w14:paraId="617EE197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5BA15298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E-mail:</w:t>
      </w:r>
    </w:p>
    <w:p w:rsidR="0028284F" w:rsidP="0028284F" w:rsidRDefault="0028284F" w14:paraId="56EA6AE8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[campo de e-mail validado]</w:t>
      </w:r>
    </w:p>
    <w:p w:rsidR="0028284F" w:rsidP="0028284F" w:rsidRDefault="0028284F" w14:paraId="7A143060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7390DADE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Telefone:</w:t>
      </w:r>
    </w:p>
    <w:p w:rsidR="0028284F" w:rsidP="0028284F" w:rsidRDefault="0028284F" w14:paraId="17296A91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[apenas números]</w:t>
      </w:r>
    </w:p>
    <w:p w:rsidR="0028284F" w:rsidP="0028284F" w:rsidRDefault="0028284F" w14:paraId="2AE9F027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="0028284F" w:rsidP="0028284F" w:rsidRDefault="0028284F" w14:paraId="6BAED9D6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Endereço completo:</w:t>
      </w:r>
    </w:p>
    <w:p w:rsidR="0028284F" w:rsidP="0028284F" w:rsidRDefault="0028284F" w14:paraId="2DE7E67F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[Texto – 200 caracteres]</w:t>
      </w:r>
    </w:p>
    <w:p w:rsidR="0028284F" w:rsidP="0028284F" w:rsidRDefault="0028284F" w14:paraId="34826470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0953EF69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Cidade:</w:t>
      </w:r>
    </w:p>
    <w:p w:rsidR="0028284F" w:rsidP="0028284F" w:rsidRDefault="0028284F" w14:paraId="741456FF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[lista municípios IBGE]</w:t>
      </w:r>
    </w:p>
    <w:p w:rsidR="0028284F" w:rsidP="0028284F" w:rsidRDefault="0028284F" w14:paraId="4B5A7C42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695DC11F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Estado:</w:t>
      </w:r>
    </w:p>
    <w:p w:rsidR="0028284F" w:rsidP="0028284F" w:rsidRDefault="0028284F" w14:paraId="4CC6B799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[lista estados IBGE]  </w:t>
      </w:r>
    </w:p>
    <w:p w:rsidR="0028284F" w:rsidP="0028284F" w:rsidRDefault="0028284F" w14:paraId="7E7E53A7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4F5C1D29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CEP:</w:t>
      </w:r>
    </w:p>
    <w:p w:rsidR="0028284F" w:rsidP="0028284F" w:rsidRDefault="0028284F" w14:paraId="1BD79287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[campo CEP validado]  </w:t>
      </w:r>
    </w:p>
    <w:p w:rsidR="0028284F" w:rsidP="0028284F" w:rsidRDefault="0028284F" w14:paraId="381CF65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4A237BBD" w14:textId="77777777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:rsidR="0028284F" w:rsidP="0028284F" w:rsidRDefault="0028284F" w14:paraId="4E4EDF7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Não pertence a povos ou comunidades tradicionais. </w:t>
      </w:r>
    </w:p>
    <w:p w:rsidR="0028284F" w:rsidP="0028284F" w:rsidRDefault="0028284F" w14:paraId="42DFE85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Andirobeiros </w:t>
      </w:r>
    </w:p>
    <w:p w:rsidR="0028284F" w:rsidP="0028284F" w:rsidRDefault="0028284F" w14:paraId="22E0509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Apanhadores de flores sempre vivas </w:t>
      </w:r>
    </w:p>
    <w:p w:rsidR="0028284F" w:rsidP="0028284F" w:rsidRDefault="0028284F" w14:paraId="12801FD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Benzedeiros </w:t>
      </w:r>
    </w:p>
    <w:p w:rsidR="0028284F" w:rsidP="0028284F" w:rsidRDefault="0028284F" w14:paraId="585298C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Caatingueiros </w:t>
      </w:r>
    </w:p>
    <w:p w:rsidR="0028284F" w:rsidP="0028284F" w:rsidRDefault="0028284F" w14:paraId="73BB048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Caboclos </w:t>
      </w:r>
    </w:p>
    <w:p w:rsidR="0028284F" w:rsidP="0028284F" w:rsidRDefault="0028284F" w14:paraId="68AA3FEE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Caiçaras </w:t>
      </w:r>
    </w:p>
    <w:p w:rsidR="0028284F" w:rsidP="0028284F" w:rsidRDefault="0028284F" w14:paraId="66637BF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Catadores de mangaba </w:t>
      </w:r>
    </w:p>
    <w:p w:rsidR="0028284F" w:rsidP="0028284F" w:rsidRDefault="0028284F" w14:paraId="119822F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Cipozeiros </w:t>
      </w:r>
    </w:p>
    <w:p w:rsidR="0028284F" w:rsidP="0028284F" w:rsidRDefault="0028284F" w14:paraId="1481AB2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Comunidades de fundos e fechos de pasto </w:t>
      </w:r>
    </w:p>
    <w:p w:rsidR="0028284F" w:rsidP="0028284F" w:rsidRDefault="0028284F" w14:paraId="4D8FE01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Comunidades quilombolas </w:t>
      </w:r>
    </w:p>
    <w:p w:rsidR="0028284F" w:rsidP="0028284F" w:rsidRDefault="0028284F" w14:paraId="2393D16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Extrativistas </w:t>
      </w:r>
    </w:p>
    <w:p w:rsidR="0028284F" w:rsidP="0028284F" w:rsidRDefault="0028284F" w14:paraId="78D5457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(  ) Extrativistas costeiros e marinhos </w:t>
      </w:r>
    </w:p>
    <w:p w:rsidR="0028284F" w:rsidP="0028284F" w:rsidRDefault="0028284F" w14:paraId="28D6D96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Faxinalenses </w:t>
      </w:r>
    </w:p>
    <w:p w:rsidR="0028284F" w:rsidP="0028284F" w:rsidRDefault="0028284F" w14:paraId="555ED89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Geraizeiros </w:t>
      </w:r>
    </w:p>
    <w:p w:rsidR="0028284F" w:rsidP="0028284F" w:rsidRDefault="0028284F" w14:paraId="32A753E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Ilhéus </w:t>
      </w:r>
    </w:p>
    <w:p w:rsidR="0028284F" w:rsidP="0028284F" w:rsidRDefault="0028284F" w14:paraId="584B5A60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Juventude de povos e comunidades tradicionais </w:t>
      </w:r>
    </w:p>
    <w:p w:rsidR="0028284F" w:rsidP="0028284F" w:rsidRDefault="0028284F" w14:paraId="5DD7065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Morroquianos </w:t>
      </w:r>
    </w:p>
    <w:p w:rsidR="0028284F" w:rsidP="0028284F" w:rsidRDefault="0028284F" w14:paraId="1D1A2B6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Pantaneiros </w:t>
      </w:r>
    </w:p>
    <w:p w:rsidR="0028284F" w:rsidP="0028284F" w:rsidRDefault="0028284F" w14:paraId="1000611F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Pescadores artesanais </w:t>
      </w:r>
    </w:p>
    <w:p w:rsidR="0028284F" w:rsidP="0028284F" w:rsidRDefault="0028284F" w14:paraId="799A8D0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Povo pomerano </w:t>
      </w:r>
    </w:p>
    <w:p w:rsidR="0028284F" w:rsidP="0028284F" w:rsidRDefault="0028284F" w14:paraId="3921D45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Povos ciganos </w:t>
      </w:r>
    </w:p>
    <w:p w:rsidR="0028284F" w:rsidP="0028284F" w:rsidRDefault="0028284F" w14:paraId="61DBAC1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)Povos e comunidades de terreiro/de matriz africana </w:t>
      </w:r>
    </w:p>
    <w:p w:rsidR="0028284F" w:rsidP="0028284F" w:rsidRDefault="0028284F" w14:paraId="4366388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Povos indígenas </w:t>
      </w:r>
    </w:p>
    <w:p w:rsidR="0028284F" w:rsidP="0028284F" w:rsidRDefault="0028284F" w14:paraId="4392D5F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Quebradeiras de coco babaçu </w:t>
      </w:r>
    </w:p>
    <w:p w:rsidR="0028284F" w:rsidP="0028284F" w:rsidRDefault="0028284F" w14:paraId="7327B03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Raizeiros </w:t>
      </w:r>
    </w:p>
    <w:p w:rsidR="0028284F" w:rsidP="0028284F" w:rsidRDefault="0028284F" w14:paraId="54A0D48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Retireiros do Araguaia </w:t>
      </w:r>
    </w:p>
    <w:p w:rsidR="0028284F" w:rsidP="0028284F" w:rsidRDefault="0028284F" w14:paraId="3905F3B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Ribeirinhos </w:t>
      </w:r>
    </w:p>
    <w:p w:rsidR="0028284F" w:rsidP="0028284F" w:rsidRDefault="0028284F" w14:paraId="3463A7E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Vazanteiros </w:t>
      </w:r>
    </w:p>
    <w:p w:rsidR="0028284F" w:rsidP="0028284F" w:rsidRDefault="0028284F" w14:paraId="6E2DC68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r w:rsidRPr="08288249">
        <w:rPr>
          <w:rFonts w:ascii="Calibri" w:hAnsi="Calibri" w:eastAsia="Calibri" w:cs="Calibri"/>
          <w:color w:val="000000" w:themeColor="text1"/>
        </w:rPr>
        <w:t xml:space="preserve"> </w:t>
      </w: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Veredeiros </w:t>
      </w:r>
    </w:p>
    <w:p w:rsidR="0028284F" w:rsidP="0028284F" w:rsidRDefault="0028284F" w14:paraId="6D26E37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Outra comunidade tradicional, indicar qual</w:t>
      </w:r>
    </w:p>
    <w:p w:rsidR="0028284F" w:rsidP="0028284F" w:rsidRDefault="0028284F" w14:paraId="07F04630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27C154B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3. </w:t>
      </w: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:rsidR="0028284F" w:rsidP="0028284F" w:rsidRDefault="0028284F" w14:paraId="3EDBA99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Sim</w:t>
      </w: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</w:p>
    <w:p w:rsidR="0028284F" w:rsidP="0028284F" w:rsidRDefault="0028284F" w14:paraId="0C0555F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Não</w:t>
      </w:r>
    </w:p>
    <w:p w:rsidR="0028284F" w:rsidP="0028284F" w:rsidRDefault="0028284F" w14:paraId="43C02F0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3ED95698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Gênero:</w:t>
      </w:r>
    </w:p>
    <w:p w:rsidR="0028284F" w:rsidP="0028284F" w:rsidRDefault="0028284F" w14:paraId="32DBD56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Mulher cisgênero</w:t>
      </w:r>
    </w:p>
    <w:p w:rsidR="0028284F" w:rsidP="0028284F" w:rsidRDefault="0028284F" w14:paraId="369644CE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Homem cisgênero</w:t>
      </w:r>
    </w:p>
    <w:p w:rsidR="0028284F" w:rsidP="0028284F" w:rsidRDefault="0028284F" w14:paraId="3DDA66C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Mulher Transgênero</w:t>
      </w:r>
    </w:p>
    <w:p w:rsidR="0028284F" w:rsidP="0028284F" w:rsidRDefault="0028284F" w14:paraId="7EA4E4B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Homem Transgênero</w:t>
      </w:r>
    </w:p>
    <w:p w:rsidR="0028284F" w:rsidP="0028284F" w:rsidRDefault="0028284F" w14:paraId="16E7EC5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Pessoa Não Binária</w:t>
      </w:r>
    </w:p>
    <w:p w:rsidR="0028284F" w:rsidP="0028284F" w:rsidRDefault="0028284F" w14:paraId="5A62C31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Travesti</w:t>
      </w:r>
    </w:p>
    <w:p w:rsidR="0028284F" w:rsidP="0028284F" w:rsidRDefault="0028284F" w14:paraId="19E3EC88" w14:textId="15E8F531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8728F6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</w:t>
      </w:r>
      <w:r w:rsidRPr="58728F67" w:rsidR="6D19B7C3">
        <w:rPr>
          <w:rFonts w:ascii="Calibri" w:hAnsi="Calibri" w:eastAsia="Calibri" w:cs="Calibri"/>
          <w:color w:val="000000" w:themeColor="text1"/>
          <w:sz w:val="24"/>
          <w:szCs w:val="24"/>
        </w:rPr>
        <w:t>Outro</w:t>
      </w:r>
    </w:p>
    <w:p w:rsidR="0028284F" w:rsidP="0028284F" w:rsidRDefault="0028284F" w14:paraId="57F5CB5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0B868959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:rsidR="0028284F" w:rsidP="0028284F" w:rsidRDefault="0028284F" w14:paraId="434FCC6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(  ) Lésbica </w:t>
      </w:r>
    </w:p>
    <w:p w:rsidR="0028284F" w:rsidP="0028284F" w:rsidRDefault="0028284F" w14:paraId="6761B10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Gay </w:t>
      </w:r>
    </w:p>
    <w:p w:rsidR="0028284F" w:rsidP="0028284F" w:rsidRDefault="0028284F" w14:paraId="29D083E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Heterossexual </w:t>
      </w:r>
    </w:p>
    <w:p w:rsidR="0028284F" w:rsidP="0028284F" w:rsidRDefault="0028284F" w14:paraId="3F60F72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Bissexual </w:t>
      </w:r>
    </w:p>
    <w:p w:rsidR="0028284F" w:rsidP="0028284F" w:rsidRDefault="0028284F" w14:paraId="05F682E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Outra </w:t>
      </w:r>
    </w:p>
    <w:p w:rsidR="0028284F" w:rsidP="0028284F" w:rsidRDefault="0028284F" w14:paraId="5D0811A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Prefere não responder</w:t>
      </w:r>
    </w:p>
    <w:p w:rsidR="0028284F" w:rsidP="0028284F" w:rsidRDefault="0028284F" w14:paraId="1999658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2CD867D9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Raça, cor ou etnia:</w:t>
      </w:r>
    </w:p>
    <w:p w:rsidR="0028284F" w:rsidP="0028284F" w:rsidRDefault="0028284F" w14:paraId="0514C31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Branca</w:t>
      </w:r>
    </w:p>
    <w:p w:rsidR="0028284F" w:rsidP="0028284F" w:rsidRDefault="0028284F" w14:paraId="088CA88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Preta</w:t>
      </w:r>
    </w:p>
    <w:p w:rsidR="0028284F" w:rsidP="0028284F" w:rsidRDefault="0028284F" w14:paraId="172A7A8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Parda</w:t>
      </w:r>
    </w:p>
    <w:p w:rsidR="0028284F" w:rsidP="0028284F" w:rsidRDefault="0028284F" w14:paraId="53ABFA1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Indígena</w:t>
      </w:r>
    </w:p>
    <w:p w:rsidR="0028284F" w:rsidP="0028284F" w:rsidRDefault="0028284F" w14:paraId="07A71FA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Amarela</w:t>
      </w:r>
    </w:p>
    <w:p w:rsidR="0028284F" w:rsidP="0028284F" w:rsidRDefault="0028284F" w14:paraId="3175F97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15F06C74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:rsidR="0028284F" w:rsidP="0028284F" w:rsidRDefault="0028284F" w14:paraId="437D5B4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  ) Não</w:t>
      </w:r>
    </w:p>
    <w:p w:rsidR="0028284F" w:rsidP="0028284F" w:rsidRDefault="0028284F" w14:paraId="3B23BB6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  ) Sim, Auditiva </w:t>
      </w:r>
    </w:p>
    <w:p w:rsidR="0028284F" w:rsidP="0028284F" w:rsidRDefault="0028284F" w14:paraId="64D8A3D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  ) Sim, Física-motora </w:t>
      </w:r>
    </w:p>
    <w:p w:rsidR="0028284F" w:rsidP="0028284F" w:rsidRDefault="0028284F" w14:paraId="6611ADD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  ) Sim, Intelectual </w:t>
      </w:r>
    </w:p>
    <w:p w:rsidR="0028284F" w:rsidP="0028284F" w:rsidRDefault="0028284F" w14:paraId="4F47094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  ) Sim, Visual  </w:t>
      </w:r>
    </w:p>
    <w:p w:rsidR="0028284F" w:rsidP="0028284F" w:rsidRDefault="0028284F" w14:paraId="733C433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  ) Sim, Múltipla </w:t>
      </w:r>
    </w:p>
    <w:p w:rsidR="0028284F" w:rsidP="0028284F" w:rsidRDefault="0028284F" w14:paraId="69EB349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  ) Sim, Transtorno do Espectro Autista </w:t>
      </w:r>
    </w:p>
    <w:p w:rsidR="0028284F" w:rsidP="0028284F" w:rsidRDefault="0028284F" w14:paraId="7F4DC49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  ) Sim, Outra (indicar qual)</w:t>
      </w:r>
    </w:p>
    <w:p w:rsidR="0028284F" w:rsidP="0028284F" w:rsidRDefault="0028284F" w14:paraId="657BF47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5F5DDC15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:rsidR="0028284F" w:rsidP="0028284F" w:rsidRDefault="0028284F" w14:paraId="2ED0F89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Não tenho Educação Formal</w:t>
      </w:r>
    </w:p>
    <w:p w:rsidR="0028284F" w:rsidP="0028284F" w:rsidRDefault="0028284F" w14:paraId="21DD35A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Ensino Fundamental Incompleto</w:t>
      </w:r>
    </w:p>
    <w:p w:rsidR="0028284F" w:rsidP="0028284F" w:rsidRDefault="0028284F" w14:paraId="3E5F68F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Ensino Fundamental Completo</w:t>
      </w:r>
    </w:p>
    <w:p w:rsidR="0028284F" w:rsidP="0028284F" w:rsidRDefault="0028284F" w14:paraId="6D4A686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Ensino Médio Incompleto</w:t>
      </w:r>
    </w:p>
    <w:p w:rsidR="0028284F" w:rsidP="0028284F" w:rsidRDefault="0028284F" w14:paraId="5A950D3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Ensino Médio Completo</w:t>
      </w:r>
    </w:p>
    <w:p w:rsidR="0028284F" w:rsidP="0028284F" w:rsidRDefault="0028284F" w14:paraId="2329CFE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Curso Técnico Completo</w:t>
      </w:r>
    </w:p>
    <w:p w:rsidR="0028284F" w:rsidP="0028284F" w:rsidRDefault="0028284F" w14:paraId="1618A1B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Ensino Superior Incompleto</w:t>
      </w:r>
    </w:p>
    <w:p w:rsidR="0028284F" w:rsidP="0028284F" w:rsidRDefault="0028284F" w14:paraId="4A018F9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Ensino Superior Completo</w:t>
      </w:r>
    </w:p>
    <w:p w:rsidR="0028284F" w:rsidP="0028284F" w:rsidRDefault="0028284F" w14:paraId="38EDD1E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(  ) Pós Graduação Completo</w:t>
      </w:r>
    </w:p>
    <w:p w:rsidR="0028284F" w:rsidP="0028284F" w:rsidRDefault="0028284F" w14:paraId="169B043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(  ) Pós-Graduação Incompleto</w:t>
      </w:r>
    </w:p>
    <w:p w:rsidR="0028284F" w:rsidP="0028284F" w:rsidRDefault="0028284F" w14:paraId="53FD24F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317F1A87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:rsidR="0028284F" w:rsidP="0028284F" w:rsidRDefault="0028284F" w14:paraId="742972E0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8728F67">
        <w:rPr>
          <w:rFonts w:ascii="Calibri" w:hAnsi="Calibri" w:eastAsia="Calibri" w:cs="Calibri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:rsidR="18CE6AC1" w:rsidP="58728F67" w:rsidRDefault="18CE6AC1" w14:paraId="488E08FC" w14:textId="5381AB85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Nenhuma renda </w:t>
      </w:r>
    </w:p>
    <w:p w:rsidR="18CE6AC1" w:rsidP="58728F67" w:rsidRDefault="18CE6AC1" w14:paraId="21F2203D" w14:textId="510332A4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De 1,00 a 500,00 </w:t>
      </w:r>
    </w:p>
    <w:p w:rsidR="18CE6AC1" w:rsidP="58728F67" w:rsidRDefault="18CE6AC1" w14:paraId="25DA56C5" w14:textId="49A6FEF7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De 501,00 a 1.000,00 </w:t>
      </w:r>
    </w:p>
    <w:p w:rsidR="18CE6AC1" w:rsidP="58728F67" w:rsidRDefault="18CE6AC1" w14:paraId="30782790" w14:textId="4D30F23C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De 1.001,00 a 2.000,00 </w:t>
      </w:r>
    </w:p>
    <w:p w:rsidR="18CE6AC1" w:rsidP="58728F67" w:rsidRDefault="18CE6AC1" w14:paraId="2531C4A4" w14:textId="69D401F2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De 2.001,00 a 3.000,00 </w:t>
      </w:r>
    </w:p>
    <w:p w:rsidR="18CE6AC1" w:rsidP="58728F67" w:rsidRDefault="18CE6AC1" w14:paraId="04A2D8CB" w14:textId="085BE340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De 3.001,00 a 5.000,00 </w:t>
      </w:r>
    </w:p>
    <w:p w:rsidR="18CE6AC1" w:rsidP="58728F67" w:rsidRDefault="18CE6AC1" w14:paraId="231FEC3B" w14:textId="49E23819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De 5.001,00 a 10.000,00 </w:t>
      </w:r>
    </w:p>
    <w:p w:rsidR="18CE6AC1" w:rsidP="58728F67" w:rsidRDefault="18CE6AC1" w14:paraId="2FFEC622" w14:textId="113927D4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De 10.001,00 a 20.000,00 </w:t>
      </w:r>
    </w:p>
    <w:p w:rsidR="18CE6AC1" w:rsidP="58728F67" w:rsidRDefault="18CE6AC1" w14:paraId="36193B4B" w14:textId="7E6D4004">
      <w:pPr>
        <w:rPr>
          <w:rFonts w:ascii="Aptos" w:hAnsi="Aptos" w:eastAsia="Aptos" w:cs="Aptos"/>
          <w:color w:val="000000" w:themeColor="text1"/>
          <w:sz w:val="24"/>
          <w:szCs w:val="24"/>
        </w:rPr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 xml:space="preserve">(  ) De 20.001,00 a 100.000,00 </w:t>
      </w:r>
    </w:p>
    <w:p w:rsidR="18CE6AC1" w:rsidP="58728F67" w:rsidRDefault="18CE6AC1" w14:paraId="45B62B08" w14:textId="71A79C04">
      <w:pPr>
        <w:spacing w:before="120" w:after="120" w:line="240" w:lineRule="auto"/>
        <w:ind w:right="120"/>
        <w:jc w:val="both"/>
      </w:pPr>
      <w:r w:rsidRPr="58728F67">
        <w:rPr>
          <w:rFonts w:ascii="Aptos" w:hAnsi="Aptos" w:eastAsia="Aptos" w:cs="Aptos"/>
          <w:color w:val="000000" w:themeColor="text1"/>
          <w:sz w:val="24"/>
          <w:szCs w:val="24"/>
        </w:rPr>
        <w:t>(  ) Acima de 100.000,00</w:t>
      </w:r>
    </w:p>
    <w:p w:rsidR="0028284F" w:rsidP="0028284F" w:rsidRDefault="0028284F" w14:paraId="23209F9A" w14:textId="77777777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="0028284F" w:rsidP="0028284F" w:rsidRDefault="0028284F" w14:paraId="35978B2C" w14:textId="77777777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:rsidR="0028284F" w:rsidP="0028284F" w:rsidRDefault="0028284F" w14:paraId="11C2E19E" w14:textId="77777777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[Número inteiro]  </w:t>
      </w:r>
    </w:p>
    <w:p w:rsidR="0028284F" w:rsidP="0028284F" w:rsidRDefault="0028284F" w14:paraId="7C561A93" w14:textId="77777777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28284F" w:rsidP="0028284F" w:rsidRDefault="0028284F" w14:paraId="0E4671BE" w14:textId="77777777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:rsidR="0028284F" w:rsidP="0028284F" w:rsidRDefault="0028284F" w14:paraId="3F862EB6" w14:textId="77777777">
      <w:pPr>
        <w:spacing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(  ) Sim </w:t>
      </w:r>
    </w:p>
    <w:p w:rsidR="0028284F" w:rsidP="0028284F" w:rsidRDefault="0028284F" w14:paraId="19BAC7CC" w14:textId="77777777">
      <w:pPr>
        <w:spacing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8288249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(  ) Não </w:t>
      </w:r>
    </w:p>
    <w:p w:rsidR="0028284F" w:rsidP="0028284F" w:rsidRDefault="0028284F" w14:paraId="2D8FA21F" w14:textId="77777777">
      <w:pPr>
        <w:spacing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 Não sei</w:t>
      </w:r>
    </w:p>
    <w:p w:rsidR="0028284F" w:rsidP="0028284F" w:rsidRDefault="0028284F" w14:paraId="7A4B3DE6" w14:textId="77777777">
      <w:pPr>
        <w:spacing w:line="240" w:lineRule="auto"/>
        <w:ind w:left="120" w:right="120"/>
        <w:jc w:val="both"/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33929B10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II - DADOS DA PROPOSTA DE BOLSA  </w:t>
      </w:r>
    </w:p>
    <w:p w:rsidR="0028284F" w:rsidP="0028284F" w:rsidRDefault="0028284F" w14:paraId="1A538E0E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Título da proposta </w:t>
      </w:r>
    </w:p>
    <w:p w:rsidR="0028284F" w:rsidP="0028284F" w:rsidRDefault="0028284F" w14:paraId="127D6F61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[texto 100 caracteres]</w:t>
      </w:r>
    </w:p>
    <w:p w:rsidR="0028284F" w:rsidP="0028284F" w:rsidRDefault="0028284F" w14:paraId="712689DE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6E83FB3D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Resumo das atividades propostas </w:t>
      </w:r>
    </w:p>
    <w:p w:rsidR="0028284F" w:rsidP="0028284F" w:rsidRDefault="0028284F" w14:paraId="584A3B16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[texto 1.000 caracteres]</w:t>
      </w:r>
    </w:p>
    <w:p w:rsidR="0028284F" w:rsidP="0028284F" w:rsidRDefault="0028284F" w14:paraId="32C9926F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7A038530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Valor da proposta</w:t>
      </w:r>
    </w:p>
    <w:p w:rsidR="0028284F" w:rsidP="0028284F" w:rsidRDefault="0028284F" w14:paraId="74196C9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[monetário]</w:t>
      </w:r>
    </w:p>
    <w:p w:rsidR="0028284F" w:rsidP="0028284F" w:rsidRDefault="0028284F" w14:paraId="0E68855A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5AD077BB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Quantas pessoas serão remuneradas com o recurso da bolsa? </w:t>
      </w:r>
    </w:p>
    <w:p w:rsidR="0028284F" w:rsidP="0028284F" w:rsidRDefault="0028284F" w14:paraId="0A8E16F4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[número inteiro]</w:t>
      </w:r>
    </w:p>
    <w:p w:rsidR="0028284F" w:rsidP="0028284F" w:rsidRDefault="0028284F" w14:paraId="08135633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68DEA7E9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Qual o principal segmento da formação ou atividade que será realizada? </w:t>
      </w:r>
    </w:p>
    <w:p w:rsidR="0028284F" w:rsidP="0028284F" w:rsidRDefault="0028284F" w14:paraId="40DC7720" w14:textId="1002E37B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1871259">
        <w:rPr>
          <w:rFonts w:ascii="Calibri" w:hAnsi="Calibri" w:eastAsia="Calibri" w:cs="Calibri"/>
          <w:color w:val="000000" w:themeColor="text1"/>
          <w:sz w:val="24"/>
          <w:szCs w:val="24"/>
        </w:rPr>
        <w:t>(  ) Acervos</w:t>
      </w:r>
    </w:p>
    <w:p w:rsidR="0028284F" w:rsidP="0028284F" w:rsidRDefault="0028284F" w14:paraId="64D2EC87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Arquivos</w:t>
      </w:r>
    </w:p>
    <w:p w:rsidR="0028284F" w:rsidP="0028284F" w:rsidRDefault="0028284F" w14:paraId="0AC8D216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Artes Visuais</w:t>
      </w:r>
    </w:p>
    <w:p w:rsidR="0028284F" w:rsidP="0028284F" w:rsidRDefault="0028284F" w14:paraId="55303DB4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Artesanato</w:t>
      </w:r>
    </w:p>
    <w:p w:rsidR="0028284F" w:rsidP="0028284F" w:rsidRDefault="0028284F" w14:paraId="36BC069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Audiovisual</w:t>
      </w:r>
    </w:p>
    <w:p w:rsidR="0028284F" w:rsidP="0028284F" w:rsidRDefault="0028284F" w14:paraId="6654E34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Capoeira</w:t>
      </w:r>
    </w:p>
    <w:p w:rsidR="0028284F" w:rsidP="0028284F" w:rsidRDefault="0028284F" w14:paraId="619F3B1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Circo</w:t>
      </w:r>
    </w:p>
    <w:p w:rsidR="0028284F" w:rsidP="0028284F" w:rsidRDefault="0028284F" w14:paraId="34AB7CB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de Matriz Africana</w:t>
      </w:r>
    </w:p>
    <w:p w:rsidR="0028284F" w:rsidP="0028284F" w:rsidRDefault="0028284F" w14:paraId="31DD10CA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dos Povos Originários</w:t>
      </w:r>
    </w:p>
    <w:p w:rsidR="0028284F" w:rsidP="0028284F" w:rsidRDefault="0028284F" w14:paraId="08D9DCB8" w14:textId="0A7BCE62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9884B47">
        <w:rPr>
          <w:rFonts w:ascii="Calibri" w:hAnsi="Calibri" w:eastAsia="Calibri" w:cs="Calibri"/>
          <w:color w:val="000000" w:themeColor="text1"/>
          <w:sz w:val="24"/>
          <w:szCs w:val="24"/>
        </w:rPr>
        <w:t>(  ) Culturas Tradicionais</w:t>
      </w:r>
      <w:r w:rsidRPr="59884B47" w:rsidR="232E65E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 Populares</w:t>
      </w:r>
    </w:p>
    <w:p w:rsidR="0028284F" w:rsidP="0028284F" w:rsidRDefault="0028284F" w14:paraId="28F52F53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Dança</w:t>
      </w:r>
    </w:p>
    <w:p w:rsidR="0028284F" w:rsidP="0028284F" w:rsidRDefault="0028284F" w14:paraId="61254AA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Design</w:t>
      </w:r>
    </w:p>
    <w:p w:rsidR="0028284F" w:rsidP="0028284F" w:rsidRDefault="0028284F" w14:paraId="6EAD0DA1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Edição e produção editorial</w:t>
      </w:r>
    </w:p>
    <w:p w:rsidR="0028284F" w:rsidP="0028284F" w:rsidRDefault="0028284F" w14:paraId="7FF0BF16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Festas e Celebrações</w:t>
      </w:r>
    </w:p>
    <w:p w:rsidR="0028284F" w:rsidP="0028284F" w:rsidRDefault="0028284F" w14:paraId="51DFBAE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Hip Hop</w:t>
      </w:r>
    </w:p>
    <w:p w:rsidR="0028284F" w:rsidP="0028284F" w:rsidRDefault="0028284F" w14:paraId="0F114EBD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Jogos eletrônicos</w:t>
      </w:r>
    </w:p>
    <w:p w:rsidR="0028284F" w:rsidP="0028284F" w:rsidRDefault="0028284F" w14:paraId="26066BF3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Literatura</w:t>
      </w:r>
    </w:p>
    <w:p w:rsidR="0028284F" w:rsidP="0028284F" w:rsidRDefault="0028284F" w14:paraId="5F68011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Mediação e formação de leitores</w:t>
      </w:r>
    </w:p>
    <w:p w:rsidR="0028284F" w:rsidP="0028284F" w:rsidRDefault="0028284F" w14:paraId="33FF024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Moda</w:t>
      </w:r>
    </w:p>
    <w:p w:rsidR="0028284F" w:rsidP="0028284F" w:rsidRDefault="0028284F" w14:paraId="59077B11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Museu</w:t>
      </w:r>
    </w:p>
    <w:p w:rsidR="0028284F" w:rsidP="0028284F" w:rsidRDefault="0028284F" w14:paraId="0F091F2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Música </w:t>
      </w:r>
    </w:p>
    <w:p w:rsidR="0028284F" w:rsidP="0028284F" w:rsidRDefault="0028284F" w14:paraId="6BFC1AAA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Patrimônio Arqueológico</w:t>
      </w:r>
    </w:p>
    <w:p w:rsidR="0028284F" w:rsidP="0028284F" w:rsidRDefault="0028284F" w14:paraId="4197D841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Patrimônio Cultural Material</w:t>
      </w:r>
    </w:p>
    <w:p w:rsidR="0028284F" w:rsidP="0028284F" w:rsidRDefault="0028284F" w14:paraId="7950100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(  )  Patrimônio Cultural Imaterial</w:t>
      </w:r>
    </w:p>
    <w:p w:rsidR="0028284F" w:rsidP="0028284F" w:rsidRDefault="0028284F" w14:paraId="0F84A5C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Patrimônio Natural</w:t>
      </w:r>
    </w:p>
    <w:p w:rsidR="0028284F" w:rsidP="0028284F" w:rsidRDefault="0028284F" w14:paraId="6ED8A23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Performance</w:t>
      </w:r>
    </w:p>
    <w:p w:rsidR="0028284F" w:rsidP="0028284F" w:rsidRDefault="0028284F" w14:paraId="07D46A3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Teatro</w:t>
      </w:r>
    </w:p>
    <w:p w:rsidR="0028284F" w:rsidP="0028284F" w:rsidRDefault="0028284F" w14:paraId="7AFC2748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Outros</w:t>
      </w:r>
    </w:p>
    <w:p w:rsidR="0028284F" w:rsidP="0028284F" w:rsidRDefault="0028284F" w14:paraId="367BEACB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4AEB4E7A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Qual a principal pauta temática contemplada pela proposta? (caso haja) </w:t>
      </w:r>
    </w:p>
    <w:p w:rsidR="0028284F" w:rsidP="0028284F" w:rsidRDefault="0028284F" w14:paraId="402E8B44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 Alimentar</w:t>
      </w:r>
    </w:p>
    <w:p w:rsidR="0028284F" w:rsidP="0028284F" w:rsidRDefault="0028284F" w14:paraId="54A18D96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 DEF</w:t>
      </w:r>
    </w:p>
    <w:p w:rsidR="0028284F" w:rsidP="0028284F" w:rsidRDefault="0028284F" w14:paraId="54C1A42F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 Digital</w:t>
      </w:r>
    </w:p>
    <w:p w:rsidR="0028284F" w:rsidP="0028284F" w:rsidRDefault="0028284F" w14:paraId="23C4801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Culturas Imigrantes e Refugiadas</w:t>
      </w:r>
    </w:p>
    <w:p w:rsidR="0028284F" w:rsidP="0028284F" w:rsidRDefault="0028284F" w14:paraId="44736E44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 LGBTQIAPN+</w:t>
      </w:r>
    </w:p>
    <w:p w:rsidR="0028284F" w:rsidP="0028284F" w:rsidRDefault="0028284F" w14:paraId="1B59F41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Cultura, Memória e Direitos Humanos</w:t>
      </w:r>
    </w:p>
    <w:p w:rsidR="0028284F" w:rsidP="0028284F" w:rsidRDefault="0028284F" w14:paraId="64F67BA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 Nerd</w:t>
      </w:r>
    </w:p>
    <w:p w:rsidR="0028284F" w:rsidP="0028284F" w:rsidRDefault="0028284F" w14:paraId="5EF1EF2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Culturas Periféricas</w:t>
      </w:r>
    </w:p>
    <w:p w:rsidR="0028284F" w:rsidP="0028284F" w:rsidRDefault="0028284F" w14:paraId="0270D4A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 Quilombola</w:t>
      </w:r>
    </w:p>
    <w:p w:rsidR="0028284F" w:rsidP="0028284F" w:rsidRDefault="0028284F" w14:paraId="3D9B05ED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Culturas Rurais e Agroecológicas</w:t>
      </w:r>
    </w:p>
    <w:p w:rsidR="0028284F" w:rsidP="0028284F" w:rsidRDefault="0028284F" w14:paraId="7F3F273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Culturas Urbanas</w:t>
      </w:r>
    </w:p>
    <w:p w:rsidR="0028284F" w:rsidP="0028284F" w:rsidRDefault="0028284F" w14:paraId="34D0832F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Cultura do Sertão</w:t>
      </w:r>
    </w:p>
    <w:p w:rsidR="0028284F" w:rsidP="0028284F" w:rsidRDefault="0028284F" w14:paraId="3E457505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Acessibilidade</w:t>
      </w:r>
    </w:p>
    <w:p w:rsidR="0028284F" w:rsidP="0028284F" w:rsidRDefault="0028284F" w14:paraId="09A71D95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Economia Criativa</w:t>
      </w:r>
    </w:p>
    <w:p w:rsidR="0028284F" w:rsidP="0028284F" w:rsidRDefault="0028284F" w14:paraId="6B268BA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Educação</w:t>
      </w:r>
    </w:p>
    <w:p w:rsidR="0028284F" w:rsidP="0028284F" w:rsidRDefault="0028284F" w14:paraId="40C8A484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Gênero</w:t>
      </w:r>
    </w:p>
    <w:p w:rsidR="0028284F" w:rsidP="0028284F" w:rsidRDefault="0028284F" w14:paraId="6C5C38C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Idosos</w:t>
      </w:r>
    </w:p>
    <w:p w:rsidR="0028284F" w:rsidP="0028284F" w:rsidRDefault="0028284F" w14:paraId="28FB793F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Infância</w:t>
      </w:r>
    </w:p>
    <w:p w:rsidR="0028284F" w:rsidP="0028284F" w:rsidRDefault="0028284F" w14:paraId="5267340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Juventude</w:t>
      </w:r>
    </w:p>
    <w:p w:rsidR="0028284F" w:rsidP="0028284F" w:rsidRDefault="0028284F" w14:paraId="5C44286A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Meio ambiente</w:t>
      </w:r>
    </w:p>
    <w:p w:rsidR="0028284F" w:rsidP="0028284F" w:rsidRDefault="0028284F" w14:paraId="3DCF60F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Negritude</w:t>
      </w:r>
    </w:p>
    <w:p w:rsidR="0028284F" w:rsidP="0028284F" w:rsidRDefault="0028284F" w14:paraId="57C7EA9A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Pessoas em Situação de Privação de Liberdade</w:t>
      </w:r>
    </w:p>
    <w:p w:rsidR="0028284F" w:rsidP="0028284F" w:rsidRDefault="0028284F" w14:paraId="2B7FEDFD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População de Rua</w:t>
      </w:r>
    </w:p>
    <w:p w:rsidR="0028284F" w:rsidP="0028284F" w:rsidRDefault="0028284F" w14:paraId="65D9C6C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Povos Ciganos</w:t>
      </w:r>
    </w:p>
    <w:p w:rsidR="0028284F" w:rsidP="0028284F" w:rsidRDefault="0028284F" w14:paraId="6EAC4950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 e Saúde</w:t>
      </w:r>
    </w:p>
    <w:p w:rsidR="0028284F" w:rsidP="0028284F" w:rsidRDefault="0028284F" w14:paraId="62856DA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(  ) Cultura e Turismo</w:t>
      </w:r>
    </w:p>
    <w:p w:rsidR="0028284F" w:rsidP="0028284F" w:rsidRDefault="0028284F" w14:paraId="33CCBFF1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Culturas Indígenas</w:t>
      </w:r>
    </w:p>
    <w:p w:rsidR="0028284F" w:rsidP="0028284F" w:rsidRDefault="0028284F" w14:paraId="50EC4855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Culturas Tradicionais de Matriz Africana</w:t>
      </w:r>
    </w:p>
    <w:p w:rsidR="0028284F" w:rsidP="0028284F" w:rsidRDefault="0028284F" w14:paraId="139FBF2C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Outra (especificar)</w:t>
      </w:r>
    </w:p>
    <w:p w:rsidR="0028284F" w:rsidP="0028284F" w:rsidRDefault="0028284F" w14:paraId="7275A9BD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26FD9EB0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18712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 </w:t>
      </w:r>
      <w:commentRangeStart w:id="0"/>
      <w:r w:rsidRPr="318712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bolsa </w:t>
      </w:r>
      <w:commentRangeEnd w:id="0"/>
      <w:r w:rsidRPr="31871259">
        <w:rPr>
          <w:rStyle w:val="Refdecomentrio"/>
          <w:rFonts w:ascii="Calibri" w:hAnsi="Calibri" w:eastAsia="Calibri" w:cs="Calibri"/>
          <w:b/>
          <w:bCs/>
          <w:color w:val="000000" w:themeColor="text1"/>
          <w:sz w:val="24"/>
          <w:szCs w:val="24"/>
        </w:rPr>
        <w:commentReference w:id="0"/>
      </w:r>
      <w:r w:rsidRPr="318712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irá custear qual categoria de atividades?  </w:t>
      </w:r>
    </w:p>
    <w:p w:rsidR="0028284F" w:rsidP="0028284F" w:rsidRDefault="0028284F" w14:paraId="6ABD967C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) Pesquisa/Formação em educação patrimonial  </w:t>
      </w:r>
    </w:p>
    <w:p w:rsidR="0028284F" w:rsidP="0028284F" w:rsidRDefault="0028284F" w14:paraId="0642F701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) Pesquisa/Formação artístico-cultural ou técnica  </w:t>
      </w:r>
    </w:p>
    <w:p w:rsidR="0028284F" w:rsidP="0028284F" w:rsidRDefault="0028284F" w14:paraId="520AA0AD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169C1FF">
        <w:rPr>
          <w:rFonts w:ascii="Calibri" w:hAnsi="Calibri" w:eastAsia="Calibri" w:cs="Calibri"/>
          <w:color w:val="000000" w:themeColor="text1"/>
          <w:sz w:val="24"/>
          <w:szCs w:val="24"/>
        </w:rPr>
        <w:t>(  ) Pesquisa/Formação em política e gestão cultura</w:t>
      </w:r>
    </w:p>
    <w:p w:rsidR="0D6D1AB2" w:rsidP="6169C1FF" w:rsidRDefault="0D6D1AB2" w14:paraId="28F3F987" w14:textId="360533DB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169C1FF">
        <w:rPr>
          <w:rFonts w:ascii="Calibri" w:hAnsi="Calibri" w:eastAsia="Calibri" w:cs="Calibri"/>
          <w:color w:val="000000" w:themeColor="text1"/>
          <w:sz w:val="24"/>
          <w:szCs w:val="24"/>
        </w:rPr>
        <w:t>(  ) Difusão/circulação artístico-cultural</w:t>
      </w:r>
    </w:p>
    <w:p w:rsidR="0028284F" w:rsidP="0028284F" w:rsidRDefault="0028284F" w14:paraId="7CC2F957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) Participação em eventos  </w:t>
      </w:r>
    </w:p>
    <w:p w:rsidR="0028284F" w:rsidP="0028284F" w:rsidRDefault="0028284F" w14:paraId="5EE47F68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  ) Intercâmbios ou residências artísticas</w:t>
      </w:r>
    </w:p>
    <w:p w:rsidR="0028284F" w:rsidP="0028284F" w:rsidRDefault="257FDB99" w14:paraId="7EF89BE8" w14:textId="4DC4AD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169C1F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) Outros (especificar)  </w:t>
      </w:r>
    </w:p>
    <w:p w:rsidR="0028284F" w:rsidP="0028284F" w:rsidRDefault="0028284F" w14:paraId="22821F66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 bolsa irá custear atividades em qual âmbito? </w:t>
      </w:r>
    </w:p>
    <w:p w:rsidR="0028284F" w:rsidP="0028284F" w:rsidRDefault="0028284F" w14:paraId="74FB594E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) Nacional </w:t>
      </w:r>
    </w:p>
    <w:p w:rsidR="0028284F" w:rsidP="0028284F" w:rsidRDefault="0028284F" w14:paraId="699DE996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) Internacional </w:t>
      </w:r>
    </w:p>
    <w:p w:rsidR="0028284F" w:rsidP="0028284F" w:rsidRDefault="0028284F" w14:paraId="6A172131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  ) Ambos (nacional e internacional)</w:t>
      </w:r>
    </w:p>
    <w:p w:rsidR="0028284F" w:rsidP="0028284F" w:rsidRDefault="0028284F" w14:paraId="14613EC1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71B11F71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Qual o principal (ou principais) destino nacional custeado com recursos da bolsa? (caso aplicável) </w:t>
      </w:r>
    </w:p>
    <w:p w:rsidR="0028284F" w:rsidP="0028284F" w:rsidRDefault="0028284F" w14:paraId="33102E22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[lista de nomes de municípios - seleção múltipla]</w:t>
      </w:r>
    </w:p>
    <w:p w:rsidR="0028284F" w:rsidP="0028284F" w:rsidRDefault="0028284F" w14:paraId="0EC6A067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75043EEB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Qual o principal (ou principais) destino internacional custeado com recursos da bolsa? (caso aplicável) </w:t>
      </w:r>
    </w:p>
    <w:p w:rsidR="0028284F" w:rsidP="0028284F" w:rsidRDefault="0028284F" w14:paraId="3EEEC3B8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[lista de nomes de países - seleção múltipla]</w:t>
      </w:r>
    </w:p>
    <w:p w:rsidR="0028284F" w:rsidP="0028284F" w:rsidRDefault="0028284F" w14:paraId="68D7378B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237AB733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lastRenderedPageBreak/>
        <w:t xml:space="preserve">Do projeto resultará algum produto/entrega?  </w:t>
      </w:r>
    </w:p>
    <w:p w:rsidR="0028284F" w:rsidP="0028284F" w:rsidRDefault="0028284F" w14:paraId="35D2E1FD" w14:textId="77777777">
      <w:pPr>
        <w:spacing w:before="240" w:after="240" w:line="259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Sim</w:t>
      </w:r>
    </w:p>
    <w:p w:rsidR="0028284F" w:rsidP="0028284F" w:rsidRDefault="0028284F" w14:paraId="7634852B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Não</w:t>
      </w:r>
    </w:p>
    <w:p w:rsidR="0028284F" w:rsidP="0028284F" w:rsidRDefault="0028284F" w14:paraId="57E5AFCA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Selecione o tipo de produto/entrega que mais se aproxima do previsto </w:t>
      </w:r>
    </w:p>
    <w:p w:rsidR="0028284F" w:rsidP="0028284F" w:rsidRDefault="0028284F" w14:paraId="2195CB40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  Álbum musical </w:t>
      </w:r>
    </w:p>
    <w:p w:rsidR="0028284F" w:rsidP="0028284F" w:rsidRDefault="0028284F" w14:paraId="0AA31B30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Aplicativo / Software</w:t>
      </w:r>
    </w:p>
    <w:p w:rsidR="0028284F" w:rsidP="0028284F" w:rsidRDefault="0028284F" w14:paraId="2E56B81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Apresentação ao vivo / Show</w:t>
      </w:r>
    </w:p>
    <w:p w:rsidR="0028284F" w:rsidP="0028284F" w:rsidRDefault="0028284F" w14:paraId="4FE1E270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Aquisição de acervos e bens culturais</w:t>
      </w:r>
    </w:p>
    <w:p w:rsidR="0028284F" w:rsidP="0028284F" w:rsidRDefault="0028284F" w14:paraId="27B8BB7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Arte gráfica / Desenho / Gravura / Ilustração</w:t>
      </w:r>
    </w:p>
    <w:p w:rsidR="0028284F" w:rsidP="0028284F" w:rsidRDefault="0028284F" w14:paraId="74FD1A86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Artesanato</w:t>
      </w:r>
    </w:p>
    <w:p w:rsidR="0028284F" w:rsidP="0028284F" w:rsidRDefault="0028284F" w14:paraId="2CEF7367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Artigo / Ensaio</w:t>
      </w:r>
    </w:p>
    <w:p w:rsidR="0028284F" w:rsidP="0028284F" w:rsidRDefault="0028284F" w14:paraId="792AFF7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Audiolivro</w:t>
      </w:r>
    </w:p>
    <w:p w:rsidR="0028284F" w:rsidP="0028284F" w:rsidRDefault="0028284F" w14:paraId="0197A29F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Aula / Palestra / Conferência</w:t>
      </w:r>
    </w:p>
    <w:p w:rsidR="0028284F" w:rsidP="0028284F" w:rsidRDefault="0028284F" w14:paraId="31466356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Blog / Site</w:t>
      </w:r>
    </w:p>
    <w:p w:rsidR="0028284F" w:rsidP="0028284F" w:rsidRDefault="0028284F" w14:paraId="745DAF36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Caderno / Cartilha / Apostila</w:t>
      </w:r>
    </w:p>
    <w:p w:rsidR="0028284F" w:rsidP="0028284F" w:rsidRDefault="0028284F" w14:paraId="49178F35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Circulação / Turnê</w:t>
      </w:r>
    </w:p>
    <w:p w:rsidR="0028284F" w:rsidP="0028284F" w:rsidRDefault="0028284F" w14:paraId="27DDCBB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Coleção</w:t>
      </w:r>
    </w:p>
    <w:p w:rsidR="0028284F" w:rsidP="0028284F" w:rsidRDefault="0028284F" w14:paraId="02DD98D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Congresso / Encontro / Seminário / Simpósio</w:t>
      </w:r>
    </w:p>
    <w:p w:rsidR="0028284F" w:rsidP="0028284F" w:rsidRDefault="0028284F" w14:paraId="0A3DCDD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Curso / Oficina / Workshop</w:t>
      </w:r>
    </w:p>
    <w:p w:rsidR="0028284F" w:rsidP="0028284F" w:rsidRDefault="0028284F" w14:paraId="000DB6F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Desfile</w:t>
      </w:r>
    </w:p>
    <w:p w:rsidR="0028284F" w:rsidP="0028284F" w:rsidRDefault="0028284F" w14:paraId="29315C7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Digitalização de acervos</w:t>
      </w:r>
    </w:p>
    <w:p w:rsidR="0028284F" w:rsidP="0028284F" w:rsidRDefault="0028284F" w14:paraId="65B43E8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Livro</w:t>
      </w:r>
    </w:p>
    <w:p w:rsidR="0028284F" w:rsidP="0028284F" w:rsidRDefault="0028284F" w14:paraId="4ECEF18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Livro eletrônico (e-Book)</w:t>
      </w:r>
    </w:p>
    <w:p w:rsidR="0028284F" w:rsidP="0028284F" w:rsidRDefault="0028284F" w14:paraId="7415460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Ensaio fotográfico</w:t>
      </w:r>
    </w:p>
    <w:p w:rsidR="0028284F" w:rsidP="0028284F" w:rsidRDefault="0028284F" w14:paraId="6F2D316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Escultura</w:t>
      </w:r>
    </w:p>
    <w:p w:rsidR="0028284F" w:rsidP="0028284F" w:rsidRDefault="0028284F" w14:paraId="33CDC7D7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Espetáculo cênico</w:t>
      </w:r>
    </w:p>
    <w:p w:rsidR="0028284F" w:rsidP="0028284F" w:rsidRDefault="0028284F" w14:paraId="7878413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 Feira </w:t>
      </w:r>
    </w:p>
    <w:p w:rsidR="0028284F" w:rsidP="0028284F" w:rsidRDefault="0028284F" w14:paraId="386AF170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Exibição / Exposição</w:t>
      </w:r>
    </w:p>
    <w:p w:rsidR="0028284F" w:rsidP="0028284F" w:rsidRDefault="0028284F" w14:paraId="79BD2555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Festa Popular</w:t>
      </w:r>
    </w:p>
    <w:p w:rsidR="0028284F" w:rsidP="0028284F" w:rsidRDefault="0028284F" w14:paraId="684E314D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Festival / Mostra</w:t>
      </w:r>
    </w:p>
    <w:p w:rsidR="0028284F" w:rsidP="0028284F" w:rsidRDefault="0028284F" w14:paraId="1AC647E4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 Filme de curta-metragem </w:t>
      </w:r>
    </w:p>
    <w:p w:rsidR="0028284F" w:rsidP="0028284F" w:rsidRDefault="0028284F" w14:paraId="43C0C567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Filme de longa-metragem</w:t>
      </w:r>
    </w:p>
    <w:p w:rsidR="0028284F" w:rsidP="0028284F" w:rsidRDefault="0028284F" w14:paraId="5561D68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(  )  Filme de média-metragem ou telefilme</w:t>
      </w:r>
    </w:p>
    <w:p w:rsidR="0028284F" w:rsidP="0028284F" w:rsidRDefault="0028284F" w14:paraId="256F2E1E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Grafitti / Mural</w:t>
      </w:r>
    </w:p>
    <w:p w:rsidR="0028284F" w:rsidP="0028284F" w:rsidRDefault="0028284F" w14:paraId="3548F62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 Intercâmbio </w:t>
      </w:r>
    </w:p>
    <w:p w:rsidR="0028284F" w:rsidP="0028284F" w:rsidRDefault="0028284F" w14:paraId="4B1864C0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Instalação artística / videoarte</w:t>
      </w:r>
    </w:p>
    <w:p w:rsidR="0028284F" w:rsidP="0028284F" w:rsidRDefault="0028284F" w14:paraId="01DDFC23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Jogo eletrônico</w:t>
      </w:r>
    </w:p>
    <w:p w:rsidR="0028284F" w:rsidP="0028284F" w:rsidRDefault="0028284F" w14:paraId="3C1E6AC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  )  Licenciamento </w:t>
      </w:r>
    </w:p>
    <w:p w:rsidR="0028284F" w:rsidP="0028284F" w:rsidRDefault="0028284F" w14:paraId="75F370F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Manutenção de grupos / iniciativas / espaços culturais</w:t>
      </w:r>
    </w:p>
    <w:p w:rsidR="0028284F" w:rsidP="0028284F" w:rsidRDefault="0028284F" w14:paraId="1741C3A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Melhoria em espaço cultural</w:t>
      </w:r>
    </w:p>
    <w:p w:rsidR="0028284F" w:rsidP="0028284F" w:rsidRDefault="0028284F" w14:paraId="50FC4E69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Pesquisa</w:t>
      </w:r>
    </w:p>
    <w:p w:rsidR="0028284F" w:rsidP="0028284F" w:rsidRDefault="0028284F" w14:paraId="7A59036F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Plataforma digital</w:t>
      </w:r>
    </w:p>
    <w:p w:rsidR="0028284F" w:rsidP="0028284F" w:rsidRDefault="0028284F" w14:paraId="43E5ABBD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Podcast / Programa de TV ou Rádio</w:t>
      </w:r>
    </w:p>
    <w:p w:rsidR="0028284F" w:rsidP="0028284F" w:rsidRDefault="0028284F" w14:paraId="5CFA5996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Residência Artística</w:t>
      </w:r>
    </w:p>
    <w:p w:rsidR="0028284F" w:rsidP="0028284F" w:rsidRDefault="0028284F" w14:paraId="0B4BA6DD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Revista / Jornal / Periódico</w:t>
      </w:r>
    </w:p>
    <w:p w:rsidR="0028284F" w:rsidP="0028284F" w:rsidRDefault="0028284F" w14:paraId="704D17D1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Roteiro de filme ou episódio</w:t>
      </w:r>
    </w:p>
    <w:p w:rsidR="0028284F" w:rsidP="0028284F" w:rsidRDefault="0028284F" w14:paraId="58979B38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Sarau / Slam</w:t>
      </w:r>
    </w:p>
    <w:p w:rsidR="0028284F" w:rsidP="0028284F" w:rsidRDefault="0028284F" w14:paraId="4B2A9B92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Série / websérie</w:t>
      </w:r>
    </w:p>
    <w:p w:rsidR="0028284F" w:rsidP="0028284F" w:rsidRDefault="0028284F" w14:paraId="3C9EFCEB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37FFF5">
        <w:rPr>
          <w:rFonts w:ascii="Calibri" w:hAnsi="Calibri" w:eastAsia="Calibri" w:cs="Calibri"/>
          <w:color w:val="000000" w:themeColor="text1"/>
          <w:sz w:val="24"/>
          <w:szCs w:val="24"/>
        </w:rPr>
        <w:t>(  )   Videoclipe / Álbum visual</w:t>
      </w:r>
    </w:p>
    <w:p w:rsidR="0028284F" w:rsidP="0028284F" w:rsidRDefault="0028284F" w14:paraId="3A5984C9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9F94FF4">
        <w:rPr>
          <w:rFonts w:ascii="Calibri" w:hAnsi="Calibri" w:eastAsia="Calibri" w:cs="Calibri"/>
          <w:color w:val="000000" w:themeColor="text1"/>
          <w:sz w:val="24"/>
          <w:szCs w:val="24"/>
        </w:rPr>
        <w:t>(  )   Outros (especificar)</w:t>
      </w:r>
    </w:p>
    <w:p w:rsidR="0028284F" w:rsidP="0028284F" w:rsidRDefault="0028284F" w14:paraId="1747DC74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8F29FE" w14:paraId="65135B8D" w14:textId="3056EDC4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Por meio do preenchimento e envio deste documento, a</w:t>
      </w:r>
      <w:r w:rsidRPr="237A04EA" w:rsidR="0028284F">
        <w:rPr>
          <w:rFonts w:ascii="Calibri" w:hAnsi="Calibri" w:eastAsia="Calibri" w:cs="Calibri"/>
          <w:color w:val="000000" w:themeColor="text1"/>
          <w:sz w:val="24"/>
          <w:szCs w:val="24"/>
        </w:rPr>
        <w:t>utorizo o uso das minhas informações</w:t>
      </w:r>
      <w:r w:rsidR="0046338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pelo ente federativo responsável pelo edital e pelo Ministério da Cultura</w:t>
      </w:r>
      <w:r w:rsidRPr="237A04EA" w:rsidR="0028284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para fins de avaliação da execução da Política Nacional Aldir Blanc de Fomento à Cultura, nos termos da Lei Geral de Proteção de Dados Pessoais (LEI Nº 13.709, DE 14 DE AGOSTO DE 2018). </w:t>
      </w:r>
    </w:p>
    <w:p w:rsidR="0028284F" w:rsidP="0028284F" w:rsidRDefault="0028284F" w14:paraId="32AC1F7E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1040F480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26F0902B" w14:textId="77777777">
      <w:pPr>
        <w:spacing w:line="240" w:lineRule="auto"/>
        <w:ind w:left="120" w:right="120"/>
        <w:jc w:val="both"/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</w:pPr>
    </w:p>
    <w:p w:rsidR="0028284F" w:rsidP="0028284F" w:rsidRDefault="0028284F" w14:paraId="75D787E7" w14:textId="77777777">
      <w:pPr>
        <w:spacing w:before="240" w:after="240"/>
        <w:rPr>
          <w:rFonts w:ascii="Calibri" w:hAnsi="Calibri" w:cs="Calibri"/>
          <w:sz w:val="24"/>
          <w:szCs w:val="24"/>
        </w:rPr>
      </w:pPr>
    </w:p>
    <w:p w:rsidR="008D205C" w:rsidRDefault="008D205C" w14:paraId="12CB4723" w14:textId="77777777"/>
    <w:sectPr w:rsidR="008D20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HB" w:author="Hendye Gracielle Dias Borem" w:date="2025-12-08T19:24:00Z" w:id="0">
    <w:p w:rsidR="00A376AE" w:rsidRDefault="00A376AE" w14:paraId="22F0A5F1" w14:textId="5437A3B9">
      <w:r>
        <w:annotationRef/>
      </w:r>
      <w:r w:rsidRPr="48FE6851">
        <w:t>Incluir opção outras, não?</w:t>
      </w:r>
    </w:p>
  </w:comment>
  <w:comment xmlns:w="http://schemas.openxmlformats.org/wordprocessingml/2006/main" w:initials="MC" w:author="MARIA DE FÁTIMA PORTO DE CARVALHO" w:date="2026-07-02T11:33:47" w:id="278975630">
    <w:p xmlns:w14="http://schemas.microsoft.com/office/word/2010/wordml" xmlns:w="http://schemas.openxmlformats.org/wordprocessingml/2006/main" w:rsidR="39659797" w:rsidRDefault="74348081" w14:paraId="32A7FFEA" w14:textId="14C7E49D">
      <w:pPr>
        <w:pStyle w:val="CommentText"/>
      </w:pPr>
      <w:r>
        <w:rPr>
          <w:rStyle w:val="CommentReference"/>
        </w:rPr>
        <w:annotationRef/>
      </w:r>
      <w:r w:rsidRPr="54583F55" w:rsidR="075741A7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2F0A5F1"/>
  <w15:commentEx w15:done="0" w15:paraId="32A7FFE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456D7B" w16cex:dateUtc="2025-12-08T22:24:00Z"/>
  <w16cex:commentExtensible w16cex:durableId="4A4088BB" w16cex:dateUtc="2026-07-02T14:33:47.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2F0A5F1" w16cid:durableId="42456D7B"/>
  <w16cid:commentId w16cid:paraId="32A7FFEA" w16cid:durableId="4A4088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BEB" w:rsidP="008D205C" w:rsidRDefault="00836BEB" w14:paraId="3A926EDB" w14:textId="77777777">
      <w:pPr>
        <w:spacing w:line="240" w:lineRule="auto"/>
      </w:pPr>
      <w:r>
        <w:separator/>
      </w:r>
    </w:p>
  </w:endnote>
  <w:endnote w:type="continuationSeparator" w:id="0">
    <w:p w:rsidR="00836BEB" w:rsidP="008D205C" w:rsidRDefault="00836BEB" w14:paraId="6CBF322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0905B2" w:rsidRDefault="000905B2" w14:paraId="310FA59A" w14:textId="47AB610B">
    <w:pPr>
      <w:pStyle w:val="Rodap"/>
      <w:jc w:val="right"/>
    </w:pPr>
    <w:r w:rsidR="4FE69FE5">
      <w:drawing>
        <wp:inline wp14:editId="18071640" wp14:anchorId="300BFFAA">
          <wp:extent cx="3162300" cy="447675"/>
          <wp:effectExtent l="0" t="0" r="0" b="0"/>
          <wp:docPr id="46512456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65124562" name="Picture 465124562"/>
                  <pic:cNvPicPr/>
                </pic:nvPicPr>
                <pic:blipFill>
                  <a:blip xmlns:r="http://schemas.openxmlformats.org/officeDocument/2006/relationships" r:embed="rId170021281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BEB" w:rsidP="008D205C" w:rsidRDefault="00836BEB" w14:paraId="5B0E28ED" w14:textId="77777777">
      <w:pPr>
        <w:spacing w:line="240" w:lineRule="auto"/>
      </w:pPr>
      <w:r>
        <w:separator/>
      </w:r>
    </w:p>
  </w:footnote>
  <w:footnote w:type="continuationSeparator" w:id="0">
    <w:p w:rsidR="00836BEB" w:rsidP="008D205C" w:rsidRDefault="00836BEB" w14:paraId="7466AC2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0905B2" w14:paraId="41CAD7A6" w14:textId="0943C3DD">
    <w:pPr>
      <w:pStyle w:val="Cabealho"/>
      <w:jc w:val="center"/>
    </w:pPr>
    <w:r w:rsidRPr="000905B2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09B4"/>
    <w:multiLevelType w:val="hybridMultilevel"/>
    <w:tmpl w:val="FFFFFFFF"/>
    <w:lvl w:ilvl="0" w:tplc="75D84B28">
      <w:start w:val="4"/>
      <w:numFmt w:val="decimal"/>
      <w:lvlText w:val="%1."/>
      <w:lvlJc w:val="left"/>
      <w:pPr>
        <w:ind w:left="720" w:hanging="360"/>
      </w:pPr>
    </w:lvl>
    <w:lvl w:ilvl="1" w:tplc="B3A65C60">
      <w:start w:val="1"/>
      <w:numFmt w:val="lowerLetter"/>
      <w:lvlText w:val="%2."/>
      <w:lvlJc w:val="left"/>
      <w:pPr>
        <w:ind w:left="1440" w:hanging="360"/>
      </w:pPr>
    </w:lvl>
    <w:lvl w:ilvl="2" w:tplc="66123C2C">
      <w:start w:val="1"/>
      <w:numFmt w:val="lowerRoman"/>
      <w:lvlText w:val="%3."/>
      <w:lvlJc w:val="right"/>
      <w:pPr>
        <w:ind w:left="2160" w:hanging="180"/>
      </w:pPr>
    </w:lvl>
    <w:lvl w:ilvl="3" w:tplc="E7181B6A">
      <w:start w:val="1"/>
      <w:numFmt w:val="decimal"/>
      <w:lvlText w:val="%4."/>
      <w:lvlJc w:val="left"/>
      <w:pPr>
        <w:ind w:left="2880" w:hanging="360"/>
      </w:pPr>
    </w:lvl>
    <w:lvl w:ilvl="4" w:tplc="19FA02DE">
      <w:start w:val="1"/>
      <w:numFmt w:val="lowerLetter"/>
      <w:lvlText w:val="%5."/>
      <w:lvlJc w:val="left"/>
      <w:pPr>
        <w:ind w:left="3600" w:hanging="360"/>
      </w:pPr>
    </w:lvl>
    <w:lvl w:ilvl="5" w:tplc="676295BA">
      <w:start w:val="1"/>
      <w:numFmt w:val="lowerRoman"/>
      <w:lvlText w:val="%6."/>
      <w:lvlJc w:val="right"/>
      <w:pPr>
        <w:ind w:left="4320" w:hanging="180"/>
      </w:pPr>
    </w:lvl>
    <w:lvl w:ilvl="6" w:tplc="67580C16">
      <w:start w:val="1"/>
      <w:numFmt w:val="decimal"/>
      <w:lvlText w:val="%7."/>
      <w:lvlJc w:val="left"/>
      <w:pPr>
        <w:ind w:left="5040" w:hanging="360"/>
      </w:pPr>
    </w:lvl>
    <w:lvl w:ilvl="7" w:tplc="E95E7C88">
      <w:start w:val="1"/>
      <w:numFmt w:val="lowerLetter"/>
      <w:lvlText w:val="%8."/>
      <w:lvlJc w:val="left"/>
      <w:pPr>
        <w:ind w:left="5760" w:hanging="360"/>
      </w:pPr>
    </w:lvl>
    <w:lvl w:ilvl="8" w:tplc="D2F207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6F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6DF4C55C"/>
    <w:multiLevelType w:val="hybridMultilevel"/>
    <w:tmpl w:val="FFFFFFFF"/>
    <w:lvl w:ilvl="0" w:tplc="842865B2">
      <w:start w:val="1"/>
      <w:numFmt w:val="decimal"/>
      <w:lvlText w:val="%1."/>
      <w:lvlJc w:val="left"/>
      <w:pPr>
        <w:ind w:left="720" w:hanging="360"/>
      </w:pPr>
    </w:lvl>
    <w:lvl w:ilvl="1" w:tplc="DEC4C51A">
      <w:start w:val="1"/>
      <w:numFmt w:val="lowerLetter"/>
      <w:lvlText w:val="%2."/>
      <w:lvlJc w:val="left"/>
      <w:pPr>
        <w:ind w:left="1440" w:hanging="360"/>
      </w:pPr>
    </w:lvl>
    <w:lvl w:ilvl="2" w:tplc="EC72599E">
      <w:start w:val="1"/>
      <w:numFmt w:val="lowerRoman"/>
      <w:lvlText w:val="%3."/>
      <w:lvlJc w:val="right"/>
      <w:pPr>
        <w:ind w:left="2160" w:hanging="180"/>
      </w:pPr>
    </w:lvl>
    <w:lvl w:ilvl="3" w:tplc="A0149C38">
      <w:start w:val="1"/>
      <w:numFmt w:val="decimal"/>
      <w:lvlText w:val="%4."/>
      <w:lvlJc w:val="left"/>
      <w:pPr>
        <w:ind w:left="2880" w:hanging="360"/>
      </w:pPr>
    </w:lvl>
    <w:lvl w:ilvl="4" w:tplc="81C01A3A">
      <w:start w:val="1"/>
      <w:numFmt w:val="lowerLetter"/>
      <w:lvlText w:val="%5."/>
      <w:lvlJc w:val="left"/>
      <w:pPr>
        <w:ind w:left="3600" w:hanging="360"/>
      </w:pPr>
    </w:lvl>
    <w:lvl w:ilvl="5" w:tplc="9B466BC8">
      <w:start w:val="1"/>
      <w:numFmt w:val="lowerRoman"/>
      <w:lvlText w:val="%6."/>
      <w:lvlJc w:val="right"/>
      <w:pPr>
        <w:ind w:left="4320" w:hanging="180"/>
      </w:pPr>
    </w:lvl>
    <w:lvl w:ilvl="6" w:tplc="620CFB06">
      <w:start w:val="1"/>
      <w:numFmt w:val="decimal"/>
      <w:lvlText w:val="%7."/>
      <w:lvlJc w:val="left"/>
      <w:pPr>
        <w:ind w:left="5040" w:hanging="360"/>
      </w:pPr>
    </w:lvl>
    <w:lvl w:ilvl="7" w:tplc="E2906206">
      <w:start w:val="1"/>
      <w:numFmt w:val="lowerLetter"/>
      <w:lvlText w:val="%8."/>
      <w:lvlJc w:val="left"/>
      <w:pPr>
        <w:ind w:left="5760" w:hanging="360"/>
      </w:pPr>
    </w:lvl>
    <w:lvl w:ilvl="8" w:tplc="E564D68C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04440">
    <w:abstractNumId w:val="0"/>
  </w:num>
  <w:num w:numId="2" w16cid:durableId="121073280">
    <w:abstractNumId w:val="1"/>
  </w:num>
  <w:num w:numId="3" w16cid:durableId="1027945300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endye Gracielle Dias Borem">
    <w15:presenceInfo w15:providerId="AD" w15:userId="S::hendye.borem@cultura.gov.br::3a8576d9-3dfb-47f3-82cf-0b587c8689d7"/>
  </w15:person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538F"/>
    <w:rsid w:val="000905B2"/>
    <w:rsid w:val="0028284F"/>
    <w:rsid w:val="003E360E"/>
    <w:rsid w:val="0042073A"/>
    <w:rsid w:val="00463381"/>
    <w:rsid w:val="004D1386"/>
    <w:rsid w:val="00603930"/>
    <w:rsid w:val="0063305A"/>
    <w:rsid w:val="006E0540"/>
    <w:rsid w:val="007F0B9A"/>
    <w:rsid w:val="00836BEB"/>
    <w:rsid w:val="008D205C"/>
    <w:rsid w:val="008F29FE"/>
    <w:rsid w:val="009C40BC"/>
    <w:rsid w:val="00A376AE"/>
    <w:rsid w:val="00A6295A"/>
    <w:rsid w:val="00B83FAF"/>
    <w:rsid w:val="00BE5DA6"/>
    <w:rsid w:val="00C1150E"/>
    <w:rsid w:val="00CD5BC4"/>
    <w:rsid w:val="00F17922"/>
    <w:rsid w:val="0313F57B"/>
    <w:rsid w:val="0D6D1AB2"/>
    <w:rsid w:val="0E7B8B6C"/>
    <w:rsid w:val="1302193A"/>
    <w:rsid w:val="18CE6AC1"/>
    <w:rsid w:val="232E65EF"/>
    <w:rsid w:val="257FDB99"/>
    <w:rsid w:val="31871259"/>
    <w:rsid w:val="4FE69FE5"/>
    <w:rsid w:val="58728F67"/>
    <w:rsid w:val="59884B47"/>
    <w:rsid w:val="6077DC3D"/>
    <w:rsid w:val="6169C1FF"/>
    <w:rsid w:val="6D19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284F"/>
    <w:pPr>
      <w:spacing w:after="0" w:line="276" w:lineRule="auto"/>
    </w:pPr>
    <w:rPr>
      <w:rFonts w:ascii="Arial" w:hAnsi="Arial" w:eastAsia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normaltextrun" w:customStyle="1">
    <w:name w:val="normaltextrun"/>
    <w:basedOn w:val="Fontepargpadro"/>
    <w:rsid w:val="0028284F"/>
  </w:style>
  <w:style w:type="table" w:styleId="Tabelacomgrade">
    <w:name w:val="Table Grid"/>
    <w:basedOn w:val="Tabelanormal"/>
    <w:uiPriority w:val="39"/>
    <w:rsid w:val="0028284F"/>
    <w:pPr>
      <w:spacing w:after="0" w:line="240" w:lineRule="auto"/>
    </w:pPr>
    <w:rPr>
      <w:rFonts w:ascii="Arial" w:hAnsi="Arial" w:eastAsia="Arial" w:cs="Arial"/>
      <w:kern w:val="0"/>
      <w:sz w:val="22"/>
      <w:szCs w:val="22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Arial" w:hAnsi="Arial" w:eastAsia="Arial" w:cs="Arial"/>
      <w:kern w:val="0"/>
      <w:sz w:val="20"/>
      <w:szCs w:val="20"/>
      <w:lang w:eastAsia="ja-JP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70021281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85075-66CE-4297-8BDC-0EB95D85972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B01D04F-CEBA-4FE8-9223-447CD9E6A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A8A4A-B237-48FF-B50A-98F9CD71C9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2025-12-09T15:02:00.0000000Z</dcterms:created>
  <dcterms:modified xsi:type="dcterms:W3CDTF">2026-07-02T14:34:06.3615614Z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