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22BE1" w14:textId="77777777" w:rsidR="00964304" w:rsidRDefault="00964304" w:rsidP="00964304">
      <w:pPr>
        <w:jc w:val="center"/>
      </w:pPr>
      <w:bookmarkStart w:id="0" w:name="_Hlk212550298"/>
      <w:r w:rsidRPr="00D517F7">
        <w:rPr>
          <w:highlight w:val="yellow"/>
        </w:rPr>
        <w:t>CURSOS DA ÁREA CORRECIONAL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12"/>
        <w:gridCol w:w="3885"/>
        <w:gridCol w:w="1314"/>
        <w:gridCol w:w="983"/>
      </w:tblGrid>
      <w:tr w:rsidR="00964304" w14:paraId="3D25E117" w14:textId="77777777" w:rsidTr="007511F1">
        <w:tc>
          <w:tcPr>
            <w:tcW w:w="2689" w:type="dxa"/>
          </w:tcPr>
          <w:p w14:paraId="5989F95B" w14:textId="77777777" w:rsidR="00964304" w:rsidRDefault="00964304" w:rsidP="007511F1">
            <w:pPr>
              <w:jc w:val="center"/>
            </w:pPr>
          </w:p>
          <w:p w14:paraId="1D2FEEC1" w14:textId="77777777" w:rsidR="00964304" w:rsidRDefault="00964304" w:rsidP="007511F1">
            <w:pPr>
              <w:jc w:val="center"/>
            </w:pPr>
            <w:r>
              <w:t>Curso</w:t>
            </w:r>
          </w:p>
        </w:tc>
        <w:tc>
          <w:tcPr>
            <w:tcW w:w="3508" w:type="dxa"/>
          </w:tcPr>
          <w:p w14:paraId="52E71BA8" w14:textId="77777777" w:rsidR="00964304" w:rsidRDefault="00964304" w:rsidP="007511F1">
            <w:pPr>
              <w:jc w:val="center"/>
            </w:pPr>
          </w:p>
          <w:p w14:paraId="071CE90E" w14:textId="77777777" w:rsidR="00964304" w:rsidRDefault="00964304" w:rsidP="007511F1">
            <w:pPr>
              <w:jc w:val="center"/>
            </w:pPr>
            <w:r>
              <w:t>Link</w:t>
            </w:r>
          </w:p>
        </w:tc>
        <w:tc>
          <w:tcPr>
            <w:tcW w:w="1314" w:type="dxa"/>
          </w:tcPr>
          <w:p w14:paraId="7B257C93" w14:textId="77777777" w:rsidR="00964304" w:rsidRDefault="00964304" w:rsidP="007511F1">
            <w:pPr>
              <w:jc w:val="center"/>
            </w:pPr>
          </w:p>
          <w:p w14:paraId="6828FFF9" w14:textId="77777777" w:rsidR="00964304" w:rsidRDefault="00964304" w:rsidP="007511F1">
            <w:pPr>
              <w:jc w:val="center"/>
            </w:pPr>
            <w:r>
              <w:t>Instituição</w:t>
            </w:r>
          </w:p>
        </w:tc>
        <w:tc>
          <w:tcPr>
            <w:tcW w:w="983" w:type="dxa"/>
          </w:tcPr>
          <w:p w14:paraId="07F0D4F1" w14:textId="77777777" w:rsidR="00964304" w:rsidRDefault="00964304" w:rsidP="007511F1">
            <w:pPr>
              <w:jc w:val="center"/>
            </w:pPr>
            <w:r>
              <w:t>Carga Horária (h)</w:t>
            </w:r>
          </w:p>
        </w:tc>
      </w:tr>
      <w:tr w:rsidR="00964304" w14:paraId="38723834" w14:textId="77777777" w:rsidTr="007511F1">
        <w:tc>
          <w:tcPr>
            <w:tcW w:w="2689" w:type="dxa"/>
          </w:tcPr>
          <w:p w14:paraId="71390A64" w14:textId="77777777" w:rsidR="00964304" w:rsidRDefault="00964304" w:rsidP="007511F1">
            <w:r w:rsidRPr="000E7520">
              <w:rPr>
                <w:rFonts w:ascii="Aptos Light" w:eastAsia="Times New Roman" w:hAnsi="Aptos Light" w:cs="Open Sans"/>
                <w:b/>
                <w:bCs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  <w:t>Atividad</w:t>
            </w:r>
            <w:r>
              <w:rPr>
                <w:rFonts w:ascii="Aptos Light" w:eastAsia="Times New Roman" w:hAnsi="Aptos Light" w:cs="Open Sans"/>
                <w:b/>
                <w:bCs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  <w:t>e C</w:t>
            </w:r>
            <w:r w:rsidRPr="000E7520">
              <w:rPr>
                <w:rFonts w:ascii="Aptos Light" w:eastAsia="Times New Roman" w:hAnsi="Aptos Light" w:cs="Open Sans"/>
                <w:b/>
                <w:bCs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  <w:t>orrecional - Visão Geral</w:t>
            </w:r>
          </w:p>
        </w:tc>
        <w:tc>
          <w:tcPr>
            <w:tcW w:w="3508" w:type="dxa"/>
          </w:tcPr>
          <w:p w14:paraId="345092C5" w14:textId="77777777" w:rsidR="00964304" w:rsidRDefault="00964304" w:rsidP="007511F1">
            <w:hyperlink r:id="rId4" w:history="1">
              <w:r w:rsidRPr="000E7520">
                <w:rPr>
                  <w:rStyle w:val="Hyperlink"/>
                  <w:rFonts w:ascii="Aptos Light" w:eastAsia="Times New Roman" w:hAnsi="Aptos Light" w:cs="Open Sans"/>
                  <w:kern w:val="0"/>
                  <w:sz w:val="20"/>
                  <w:szCs w:val="20"/>
                  <w:lang w:eastAsia="pt-BR"/>
                  <w14:ligatures w14:val="none"/>
                </w:rPr>
                <w:t>https://www.escolavirtual.gov.br/curso/238</w:t>
              </w:r>
            </w:hyperlink>
          </w:p>
        </w:tc>
        <w:tc>
          <w:tcPr>
            <w:tcW w:w="1314" w:type="dxa"/>
          </w:tcPr>
          <w:p w14:paraId="121B4D89" w14:textId="77777777" w:rsidR="00964304" w:rsidRDefault="00964304" w:rsidP="007511F1">
            <w:r>
              <w:t>ENAP</w:t>
            </w:r>
          </w:p>
        </w:tc>
        <w:tc>
          <w:tcPr>
            <w:tcW w:w="983" w:type="dxa"/>
          </w:tcPr>
          <w:p w14:paraId="3C7A3C90" w14:textId="77777777" w:rsidR="00964304" w:rsidRDefault="00964304" w:rsidP="007511F1">
            <w:r>
              <w:t>25</w:t>
            </w:r>
          </w:p>
        </w:tc>
      </w:tr>
      <w:tr w:rsidR="00964304" w14:paraId="14F56349" w14:textId="77777777" w:rsidTr="007511F1">
        <w:tc>
          <w:tcPr>
            <w:tcW w:w="2689" w:type="dxa"/>
          </w:tcPr>
          <w:p w14:paraId="10E2FF35" w14:textId="77777777" w:rsidR="00964304" w:rsidRDefault="00964304" w:rsidP="007511F1">
            <w:hyperlink r:id="rId5" w:tgtFrame="_self" w:history="1">
              <w:r w:rsidRPr="00D517F7">
                <w:rPr>
                  <w:rStyle w:val="Hyperlink"/>
                  <w:rFonts w:ascii="Aptos Light" w:eastAsia="Times New Roman" w:hAnsi="Aptos Light" w:cs="Open Sans"/>
                  <w:b/>
                  <w:bCs/>
                  <w:color w:val="000000" w:themeColor="text1"/>
                  <w:kern w:val="0"/>
                  <w:sz w:val="20"/>
                  <w:szCs w:val="20"/>
                  <w:lang w:eastAsia="pt-BR"/>
                  <w14:ligatures w14:val="none"/>
                </w:rPr>
                <w:t>Admissibilidade</w:t>
              </w:r>
              <w:r w:rsidRPr="001B599F">
                <w:rPr>
                  <w:rStyle w:val="Hyperlink"/>
                  <w:rFonts w:ascii="Aptos Light" w:eastAsia="Times New Roman" w:hAnsi="Aptos Light" w:cs="Open Sans"/>
                  <w:b/>
                  <w:bCs/>
                  <w:color w:val="000000" w:themeColor="text1"/>
                  <w:kern w:val="0"/>
                  <w:sz w:val="20"/>
                  <w:szCs w:val="20"/>
                  <w:u w:val="none"/>
                  <w:lang w:eastAsia="pt-BR"/>
                  <w14:ligatures w14:val="none"/>
                </w:rPr>
                <w:t xml:space="preserve"> Correciona</w:t>
              </w:r>
              <w:r w:rsidRPr="001B599F">
                <w:rPr>
                  <w:rStyle w:val="Hyperlink"/>
                  <w:rFonts w:ascii="Aptos Light" w:eastAsia="Times New Roman" w:hAnsi="Aptos Light" w:cs="Open Sans"/>
                  <w:b/>
                  <w:bCs/>
                  <w:color w:val="000000" w:themeColor="text1"/>
                  <w:kern w:val="0"/>
                  <w:sz w:val="20"/>
                  <w:szCs w:val="20"/>
                  <w:lang w:eastAsia="pt-BR"/>
                  <w14:ligatures w14:val="none"/>
                </w:rPr>
                <w:t>l</w:t>
              </w:r>
            </w:hyperlink>
          </w:p>
        </w:tc>
        <w:tc>
          <w:tcPr>
            <w:tcW w:w="3508" w:type="dxa"/>
          </w:tcPr>
          <w:p w14:paraId="6F653F56" w14:textId="77777777" w:rsidR="00964304" w:rsidRDefault="00964304" w:rsidP="007511F1">
            <w:hyperlink r:id="rId6" w:history="1">
              <w:r w:rsidRPr="00535505">
                <w:rPr>
                  <w:rStyle w:val="Hyperlink"/>
                  <w:rFonts w:ascii="Aptos Light" w:eastAsia="Times New Roman" w:hAnsi="Aptos Light" w:cs="Open Sans"/>
                  <w:kern w:val="0"/>
                  <w:sz w:val="20"/>
                  <w:szCs w:val="20"/>
                  <w:lang w:eastAsia="pt-BR"/>
                  <w14:ligatures w14:val="none"/>
                </w:rPr>
                <w:t>https://www.escolavirtual.gov.br/curso/819</w:t>
              </w:r>
            </w:hyperlink>
          </w:p>
        </w:tc>
        <w:tc>
          <w:tcPr>
            <w:tcW w:w="1314" w:type="dxa"/>
          </w:tcPr>
          <w:p w14:paraId="1A3BB118" w14:textId="77777777" w:rsidR="00964304" w:rsidRDefault="00964304" w:rsidP="007511F1">
            <w:r>
              <w:t>ENAP</w:t>
            </w:r>
          </w:p>
        </w:tc>
        <w:tc>
          <w:tcPr>
            <w:tcW w:w="983" w:type="dxa"/>
          </w:tcPr>
          <w:p w14:paraId="7F059A17" w14:textId="77777777" w:rsidR="00964304" w:rsidRDefault="00964304" w:rsidP="007511F1">
            <w:r>
              <w:t>20</w:t>
            </w:r>
          </w:p>
        </w:tc>
      </w:tr>
      <w:tr w:rsidR="00964304" w14:paraId="610F2E97" w14:textId="77777777" w:rsidTr="007511F1">
        <w:tc>
          <w:tcPr>
            <w:tcW w:w="2689" w:type="dxa"/>
          </w:tcPr>
          <w:p w14:paraId="24EEB5F9" w14:textId="77777777" w:rsidR="00964304" w:rsidRDefault="00964304" w:rsidP="007511F1">
            <w:hyperlink r:id="rId7" w:tgtFrame="_self" w:history="1">
              <w:r w:rsidRPr="005C0CD1">
                <w:rPr>
                  <w:rStyle w:val="Hyperlink"/>
                  <w:rFonts w:ascii="Aptos Light" w:eastAsia="Times New Roman" w:hAnsi="Aptos Light" w:cs="Open Sans"/>
                  <w:b/>
                  <w:bCs/>
                  <w:color w:val="auto"/>
                  <w:kern w:val="0"/>
                  <w:sz w:val="20"/>
                  <w:szCs w:val="20"/>
                  <w:u w:val="none"/>
                  <w:lang w:eastAsia="pt-BR"/>
                  <w14:ligatures w14:val="none"/>
                </w:rPr>
                <w:t>Comissões processantes</w:t>
              </w:r>
            </w:hyperlink>
            <w:r w:rsidRPr="005C0CD1">
              <w:rPr>
                <w:rFonts w:ascii="Aptos Light" w:eastAsia="Times New Roman" w:hAnsi="Aptos Light" w:cs="Open Sans"/>
                <w:b/>
                <w:bCs/>
                <w:kern w:val="0"/>
                <w:sz w:val="20"/>
                <w:szCs w:val="20"/>
                <w:u w:val="single"/>
                <w:lang w:eastAsia="pt-BR"/>
                <w14:ligatures w14:val="none"/>
              </w:rPr>
              <w:t> </w:t>
            </w:r>
          </w:p>
        </w:tc>
        <w:tc>
          <w:tcPr>
            <w:tcW w:w="3508" w:type="dxa"/>
          </w:tcPr>
          <w:p w14:paraId="74C7CBC0" w14:textId="77777777" w:rsidR="00964304" w:rsidRDefault="00964304" w:rsidP="007511F1">
            <w:hyperlink r:id="rId8" w:history="1">
              <w:r w:rsidRPr="00535505">
                <w:rPr>
                  <w:rStyle w:val="Hyperlink"/>
                  <w:rFonts w:ascii="Aptos Light" w:eastAsia="Times New Roman" w:hAnsi="Aptos Light" w:cs="Open Sans"/>
                  <w:kern w:val="0"/>
                  <w:sz w:val="20"/>
                  <w:szCs w:val="20"/>
                  <w:lang w:eastAsia="pt-BR"/>
                  <w14:ligatures w14:val="none"/>
                </w:rPr>
                <w:t>https://www.escolavirtual.gov.br/curso/821</w:t>
              </w:r>
            </w:hyperlink>
          </w:p>
        </w:tc>
        <w:tc>
          <w:tcPr>
            <w:tcW w:w="1314" w:type="dxa"/>
          </w:tcPr>
          <w:p w14:paraId="2FE06ABB" w14:textId="77777777" w:rsidR="00964304" w:rsidRDefault="00964304" w:rsidP="007511F1">
            <w:r>
              <w:t>ENAP</w:t>
            </w:r>
          </w:p>
        </w:tc>
        <w:tc>
          <w:tcPr>
            <w:tcW w:w="983" w:type="dxa"/>
          </w:tcPr>
          <w:p w14:paraId="4F6B43A7" w14:textId="77777777" w:rsidR="00964304" w:rsidRDefault="00964304" w:rsidP="007511F1">
            <w:r>
              <w:t>10</w:t>
            </w:r>
          </w:p>
        </w:tc>
      </w:tr>
      <w:tr w:rsidR="00964304" w14:paraId="29970B53" w14:textId="77777777" w:rsidTr="007511F1">
        <w:tc>
          <w:tcPr>
            <w:tcW w:w="2689" w:type="dxa"/>
          </w:tcPr>
          <w:p w14:paraId="1E7B374A" w14:textId="77777777" w:rsidR="00964304" w:rsidRDefault="00964304" w:rsidP="007511F1">
            <w:hyperlink r:id="rId9" w:tgtFrame="_self" w:history="1">
              <w:r w:rsidRPr="005C0CD1">
                <w:rPr>
                  <w:rStyle w:val="Hyperlink"/>
                  <w:rFonts w:ascii="Aptos Light" w:eastAsia="Times New Roman" w:hAnsi="Aptos Light" w:cs="Open Sans"/>
                  <w:b/>
                  <w:bCs/>
                  <w:color w:val="000000" w:themeColor="text1"/>
                  <w:kern w:val="0"/>
                  <w:sz w:val="20"/>
                  <w:szCs w:val="20"/>
                  <w:u w:val="none"/>
                  <w:lang w:eastAsia="pt-BR"/>
                  <w14:ligatures w14:val="none"/>
                </w:rPr>
                <w:t>Comunicações processuais</w:t>
              </w:r>
            </w:hyperlink>
            <w:r w:rsidRPr="005C0CD1">
              <w:rPr>
                <w:rFonts w:ascii="Aptos Light" w:eastAsia="Times New Roman" w:hAnsi="Aptos Light" w:cs="Open Sans"/>
                <w:b/>
                <w:bCs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508" w:type="dxa"/>
          </w:tcPr>
          <w:p w14:paraId="7804E2F4" w14:textId="77777777" w:rsidR="00964304" w:rsidRDefault="00964304" w:rsidP="007511F1">
            <w:pPr>
              <w:jc w:val="both"/>
              <w:rPr>
                <w:rFonts w:ascii="Aptos Light" w:eastAsia="Times New Roman" w:hAnsi="Aptos Light" w:cs="Open Sans"/>
                <w:b/>
                <w:bCs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  <w:hyperlink r:id="rId10" w:history="1">
              <w:r w:rsidRPr="00535505">
                <w:rPr>
                  <w:rStyle w:val="Hyperlink"/>
                  <w:rFonts w:ascii="Aptos Light" w:eastAsia="Times New Roman" w:hAnsi="Aptos Light" w:cs="Open Sans"/>
                  <w:kern w:val="0"/>
                  <w:sz w:val="20"/>
                  <w:szCs w:val="20"/>
                  <w:lang w:eastAsia="pt-BR"/>
                  <w14:ligatures w14:val="none"/>
                </w:rPr>
                <w:t>https://www.escolavirtual.gov.br/curso/820</w:t>
              </w:r>
            </w:hyperlink>
            <w:r>
              <w:rPr>
                <w:rFonts w:ascii="Aptos Light" w:eastAsia="Times New Roman" w:hAnsi="Aptos Light" w:cs="Open Sans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</w:p>
          <w:p w14:paraId="6E839902" w14:textId="77777777" w:rsidR="00964304" w:rsidRDefault="00964304" w:rsidP="007511F1"/>
        </w:tc>
        <w:tc>
          <w:tcPr>
            <w:tcW w:w="1314" w:type="dxa"/>
          </w:tcPr>
          <w:p w14:paraId="4991D0FF" w14:textId="77777777" w:rsidR="00964304" w:rsidRDefault="00964304" w:rsidP="007511F1">
            <w:r>
              <w:t>ENAP</w:t>
            </w:r>
          </w:p>
        </w:tc>
        <w:tc>
          <w:tcPr>
            <w:tcW w:w="983" w:type="dxa"/>
          </w:tcPr>
          <w:p w14:paraId="7A0B966F" w14:textId="77777777" w:rsidR="00964304" w:rsidRDefault="00964304" w:rsidP="007511F1">
            <w:r>
              <w:t>10</w:t>
            </w:r>
          </w:p>
        </w:tc>
      </w:tr>
      <w:tr w:rsidR="00964304" w14:paraId="33DE3F77" w14:textId="77777777" w:rsidTr="007511F1">
        <w:tc>
          <w:tcPr>
            <w:tcW w:w="2689" w:type="dxa"/>
          </w:tcPr>
          <w:p w14:paraId="229A3151" w14:textId="77777777" w:rsidR="00964304" w:rsidRDefault="00964304" w:rsidP="007511F1">
            <w:r w:rsidRPr="001B55FE">
              <w:rPr>
                <w:rFonts w:ascii="Aptos Light" w:eastAsia="Times New Roman" w:hAnsi="Aptos Light" w:cs="Open Sans"/>
                <w:b/>
                <w:bCs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  <w:t>Provas no Processo Administrativo Disciplinar</w:t>
            </w:r>
          </w:p>
        </w:tc>
        <w:tc>
          <w:tcPr>
            <w:tcW w:w="3508" w:type="dxa"/>
          </w:tcPr>
          <w:p w14:paraId="1062B2D1" w14:textId="77777777" w:rsidR="00964304" w:rsidRDefault="00964304" w:rsidP="007511F1">
            <w:hyperlink r:id="rId11" w:history="1">
              <w:r w:rsidRPr="00205509">
                <w:rPr>
                  <w:rStyle w:val="Hyperlink"/>
                  <w:rFonts w:ascii="Aptos Light" w:eastAsia="Times New Roman" w:hAnsi="Aptos Light" w:cs="Open Sans"/>
                  <w:kern w:val="0"/>
                  <w:sz w:val="20"/>
                  <w:szCs w:val="20"/>
                  <w:lang w:eastAsia="pt-BR"/>
                  <w14:ligatures w14:val="none"/>
                </w:rPr>
                <w:t>https://www.escolavirtual.gov.br/curso/84</w:t>
              </w:r>
            </w:hyperlink>
          </w:p>
        </w:tc>
        <w:tc>
          <w:tcPr>
            <w:tcW w:w="1314" w:type="dxa"/>
          </w:tcPr>
          <w:p w14:paraId="3572ACDB" w14:textId="77777777" w:rsidR="00964304" w:rsidRDefault="00964304" w:rsidP="007511F1">
            <w:r>
              <w:t>ENAP</w:t>
            </w:r>
          </w:p>
        </w:tc>
        <w:tc>
          <w:tcPr>
            <w:tcW w:w="983" w:type="dxa"/>
          </w:tcPr>
          <w:p w14:paraId="0B5E187E" w14:textId="77777777" w:rsidR="00964304" w:rsidRDefault="00964304" w:rsidP="007511F1">
            <w:r>
              <w:t>20</w:t>
            </w:r>
          </w:p>
        </w:tc>
      </w:tr>
      <w:tr w:rsidR="00964304" w14:paraId="492ACC5C" w14:textId="77777777" w:rsidTr="007511F1">
        <w:tc>
          <w:tcPr>
            <w:tcW w:w="2689" w:type="dxa"/>
          </w:tcPr>
          <w:p w14:paraId="703579B7" w14:textId="77777777" w:rsidR="00964304" w:rsidRDefault="00964304" w:rsidP="007511F1">
            <w:r w:rsidRPr="00D832C3">
              <w:rPr>
                <w:rFonts w:ascii="Aptos Light" w:eastAsia="Times New Roman" w:hAnsi="Aptos Light" w:cs="Open Sans"/>
                <w:b/>
                <w:bCs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  <w:t>Introdução à Gestão de Riscos</w:t>
            </w:r>
          </w:p>
        </w:tc>
        <w:tc>
          <w:tcPr>
            <w:tcW w:w="3508" w:type="dxa"/>
          </w:tcPr>
          <w:p w14:paraId="4E8B583E" w14:textId="77777777" w:rsidR="00964304" w:rsidRDefault="00964304" w:rsidP="007511F1">
            <w:hyperlink r:id="rId12" w:history="1">
              <w:r w:rsidRPr="00205509">
                <w:rPr>
                  <w:rStyle w:val="Hyperlink"/>
                  <w:rFonts w:ascii="Aptos Light" w:eastAsia="Times New Roman" w:hAnsi="Aptos Light" w:cs="Open Sans"/>
                  <w:kern w:val="0"/>
                  <w:sz w:val="20"/>
                  <w:szCs w:val="20"/>
                  <w:lang w:eastAsia="pt-BR"/>
                  <w14:ligatures w14:val="none"/>
                </w:rPr>
                <w:t>https://www.escolavirtual.gov.br/curso/923</w:t>
              </w:r>
            </w:hyperlink>
          </w:p>
        </w:tc>
        <w:tc>
          <w:tcPr>
            <w:tcW w:w="1314" w:type="dxa"/>
          </w:tcPr>
          <w:p w14:paraId="52C5189D" w14:textId="77777777" w:rsidR="00964304" w:rsidRDefault="00964304" w:rsidP="007511F1">
            <w:r>
              <w:t>ENAP</w:t>
            </w:r>
          </w:p>
        </w:tc>
        <w:tc>
          <w:tcPr>
            <w:tcW w:w="983" w:type="dxa"/>
          </w:tcPr>
          <w:p w14:paraId="6E4E33EC" w14:textId="77777777" w:rsidR="00964304" w:rsidRDefault="00964304" w:rsidP="007511F1">
            <w:r>
              <w:t>40</w:t>
            </w:r>
          </w:p>
        </w:tc>
      </w:tr>
      <w:tr w:rsidR="00964304" w14:paraId="68ED453F" w14:textId="77777777" w:rsidTr="007511F1">
        <w:tc>
          <w:tcPr>
            <w:tcW w:w="2689" w:type="dxa"/>
          </w:tcPr>
          <w:p w14:paraId="09EEC75B" w14:textId="77777777" w:rsidR="00964304" w:rsidRDefault="00964304" w:rsidP="007511F1">
            <w:r w:rsidRPr="008F0EE1">
              <w:rPr>
                <w:rFonts w:ascii="Aptos Light" w:eastAsia="Times New Roman" w:hAnsi="Aptos Light" w:cs="Open Sans"/>
                <w:b/>
                <w:bCs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  <w:t>Como implementar a LGPD: bases, mecanismos e processos</w:t>
            </w:r>
            <w:r>
              <w:rPr>
                <w:rFonts w:ascii="Aptos Light" w:eastAsia="Times New Roman" w:hAnsi="Aptos Light" w:cs="Open Sans"/>
                <w:b/>
                <w:bCs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3508" w:type="dxa"/>
          </w:tcPr>
          <w:p w14:paraId="2862B10C" w14:textId="77777777" w:rsidR="00964304" w:rsidRDefault="00964304" w:rsidP="007511F1">
            <w:hyperlink r:id="rId13" w:history="1">
              <w:r w:rsidRPr="00205509">
                <w:rPr>
                  <w:rStyle w:val="Hyperlink"/>
                  <w:rFonts w:ascii="Aptos Light" w:eastAsia="Times New Roman" w:hAnsi="Aptos Light" w:cs="Open Sans"/>
                  <w:kern w:val="0"/>
                  <w:sz w:val="20"/>
                  <w:szCs w:val="20"/>
                  <w:lang w:eastAsia="pt-BR"/>
                  <w14:ligatures w14:val="none"/>
                </w:rPr>
                <w:t>https://www.escolavirtual.gov.br/curso/529</w:t>
              </w:r>
            </w:hyperlink>
          </w:p>
        </w:tc>
        <w:tc>
          <w:tcPr>
            <w:tcW w:w="1314" w:type="dxa"/>
          </w:tcPr>
          <w:p w14:paraId="6D2EDBAB" w14:textId="77777777" w:rsidR="00964304" w:rsidRDefault="00964304" w:rsidP="007511F1">
            <w:r>
              <w:t>ENAP</w:t>
            </w:r>
          </w:p>
        </w:tc>
        <w:tc>
          <w:tcPr>
            <w:tcW w:w="983" w:type="dxa"/>
          </w:tcPr>
          <w:p w14:paraId="39AE25CF" w14:textId="77777777" w:rsidR="00964304" w:rsidRDefault="00964304" w:rsidP="007511F1">
            <w:r>
              <w:t>25</w:t>
            </w:r>
          </w:p>
        </w:tc>
      </w:tr>
      <w:tr w:rsidR="00964304" w14:paraId="6D632DA0" w14:textId="77777777" w:rsidTr="007511F1">
        <w:tc>
          <w:tcPr>
            <w:tcW w:w="2689" w:type="dxa"/>
          </w:tcPr>
          <w:p w14:paraId="718673ED" w14:textId="77777777" w:rsidR="00964304" w:rsidRDefault="00964304" w:rsidP="007511F1">
            <w:r w:rsidRPr="0044711D">
              <w:rPr>
                <w:rFonts w:ascii="Aptos Light" w:eastAsia="Times New Roman" w:hAnsi="Aptos Light" w:cs="Open Sans"/>
                <w:b/>
                <w:bCs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  <w:t>Governo aberto: Transparência e dados abertos</w:t>
            </w:r>
          </w:p>
        </w:tc>
        <w:tc>
          <w:tcPr>
            <w:tcW w:w="3508" w:type="dxa"/>
          </w:tcPr>
          <w:p w14:paraId="4E1A3678" w14:textId="77777777" w:rsidR="00964304" w:rsidRDefault="00964304" w:rsidP="007511F1">
            <w:hyperlink r:id="rId14" w:history="1">
              <w:r w:rsidRPr="00205509">
                <w:rPr>
                  <w:rStyle w:val="Hyperlink"/>
                  <w:rFonts w:ascii="Aptos Light" w:eastAsia="Times New Roman" w:hAnsi="Aptos Light" w:cs="Open Sans"/>
                  <w:kern w:val="0"/>
                  <w:sz w:val="20"/>
                  <w:szCs w:val="20"/>
                  <w:lang w:eastAsia="pt-BR"/>
                  <w14:ligatures w14:val="none"/>
                </w:rPr>
                <w:t>https://www.escolavirtual.gov.br/curso/500</w:t>
              </w:r>
            </w:hyperlink>
          </w:p>
        </w:tc>
        <w:tc>
          <w:tcPr>
            <w:tcW w:w="1314" w:type="dxa"/>
          </w:tcPr>
          <w:p w14:paraId="5EA87EAC" w14:textId="77777777" w:rsidR="00964304" w:rsidRDefault="00964304" w:rsidP="007511F1">
            <w:r>
              <w:t>ENAP</w:t>
            </w:r>
          </w:p>
        </w:tc>
        <w:tc>
          <w:tcPr>
            <w:tcW w:w="983" w:type="dxa"/>
          </w:tcPr>
          <w:p w14:paraId="0110679A" w14:textId="77777777" w:rsidR="00964304" w:rsidRDefault="00964304" w:rsidP="007511F1">
            <w:r>
              <w:t>10</w:t>
            </w:r>
          </w:p>
        </w:tc>
      </w:tr>
      <w:tr w:rsidR="00964304" w14:paraId="0EF87835" w14:textId="77777777" w:rsidTr="007511F1">
        <w:tc>
          <w:tcPr>
            <w:tcW w:w="2689" w:type="dxa"/>
          </w:tcPr>
          <w:p w14:paraId="10DA3330" w14:textId="77777777" w:rsidR="00964304" w:rsidRDefault="00964304" w:rsidP="007511F1">
            <w:r w:rsidRPr="004217D9">
              <w:rPr>
                <w:rFonts w:ascii="Aptos Light" w:eastAsia="Times New Roman" w:hAnsi="Aptos Light" w:cs="Open Sans"/>
                <w:b/>
                <w:bCs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  <w:t>Introdução à Gestão de Processos</w:t>
            </w:r>
          </w:p>
        </w:tc>
        <w:tc>
          <w:tcPr>
            <w:tcW w:w="3508" w:type="dxa"/>
          </w:tcPr>
          <w:p w14:paraId="1DEA7236" w14:textId="77777777" w:rsidR="00964304" w:rsidRDefault="00964304" w:rsidP="007511F1">
            <w:hyperlink r:id="rId15" w:history="1">
              <w:r w:rsidRPr="00205509">
                <w:rPr>
                  <w:rStyle w:val="Hyperlink"/>
                  <w:rFonts w:ascii="Aptos Light" w:eastAsia="Times New Roman" w:hAnsi="Aptos Light" w:cs="Open Sans"/>
                  <w:kern w:val="0"/>
                  <w:sz w:val="20"/>
                  <w:szCs w:val="20"/>
                  <w:lang w:eastAsia="pt-BR"/>
                  <w14:ligatures w14:val="none"/>
                </w:rPr>
                <w:t>https://www.escolavirtual.gov.br/curso/679</w:t>
              </w:r>
            </w:hyperlink>
          </w:p>
        </w:tc>
        <w:tc>
          <w:tcPr>
            <w:tcW w:w="1314" w:type="dxa"/>
          </w:tcPr>
          <w:p w14:paraId="462C36D1" w14:textId="77777777" w:rsidR="00964304" w:rsidRDefault="00964304" w:rsidP="007511F1">
            <w:r>
              <w:t>ENAP</w:t>
            </w:r>
          </w:p>
        </w:tc>
        <w:tc>
          <w:tcPr>
            <w:tcW w:w="983" w:type="dxa"/>
          </w:tcPr>
          <w:p w14:paraId="293FC86B" w14:textId="77777777" w:rsidR="00964304" w:rsidRDefault="00964304" w:rsidP="007511F1">
            <w:r>
              <w:t>25</w:t>
            </w:r>
          </w:p>
        </w:tc>
      </w:tr>
      <w:tr w:rsidR="00964304" w14:paraId="70F36E03" w14:textId="77777777" w:rsidTr="007511F1">
        <w:tc>
          <w:tcPr>
            <w:tcW w:w="2689" w:type="dxa"/>
          </w:tcPr>
          <w:p w14:paraId="6D2839BB" w14:textId="77777777" w:rsidR="00964304" w:rsidRPr="004217D9" w:rsidRDefault="00964304" w:rsidP="007511F1">
            <w:pPr>
              <w:rPr>
                <w:rFonts w:ascii="Aptos Light" w:eastAsia="Times New Roman" w:hAnsi="Aptos Light" w:cs="Open Sans"/>
                <w:b/>
                <w:bCs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1103E">
              <w:rPr>
                <w:rFonts w:ascii="Aptos Light" w:eastAsia="Times New Roman" w:hAnsi="Aptos Light" w:cs="Open Sans"/>
                <w:b/>
                <w:bCs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  <w:t>Fundamentos da Integridade Pública: Prevenindo a Corrupção</w:t>
            </w:r>
          </w:p>
        </w:tc>
        <w:tc>
          <w:tcPr>
            <w:tcW w:w="3508" w:type="dxa"/>
          </w:tcPr>
          <w:p w14:paraId="3B3BA8C7" w14:textId="77777777" w:rsidR="00964304" w:rsidRPr="009273C9" w:rsidRDefault="00964304" w:rsidP="007511F1">
            <w:pPr>
              <w:jc w:val="both"/>
              <w:rPr>
                <w:rFonts w:ascii="Aptos Light" w:eastAsia="Times New Roman" w:hAnsi="Aptos Light" w:cs="Open Sans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  <w:hyperlink r:id="rId16" w:history="1">
              <w:r w:rsidRPr="00205509">
                <w:rPr>
                  <w:rStyle w:val="Hyperlink"/>
                  <w:rFonts w:ascii="Aptos Light" w:eastAsia="Times New Roman" w:hAnsi="Aptos Light" w:cs="Open Sans"/>
                  <w:kern w:val="0"/>
                  <w:sz w:val="20"/>
                  <w:szCs w:val="20"/>
                  <w:lang w:eastAsia="pt-BR"/>
                  <w14:ligatures w14:val="none"/>
                </w:rPr>
                <w:t>https://www.escolavirtual.gov.br/curso/370</w:t>
              </w:r>
            </w:hyperlink>
            <w:r>
              <w:rPr>
                <w:rFonts w:ascii="Aptos Light" w:eastAsia="Times New Roman" w:hAnsi="Aptos Light" w:cs="Open Sans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</w:p>
          <w:p w14:paraId="7AC6BF38" w14:textId="77777777" w:rsidR="00964304" w:rsidRDefault="00964304" w:rsidP="007511F1"/>
        </w:tc>
        <w:tc>
          <w:tcPr>
            <w:tcW w:w="1314" w:type="dxa"/>
          </w:tcPr>
          <w:p w14:paraId="35A2BAE2" w14:textId="77777777" w:rsidR="00964304" w:rsidRDefault="00964304" w:rsidP="007511F1">
            <w:r>
              <w:t>ENAP</w:t>
            </w:r>
          </w:p>
        </w:tc>
        <w:tc>
          <w:tcPr>
            <w:tcW w:w="983" w:type="dxa"/>
          </w:tcPr>
          <w:p w14:paraId="3EE84D8A" w14:textId="77777777" w:rsidR="00964304" w:rsidRDefault="00964304" w:rsidP="007511F1">
            <w:r>
              <w:t>25</w:t>
            </w:r>
          </w:p>
        </w:tc>
      </w:tr>
      <w:tr w:rsidR="00964304" w14:paraId="5CE3C0B9" w14:textId="77777777" w:rsidTr="007511F1">
        <w:tc>
          <w:tcPr>
            <w:tcW w:w="2689" w:type="dxa"/>
          </w:tcPr>
          <w:p w14:paraId="45D062D9" w14:textId="77777777" w:rsidR="00964304" w:rsidRPr="00A1103E" w:rsidRDefault="00964304" w:rsidP="007511F1">
            <w:pPr>
              <w:rPr>
                <w:rFonts w:ascii="Aptos Light" w:eastAsia="Times New Roman" w:hAnsi="Aptos Light" w:cs="Open Sans"/>
                <w:b/>
                <w:bCs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D497F">
              <w:rPr>
                <w:rFonts w:ascii="Aptos Light" w:eastAsia="Times New Roman" w:hAnsi="Aptos Light" w:cs="Open Sans"/>
                <w:b/>
                <w:bCs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  <w:t>Acesso à Informação</w:t>
            </w:r>
          </w:p>
        </w:tc>
        <w:tc>
          <w:tcPr>
            <w:tcW w:w="3508" w:type="dxa"/>
          </w:tcPr>
          <w:p w14:paraId="666CFF1D" w14:textId="77777777" w:rsidR="00964304" w:rsidRDefault="00964304" w:rsidP="007511F1">
            <w:pPr>
              <w:jc w:val="both"/>
              <w:rPr>
                <w:rFonts w:ascii="Aptos Light" w:eastAsia="Times New Roman" w:hAnsi="Aptos Light" w:cs="Open Sans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  <w:hyperlink r:id="rId17" w:history="1">
              <w:r w:rsidRPr="00535505">
                <w:rPr>
                  <w:rStyle w:val="Hyperlink"/>
                  <w:rFonts w:ascii="Aptos Light" w:eastAsia="Times New Roman" w:hAnsi="Aptos Light" w:cs="Open Sans"/>
                  <w:kern w:val="0"/>
                  <w:sz w:val="20"/>
                  <w:szCs w:val="20"/>
                  <w:lang w:eastAsia="pt-BR"/>
                  <w14:ligatures w14:val="none"/>
                </w:rPr>
                <w:t>https://www.escolavirtual.gov.br/curso/76</w:t>
              </w:r>
            </w:hyperlink>
            <w:r>
              <w:rPr>
                <w:rFonts w:ascii="Aptos Light" w:eastAsia="Times New Roman" w:hAnsi="Aptos Light" w:cs="Open Sans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</w:p>
          <w:p w14:paraId="7E83E508" w14:textId="77777777" w:rsidR="00964304" w:rsidRDefault="00964304" w:rsidP="007511F1">
            <w:pPr>
              <w:jc w:val="both"/>
            </w:pPr>
          </w:p>
        </w:tc>
        <w:tc>
          <w:tcPr>
            <w:tcW w:w="1314" w:type="dxa"/>
          </w:tcPr>
          <w:p w14:paraId="24F65A85" w14:textId="77777777" w:rsidR="00964304" w:rsidRDefault="00964304" w:rsidP="007511F1">
            <w:r>
              <w:t>ENAP</w:t>
            </w:r>
          </w:p>
        </w:tc>
        <w:tc>
          <w:tcPr>
            <w:tcW w:w="983" w:type="dxa"/>
          </w:tcPr>
          <w:p w14:paraId="19FB687A" w14:textId="77777777" w:rsidR="00964304" w:rsidRDefault="00964304" w:rsidP="007511F1">
            <w:r>
              <w:t>20</w:t>
            </w:r>
          </w:p>
        </w:tc>
      </w:tr>
      <w:tr w:rsidR="00964304" w14:paraId="684951B3" w14:textId="77777777" w:rsidTr="007511F1">
        <w:tc>
          <w:tcPr>
            <w:tcW w:w="2689" w:type="dxa"/>
          </w:tcPr>
          <w:p w14:paraId="28656016" w14:textId="77777777" w:rsidR="00964304" w:rsidRPr="004217D9" w:rsidRDefault="00964304" w:rsidP="007511F1">
            <w:pPr>
              <w:rPr>
                <w:rFonts w:ascii="Aptos Light" w:eastAsia="Times New Roman" w:hAnsi="Aptos Light" w:cs="Open Sans"/>
                <w:b/>
                <w:bCs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42E3A">
              <w:rPr>
                <w:rFonts w:ascii="Aptos Light" w:eastAsia="Times New Roman" w:hAnsi="Aptos Light" w:cs="Open Sans"/>
                <w:b/>
                <w:bCs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  <w:t>Redação Oficial e Noções de SEI e suas aplicações</w:t>
            </w:r>
          </w:p>
        </w:tc>
        <w:tc>
          <w:tcPr>
            <w:tcW w:w="3508" w:type="dxa"/>
          </w:tcPr>
          <w:p w14:paraId="5423EE87" w14:textId="77777777" w:rsidR="00964304" w:rsidRDefault="00964304" w:rsidP="007511F1">
            <w:pPr>
              <w:tabs>
                <w:tab w:val="left" w:pos="1020"/>
              </w:tabs>
            </w:pPr>
            <w:hyperlink r:id="rId18" w:history="1">
              <w:r w:rsidRPr="00C167B7">
                <w:rPr>
                  <w:rStyle w:val="Hyperlink"/>
                  <w:rFonts w:ascii="Aptos Light" w:eastAsia="Times New Roman" w:hAnsi="Aptos Light" w:cs="Open Sans"/>
                  <w:kern w:val="0"/>
                  <w:sz w:val="20"/>
                  <w:szCs w:val="20"/>
                  <w:lang w:eastAsia="pt-BR"/>
                  <w14:ligatures w14:val="none"/>
                </w:rPr>
                <w:t>https://www.escolavirtual.gov.br/curso/563</w:t>
              </w:r>
            </w:hyperlink>
          </w:p>
        </w:tc>
        <w:tc>
          <w:tcPr>
            <w:tcW w:w="1314" w:type="dxa"/>
          </w:tcPr>
          <w:p w14:paraId="01829646" w14:textId="77777777" w:rsidR="00964304" w:rsidRDefault="00964304" w:rsidP="007511F1">
            <w:r>
              <w:t>ENAP</w:t>
            </w:r>
          </w:p>
        </w:tc>
        <w:tc>
          <w:tcPr>
            <w:tcW w:w="983" w:type="dxa"/>
          </w:tcPr>
          <w:p w14:paraId="09CBBE1F" w14:textId="77777777" w:rsidR="00964304" w:rsidRDefault="00964304" w:rsidP="007511F1">
            <w:r>
              <w:t>10</w:t>
            </w:r>
          </w:p>
        </w:tc>
      </w:tr>
    </w:tbl>
    <w:p w14:paraId="5FD02C56" w14:textId="77777777" w:rsidR="00964304" w:rsidRDefault="00964304" w:rsidP="00964304"/>
    <w:bookmarkEnd w:id="0"/>
    <w:p w14:paraId="07AE3C65" w14:textId="77777777" w:rsidR="00964304" w:rsidRDefault="00964304"/>
    <w:sectPr w:rsidR="009643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304"/>
    <w:rsid w:val="00312F31"/>
    <w:rsid w:val="00964304"/>
    <w:rsid w:val="00C4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E3A5A"/>
  <w15:chartTrackingRefBased/>
  <w15:docId w15:val="{E86B8C3D-F729-4B1A-B31B-9F0354D9A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304"/>
  </w:style>
  <w:style w:type="paragraph" w:styleId="Ttulo1">
    <w:name w:val="heading 1"/>
    <w:basedOn w:val="Normal"/>
    <w:next w:val="Normal"/>
    <w:link w:val="Ttulo1Char"/>
    <w:uiPriority w:val="9"/>
    <w:qFormat/>
    <w:rsid w:val="009643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643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643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643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643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643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643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643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643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43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643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643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6430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6430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6430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6430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6430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6430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643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643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643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643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643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6430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6430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6430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643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6430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64304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964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6430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colavirtual.gov.br/curso/821" TargetMode="External"/><Relationship Id="rId13" Type="http://schemas.openxmlformats.org/officeDocument/2006/relationships/hyperlink" Target="https://www.escolavirtual.gov.br/curso/529" TargetMode="External"/><Relationship Id="rId18" Type="http://schemas.openxmlformats.org/officeDocument/2006/relationships/hyperlink" Target="https://www.escolavirtual.gov.br/curso/56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scolavirtual.gov.br/curso/821" TargetMode="External"/><Relationship Id="rId12" Type="http://schemas.openxmlformats.org/officeDocument/2006/relationships/hyperlink" Target="https://www.escolavirtual.gov.br/curso/923" TargetMode="External"/><Relationship Id="rId17" Type="http://schemas.openxmlformats.org/officeDocument/2006/relationships/hyperlink" Target="https://www.escolavirtual.gov.br/curso/7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escolavirtual.gov.br/curso/370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escolavirtual.gov.br/curso/819" TargetMode="External"/><Relationship Id="rId11" Type="http://schemas.openxmlformats.org/officeDocument/2006/relationships/hyperlink" Target="https://www.escolavirtual.gov.br/curso/84" TargetMode="External"/><Relationship Id="rId5" Type="http://schemas.openxmlformats.org/officeDocument/2006/relationships/hyperlink" Target="https://www.escolavirtual.gov.br/curso/819" TargetMode="External"/><Relationship Id="rId15" Type="http://schemas.openxmlformats.org/officeDocument/2006/relationships/hyperlink" Target="https://www.escolavirtual.gov.br/curso/679" TargetMode="External"/><Relationship Id="rId10" Type="http://schemas.openxmlformats.org/officeDocument/2006/relationships/hyperlink" Target="https://www.escolavirtual.gov.br/curso/820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escolavirtual.gov.br/curso/238" TargetMode="External"/><Relationship Id="rId9" Type="http://schemas.openxmlformats.org/officeDocument/2006/relationships/hyperlink" Target="https://www.escolavirtual.gov.br/curso/820" TargetMode="External"/><Relationship Id="rId14" Type="http://schemas.openxmlformats.org/officeDocument/2006/relationships/hyperlink" Target="https://www.escolavirtual.gov.br/curso/500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1025</Characters>
  <Application>Microsoft Office Word</Application>
  <DocSecurity>0</DocSecurity>
  <Lines>79</Lines>
  <Paragraphs>53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 Gonçalves de Souza</dc:creator>
  <cp:keywords/>
  <dc:description/>
  <cp:lastModifiedBy>Mateus Gonçalves de Souza</cp:lastModifiedBy>
  <cp:revision>2</cp:revision>
  <dcterms:created xsi:type="dcterms:W3CDTF">2025-10-28T16:27:00Z</dcterms:created>
  <dcterms:modified xsi:type="dcterms:W3CDTF">2025-10-28T16:27:00Z</dcterms:modified>
</cp:coreProperties>
</file>