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F2C7" w14:textId="21CC7906" w:rsidR="00475EC6" w:rsidRDefault="00475EC6" w:rsidP="00475EC6">
      <w:pPr>
        <w:jc w:val="both"/>
      </w:pPr>
      <w:r>
        <w:t xml:space="preserve">Primeiro Termo de Apostilamento </w:t>
      </w:r>
      <w:r w:rsidRPr="00F67F4C">
        <w:t xml:space="preserve">ao </w:t>
      </w:r>
      <w:r>
        <w:t>T</w:t>
      </w:r>
      <w:r w:rsidRPr="00F67F4C">
        <w:t xml:space="preserve">ermo de </w:t>
      </w:r>
      <w:r>
        <w:t>E</w:t>
      </w:r>
      <w:r w:rsidRPr="00F67F4C">
        <w:t>xecução descentralizada nº</w:t>
      </w:r>
      <w:r w:rsidRPr="007B1C98">
        <w:t xml:space="preserve"> </w:t>
      </w:r>
      <w:r w:rsidR="00DE748B">
        <w:t>949581</w:t>
      </w:r>
      <w:r w:rsidR="007B1C98" w:rsidRPr="007B1C98">
        <w:t>/2023</w:t>
      </w:r>
      <w:r>
        <w:t>- SCC n° 0</w:t>
      </w:r>
      <w:r w:rsidR="00DE748B">
        <w:t>6</w:t>
      </w:r>
      <w:r>
        <w:t xml:space="preserve">/2023, firmado entre o Ministério da Cultura (MinC), por meio da Secretaria dos Comitês de Cultura (SCC), e </w:t>
      </w:r>
      <w:r w:rsidR="00DE748B">
        <w:t xml:space="preserve">a Universidade Federal do Paraná </w:t>
      </w:r>
      <w:r w:rsidR="007B1C98">
        <w:t>(</w:t>
      </w:r>
      <w:r w:rsidR="00DE748B">
        <w:t>UFPR</w:t>
      </w:r>
      <w:r w:rsidR="007B1C98">
        <w:t>)</w:t>
      </w:r>
      <w:r>
        <w:t>. </w:t>
      </w:r>
    </w:p>
    <w:p w14:paraId="7186B7D3" w14:textId="77777777" w:rsidR="00C034A5" w:rsidRDefault="00475EC6" w:rsidP="00475EC6">
      <w:pPr>
        <w:jc w:val="both"/>
      </w:pPr>
      <w:r>
        <w:t xml:space="preserve">Objeto: </w:t>
      </w:r>
      <w:r w:rsidR="00C034A5" w:rsidRPr="00C034A5">
        <w:t>Reativação e estruturação do Laboratório de Cultura Digital da UFPR, com o propósito de retomar as Políticas Digitais no Ministério da Cultura e no Governo Federal Brasileiro, promovendo a integração entre as novas tecnologias e as ancestralidades da cultura brasileira, de forma a potencializar o letramento digital, linguagem simples, design de políticas públicas e soluções digitais, para qualificação das políticas culturais e digitais do Estado Brasileiro.</w:t>
      </w:r>
    </w:p>
    <w:p w14:paraId="35DFCE9F" w14:textId="17D409DA" w:rsidR="00475EC6" w:rsidRDefault="00475EC6" w:rsidP="00475EC6">
      <w:pPr>
        <w:jc w:val="both"/>
      </w:pPr>
      <w:r>
        <w:t xml:space="preserve">Processo: </w:t>
      </w:r>
      <w:r w:rsidR="00C034A5" w:rsidRPr="00C034A5">
        <w:t>01400.017466/2023-07</w:t>
      </w:r>
      <w:r>
        <w:t xml:space="preserve">. </w:t>
      </w:r>
    </w:p>
    <w:p w14:paraId="4D04FFA9" w14:textId="409F56A0" w:rsidR="003532F9" w:rsidRDefault="00475EC6" w:rsidP="00475EC6">
      <w:pPr>
        <w:jc w:val="both"/>
      </w:pPr>
      <w:r>
        <w:t>Valor inicial:  </w:t>
      </w:r>
      <w:r w:rsidR="003532F9" w:rsidRPr="003532F9">
        <w:t>R</w:t>
      </w:r>
      <w:r w:rsidR="003532F9" w:rsidRPr="007B1C98">
        <w:t xml:space="preserve">$ </w:t>
      </w:r>
      <w:r w:rsidR="00C034A5">
        <w:t>6</w:t>
      </w:r>
      <w:r w:rsidR="007B1C98" w:rsidRPr="007B1C98">
        <w:t>.</w:t>
      </w:r>
      <w:r w:rsidR="00C034A5">
        <w:t>000</w:t>
      </w:r>
      <w:r w:rsidR="007B1C98" w:rsidRPr="007B1C98">
        <w:t>.</w:t>
      </w:r>
      <w:r w:rsidR="00C034A5">
        <w:t>000</w:t>
      </w:r>
      <w:r w:rsidR="007B1C98" w:rsidRPr="007B1C98">
        <w:t xml:space="preserve">,00 </w:t>
      </w:r>
      <w:r w:rsidR="003532F9" w:rsidRPr="007B1C98">
        <w:t>(</w:t>
      </w:r>
      <w:r w:rsidR="00C034A5">
        <w:t>seis</w:t>
      </w:r>
      <w:r w:rsidR="003532F9" w:rsidRPr="003532F9">
        <w:t xml:space="preserve"> milhões</w:t>
      </w:r>
      <w:r w:rsidR="00C034A5">
        <w:t xml:space="preserve"> de</w:t>
      </w:r>
      <w:r w:rsidR="003532F9" w:rsidRPr="003532F9">
        <w:t xml:space="preserve"> reais</w:t>
      </w:r>
      <w:r w:rsidR="003532F9">
        <w:t>).</w:t>
      </w:r>
    </w:p>
    <w:p w14:paraId="1FE2BFED" w14:textId="65C18B2C" w:rsidR="00475EC6" w:rsidRDefault="00475EC6" w:rsidP="00475EC6">
      <w:pPr>
        <w:jc w:val="both"/>
      </w:pPr>
      <w:r>
        <w:t>Valor após assinatura de Termo Aditivo: não houve alteração.</w:t>
      </w:r>
    </w:p>
    <w:p w14:paraId="359D0D2C" w14:textId="1B0B8F16" w:rsidR="000C3FFA" w:rsidRDefault="000C3FFA" w:rsidP="00475EC6">
      <w:pPr>
        <w:jc w:val="both"/>
      </w:pPr>
      <w:r>
        <w:t xml:space="preserve">Data de assinatura do Plano de Trabalho apostilado: </w:t>
      </w:r>
      <w:r w:rsidR="00C034A5">
        <w:t>2</w:t>
      </w:r>
      <w:r w:rsidR="007B1C98">
        <w:t>5</w:t>
      </w:r>
      <w:r>
        <w:t>/</w:t>
      </w:r>
      <w:r w:rsidR="00EA044B">
        <w:t>0</w:t>
      </w:r>
      <w:r w:rsidR="00C034A5">
        <w:t>6</w:t>
      </w:r>
      <w:r>
        <w:t>/202</w:t>
      </w:r>
      <w:r w:rsidR="00EA044B">
        <w:t>5</w:t>
      </w:r>
      <w:r>
        <w:t xml:space="preserve">. </w:t>
      </w:r>
    </w:p>
    <w:p w14:paraId="295309B1" w14:textId="77777777" w:rsidR="00475EC6" w:rsidRDefault="00475EC6" w:rsidP="00475EC6">
      <w:pPr>
        <w:jc w:val="both"/>
      </w:pPr>
      <w:r>
        <w:t xml:space="preserve">Signatários: ROBERTA CRISTINA MARTINS - Secretária dos Comitês de Cultura/ Ministério da Cultura </w:t>
      </w:r>
    </w:p>
    <w:p w14:paraId="0E7B9C9D" w14:textId="34AFCE92" w:rsidR="00475EC6" w:rsidRDefault="00C034A5" w:rsidP="003263B8">
      <w:r w:rsidRPr="00C034A5">
        <w:t>MARCOS SFAIR SUNYE</w:t>
      </w:r>
      <w:r w:rsidRPr="003263B8">
        <w:t xml:space="preserve"> </w:t>
      </w:r>
      <w:r w:rsidR="003263B8" w:rsidRPr="003263B8">
        <w:t>- Reitor d</w:t>
      </w:r>
      <w:r>
        <w:t>a Universidade Federal do Paraná</w:t>
      </w:r>
    </w:p>
    <w:sectPr w:rsidR="00475E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C6"/>
    <w:rsid w:val="000B6630"/>
    <w:rsid w:val="000C3FFA"/>
    <w:rsid w:val="001805EE"/>
    <w:rsid w:val="002E026C"/>
    <w:rsid w:val="003263B8"/>
    <w:rsid w:val="003532F9"/>
    <w:rsid w:val="00475EC6"/>
    <w:rsid w:val="005F61C6"/>
    <w:rsid w:val="007B1C98"/>
    <w:rsid w:val="00C034A5"/>
    <w:rsid w:val="00C4012C"/>
    <w:rsid w:val="00D84DB1"/>
    <w:rsid w:val="00DE748B"/>
    <w:rsid w:val="00E17E77"/>
    <w:rsid w:val="00E30583"/>
    <w:rsid w:val="00EA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9EF8"/>
  <w15:chartTrackingRefBased/>
  <w15:docId w15:val="{C46B4869-0C82-421B-B1F7-8FDF1E03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EC6"/>
  </w:style>
  <w:style w:type="paragraph" w:styleId="Ttulo1">
    <w:name w:val="heading 1"/>
    <w:basedOn w:val="Normal"/>
    <w:next w:val="Normal"/>
    <w:link w:val="Ttulo1Char"/>
    <w:uiPriority w:val="9"/>
    <w:qFormat/>
    <w:rsid w:val="00475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5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5E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5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5E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5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5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5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5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5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5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5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5E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5EC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5E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5E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5E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5E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5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5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5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5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5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5E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75EC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5EC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5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5EC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5E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E748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Rosilene Komarcheski</dc:creator>
  <cp:keywords/>
  <dc:description/>
  <cp:lastModifiedBy>Rosilene Komarcheski</cp:lastModifiedBy>
  <cp:revision>3</cp:revision>
  <dcterms:created xsi:type="dcterms:W3CDTF">2025-06-26T12:27:00Z</dcterms:created>
  <dcterms:modified xsi:type="dcterms:W3CDTF">2025-06-26T12:35:00Z</dcterms:modified>
</cp:coreProperties>
</file>