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5888"/>
      </w:tblGrid>
      <w:tr w:rsidR="00801579" w:rsidRPr="00801579" w14:paraId="35DC33AD" w14:textId="77777777" w:rsidTr="4FCB8AA5">
        <w:trPr>
          <w:gridAfter w:val="1"/>
          <w:wAfter w:w="5888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1FA2EA4" w14:textId="77777777" w:rsidR="00ED4C4B" w:rsidRPr="00801579" w:rsidRDefault="00ED4C4B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01579" w:rsidRPr="00801579" w14:paraId="23571D29" w14:textId="77777777" w:rsidTr="005E7002">
        <w:trPr>
          <w:trHeight w:val="657"/>
        </w:trPr>
        <w:tc>
          <w:tcPr>
            <w:tcW w:w="8222" w:type="dxa"/>
            <w:gridSpan w:val="2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BB7557A" w14:textId="317112AA" w:rsidR="009F203E" w:rsidRPr="00801579" w:rsidRDefault="2FF066FC" w:rsidP="4FCB8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4FCB8AA5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PERFIL PROFISSIONAL DESEJÁVEL DO CARGO OU FUNÇÃO</w:t>
            </w:r>
          </w:p>
        </w:tc>
      </w:tr>
      <w:tr w:rsidR="00801579" w:rsidRPr="00801579" w14:paraId="2CB98E5F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9409C4" w14:textId="77777777" w:rsidR="00ED4C4B" w:rsidRPr="00801579" w:rsidRDefault="00ED4C4B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Nome do cargo ou função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A474F49" w14:textId="0B217EA4" w:rsidR="00ED4C4B" w:rsidRPr="00801579" w:rsidRDefault="00806D42" w:rsidP="4FCB8AA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6D4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Coordenação-</w:t>
            </w:r>
            <w:proofErr w:type="gramStart"/>
            <w:r w:rsidRPr="00806D4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Geral  do</w:t>
            </w:r>
            <w:proofErr w:type="gramEnd"/>
            <w:r w:rsidRPr="00806D4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Plano Nacional do Livro e Leitura</w:t>
            </w:r>
          </w:p>
        </w:tc>
      </w:tr>
      <w:tr w:rsidR="00801579" w:rsidRPr="00801579" w14:paraId="1750F5B3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979233" w14:textId="77777777" w:rsidR="00ED4C4B" w:rsidRPr="00801579" w:rsidRDefault="00ED4C4B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Nível do cargo ou função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2D09782" w14:textId="0D0B3186" w:rsidR="00ED4C4B" w:rsidRPr="00801579" w:rsidRDefault="005E7002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</w:t>
            </w:r>
            <w:r w:rsidR="7A4834E9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CE 1.1</w:t>
            </w: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</w:p>
        </w:tc>
      </w:tr>
      <w:tr w:rsidR="00801579" w:rsidRPr="00801579" w14:paraId="1C8DDE47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EE9299" w14:textId="77777777" w:rsidR="00ED4C4B" w:rsidRPr="00801579" w:rsidRDefault="00ED4C4B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Órgão ou entidade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7AB566" w14:textId="2A520F39" w:rsidR="00ED4C4B" w:rsidRPr="00801579" w:rsidRDefault="68312248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4FCB8AA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Secretaria de Formação Artística e Cultural, Livro e Leitura</w:t>
            </w:r>
          </w:p>
        </w:tc>
      </w:tr>
      <w:tr w:rsidR="00801579" w:rsidRPr="00801579" w14:paraId="34B686E0" w14:textId="77777777" w:rsidTr="005E7002">
        <w:tc>
          <w:tcPr>
            <w:tcW w:w="8222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950391" w14:textId="77777777" w:rsidR="00ED4C4B" w:rsidRPr="00801579" w:rsidRDefault="77F1425F" w:rsidP="4FCB8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4FCB8AA5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DAS RESPONSABILIDADES</w:t>
            </w:r>
          </w:p>
        </w:tc>
      </w:tr>
      <w:tr w:rsidR="00801579" w:rsidRPr="00801579" w14:paraId="11BD0E1A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6117DD" w14:textId="77777777" w:rsidR="00ED4C4B" w:rsidRPr="00801579" w:rsidRDefault="00ED4C4B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Principais responsabilidades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73A93D" w14:textId="77777777" w:rsidR="008E1573" w:rsidRPr="008E1573" w:rsidRDefault="000945FB" w:rsidP="005E700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E157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Formalização de Parcerias: atividades relacionadas à formalização de parcerias e instrumentos de transferências de recursos (Convênios, Termos de Fomento, Termos de Cooperação, Acordos de Cooperação Técnica); atividades de acompanhamento de parcerias firmadas. </w:t>
            </w:r>
          </w:p>
          <w:p w14:paraId="5FC597FD" w14:textId="77777777" w:rsidR="008E1573" w:rsidRPr="008E1573" w:rsidRDefault="000945FB" w:rsidP="005E700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E157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Realizar análises de projetos para transferências de recursos. Elaboração de expedientes administrativos diversos (Ofício, Despachos, Notas Técnicas, Pareceres, Diligências, Relatórios). </w:t>
            </w:r>
          </w:p>
          <w:p w14:paraId="41EB94C2" w14:textId="77777777" w:rsidR="008E1573" w:rsidRPr="008E1573" w:rsidRDefault="000945FB" w:rsidP="005E700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E157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Contribuir nas atividades de gestão estratégicas da Unidade. </w:t>
            </w:r>
          </w:p>
          <w:p w14:paraId="54C48206" w14:textId="3A64A3C5" w:rsidR="00ED4C4B" w:rsidRPr="00801579" w:rsidRDefault="000945FB" w:rsidP="005E700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E157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Operacionalização das plataformas de transferências de recursos do governo federal e celebração de instrumentos.</w:t>
            </w:r>
          </w:p>
        </w:tc>
      </w:tr>
      <w:tr w:rsidR="00801579" w:rsidRPr="00801579" w14:paraId="1434FC0B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D2C0D5" w14:textId="3B09DC06" w:rsidR="0061415E" w:rsidRPr="00801579" w:rsidRDefault="0061415E" w:rsidP="0061415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Escopo de Gestão/Equipe de Trabalho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20BFB9" w14:textId="77777777" w:rsidR="0061415E" w:rsidRPr="00801579" w:rsidRDefault="4F04B939" w:rsidP="0061415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atuação gerencial do cargo envolverá a coordenação das equipes: </w:t>
            </w:r>
          </w:p>
          <w:p w14:paraId="0967FB38" w14:textId="77777777" w:rsidR="0061415E" w:rsidRPr="00801579" w:rsidRDefault="0061415E" w:rsidP="0061415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5C3C667F" w14:textId="03F89745" w:rsidR="0061415E" w:rsidRPr="00801579" w:rsidRDefault="4F04B939" w:rsidP="0061415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 – Gerencia a</w:t>
            </w:r>
            <w:r w:rsidR="00806D4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E</w:t>
            </w: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quipe de servidores com perfil diversificado (das diversas carreiras do serviço público).</w:t>
            </w:r>
          </w:p>
        </w:tc>
      </w:tr>
      <w:tr w:rsidR="00801579" w:rsidRPr="00801579" w14:paraId="105F2290" w14:textId="77777777" w:rsidTr="005E7002">
        <w:tc>
          <w:tcPr>
            <w:tcW w:w="8222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B5E6AC" w14:textId="77777777" w:rsidR="00ED4C4B" w:rsidRPr="00801579" w:rsidRDefault="77F1425F" w:rsidP="4FCB8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4FCB8AA5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DOS CRITÉRIOS OBRIGATÓRIOS</w:t>
            </w:r>
          </w:p>
        </w:tc>
      </w:tr>
      <w:tr w:rsidR="00801579" w:rsidRPr="00801579" w14:paraId="5427262D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BDAC21" w14:textId="77777777" w:rsidR="00ED4C4B" w:rsidRPr="00801579" w:rsidRDefault="00ED4C4B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Critérios Gerais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3814236" w14:textId="77777777" w:rsidR="00ED4C4B" w:rsidRPr="00801579" w:rsidRDefault="00ED4C4B" w:rsidP="009F203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Conforme o art. 9º da Lei nº 14.204, de 2021:</w:t>
            </w:r>
          </w:p>
          <w:p w14:paraId="10D5CB64" w14:textId="77777777" w:rsidR="00ED4C4B" w:rsidRPr="00801579" w:rsidRDefault="00ED4C4B" w:rsidP="009F203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Idoneidade moral e reputação ilibada;</w:t>
            </w:r>
          </w:p>
          <w:p w14:paraId="74E87086" w14:textId="77777777" w:rsidR="00ED4C4B" w:rsidRPr="00801579" w:rsidRDefault="00ED4C4B" w:rsidP="009F203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Perfil profissional ou formação acadêmica compatível com o cargo em comissão ou com a função de confiança para o qual tenha sido indicado; e</w:t>
            </w:r>
          </w:p>
          <w:p w14:paraId="1431C389" w14:textId="77777777" w:rsidR="00ED4C4B" w:rsidRPr="00801579" w:rsidRDefault="00ED4C4B" w:rsidP="009F203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Não enquadramento nas hipóteses de inelegibilidade previstas no </w:t>
            </w: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u w:val="single"/>
                <w:lang w:eastAsia="pt-BR"/>
                <w14:ligatures w14:val="none"/>
              </w:rPr>
              <w:t xml:space="preserve">inciso I do caput do art. 1º da Lei Complementar nº 64, de 18 de maio de </w:t>
            </w:r>
            <w:proofErr w:type="gramStart"/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u w:val="single"/>
                <w:lang w:eastAsia="pt-BR"/>
                <w14:ligatures w14:val="none"/>
              </w:rPr>
              <w:t>1990</w:t>
            </w: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 .</w:t>
            </w:r>
            <w:proofErr w:type="gramEnd"/>
          </w:p>
        </w:tc>
      </w:tr>
      <w:tr w:rsidR="00801579" w:rsidRPr="00801579" w14:paraId="6C6A24D7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CF06A28" w14:textId="77777777" w:rsidR="00ED4C4B" w:rsidRPr="00801579" w:rsidRDefault="00ED4C4B" w:rsidP="00ED4C4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Critérios específicos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8DADC7" w14:textId="51BCD798" w:rsidR="78FAF891" w:rsidRDefault="78FAF891" w:rsidP="0284D92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284D92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Atender, no mínimo, um dos critérios:</w:t>
            </w:r>
          </w:p>
          <w:p w14:paraId="0F8BCD03" w14:textId="3E1312A0" w:rsidR="0284D926" w:rsidRDefault="0284D926" w:rsidP="0284D92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6DEE1C3B" w14:textId="77777777" w:rsidR="005E7002" w:rsidRPr="005E7002" w:rsidRDefault="005E7002" w:rsidP="005E700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I - </w:t>
            </w:r>
            <w:proofErr w:type="gramStart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possuir</w:t>
            </w:r>
            <w:proofErr w:type="gramEnd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experiência profissional de, no mínimo, quatro anos em atividades correlatas às áreas de atuação do órgão ou da entidade ou em áreas relacionadas às atribuições e às competências do cargo ou da função;</w:t>
            </w:r>
          </w:p>
          <w:p w14:paraId="62BDEAC2" w14:textId="77777777" w:rsidR="005E7002" w:rsidRPr="005E7002" w:rsidRDefault="005E7002" w:rsidP="005E700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bookmarkStart w:id="0" w:name="art18ii"/>
            <w:bookmarkEnd w:id="0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II - </w:t>
            </w:r>
            <w:proofErr w:type="gramStart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ter</w:t>
            </w:r>
            <w:proofErr w:type="gramEnd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ocupado cargo em comissão ou função de confiança em qualquer Poder, inclusive na administração pública indireta, de qualquer ente federativo por, no mínimo, quatro anos;</w:t>
            </w:r>
          </w:p>
          <w:p w14:paraId="2AE400E6" w14:textId="77777777" w:rsidR="005E7002" w:rsidRPr="005E7002" w:rsidRDefault="005E7002" w:rsidP="005E700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bookmarkStart w:id="1" w:name="art18iii"/>
            <w:bookmarkEnd w:id="1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III - possuir título de especialista, mestre ou doutor em área correlata às áreas de atuação do órgão ou da entidade ou em áreas relacionadas às atribuições do cargo ou da função; ou</w:t>
            </w:r>
          </w:p>
          <w:p w14:paraId="08034B07" w14:textId="77777777" w:rsidR="005E7002" w:rsidRPr="005E7002" w:rsidRDefault="005E7002" w:rsidP="005E7002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bookmarkStart w:id="2" w:name="art18iv"/>
            <w:bookmarkEnd w:id="2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IV - </w:t>
            </w:r>
            <w:proofErr w:type="gramStart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ter</w:t>
            </w:r>
            <w:proofErr w:type="gramEnd"/>
            <w:r w:rsidRP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realizado ações de desenvolvimento de liderança, estabelecidas pelo Ministério da Economia, com carga horária mínima de cento e vinte horas.</w:t>
            </w:r>
          </w:p>
          <w:p w14:paraId="2E256A42" w14:textId="4021DB7D" w:rsidR="00ED4C4B" w:rsidRPr="00801579" w:rsidRDefault="00ED4C4B" w:rsidP="005422F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01579" w:rsidRPr="00801579" w14:paraId="05480C7D" w14:textId="77777777" w:rsidTr="005E7002">
        <w:tc>
          <w:tcPr>
            <w:tcW w:w="8222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143528" w14:textId="77777777" w:rsidR="00ED4C4B" w:rsidRPr="00801579" w:rsidRDefault="77F1425F" w:rsidP="4FCB8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r w:rsidRPr="4FCB8AA5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DOS REQUISITOS DESEJÁVEIS</w:t>
            </w:r>
          </w:p>
        </w:tc>
      </w:tr>
      <w:tr w:rsidR="00801579" w:rsidRPr="00801579" w14:paraId="41B58ACA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13B96E" w14:textId="77777777" w:rsidR="00C114A1" w:rsidRPr="00801579" w:rsidRDefault="00C114A1" w:rsidP="00C114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Formação e Experiência Desejáveis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42221E" w14:textId="4FBB7C8F" w:rsidR="1B90C760" w:rsidRDefault="1B90C760" w:rsidP="0284D92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284D92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Desejável, no mínimo, um dos critérios:   </w:t>
            </w:r>
          </w:p>
          <w:p w14:paraId="52B9A570" w14:textId="4484E5BF" w:rsidR="0284D926" w:rsidRDefault="0284D926" w:rsidP="0284D92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015022CC" w14:textId="59AE95E6" w:rsidR="00C114A1" w:rsidRPr="00801579" w:rsidRDefault="00C114A1" w:rsidP="0284D92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Formação acadêmica na área de ciências humanas</w:t>
            </w:r>
            <w:r w:rsid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</w:p>
          <w:p w14:paraId="2B8B3DC9" w14:textId="0F7FD0FF" w:rsidR="0284D926" w:rsidRDefault="0284D926" w:rsidP="0284D92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6A6F0F94" w14:textId="3277941C" w:rsidR="00C114A1" w:rsidRPr="00801579" w:rsidRDefault="005E7002" w:rsidP="00C114A1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</w:t>
            </w:r>
            <w:r w:rsidR="00C114A1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xperiência profissional na área </w:t>
            </w:r>
            <w:r w:rsidR="00C114A1" w:rsidRPr="008E157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</w:t>
            </w:r>
            <w:r w:rsidR="000945FB" w:rsidRPr="008E157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literatura e áreas correlatas.</w:t>
            </w:r>
          </w:p>
        </w:tc>
      </w:tr>
      <w:tr w:rsidR="00801579" w:rsidRPr="00801579" w14:paraId="0A6A5BE5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C9A420B" w14:textId="77777777" w:rsidR="00C114A1" w:rsidRPr="00801579" w:rsidRDefault="00C114A1" w:rsidP="00C114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Competências Desejáveis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263DA1" w14:textId="6DD966B8" w:rsidR="003B27F8" w:rsidRPr="00801579" w:rsidRDefault="3685444E" w:rsidP="0284D92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66DFD10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Desejável, no mínimo, um</w:t>
            </w:r>
            <w:r w:rsidR="182BE6F2" w:rsidRPr="66DFD10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</w:t>
            </w:r>
            <w:r w:rsidRPr="66DFD10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="3315B7B1" w:rsidRPr="66DFD10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das competências</w:t>
            </w:r>
            <w:r w:rsidRPr="66DFD10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:  </w:t>
            </w:r>
          </w:p>
          <w:p w14:paraId="15046AE9" w14:textId="72BB30A8" w:rsidR="003B27F8" w:rsidRPr="00801579" w:rsidRDefault="003B27F8" w:rsidP="0284D92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0D8FE446" w14:textId="42F76F33" w:rsidR="003B27F8" w:rsidRPr="00801579" w:rsidRDefault="00A14584" w:rsidP="003B27F8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3C4A35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tuar na formulação de políticas </w:t>
            </w:r>
            <w:r w:rsidR="001A7D52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 revisão </w:t>
            </w:r>
            <w:r w:rsidR="007239DC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políticas</w:t>
            </w:r>
            <w:r w:rsidR="003B27F8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públicas voltadas para a cultura, educação, livro, leitura, literatura e bibliotecas, propondo melhorias e ajustes conforme as demandas e necessidades do setor</w:t>
            </w:r>
            <w:r w:rsidR="007239DC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;</w:t>
            </w:r>
          </w:p>
          <w:p w14:paraId="191136D0" w14:textId="77777777" w:rsidR="00BA6DFF" w:rsidRPr="00801579" w:rsidRDefault="00BA6DFF" w:rsidP="00BA6D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52758EB9" w14:textId="185BEC3E" w:rsidR="00C114A1" w:rsidRPr="00801579" w:rsidRDefault="001C73F7" w:rsidP="00BA6D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G</w:t>
            </w:r>
            <w:r w:rsidR="00C114A1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erenciar os programas e projetos relacionados à cultura e educação estratégicos para a Secretaria de Formação, Livro e Leitura, incluindo a avaliação de resultados e readequação de ações, quando necessário; </w:t>
            </w:r>
          </w:p>
          <w:p w14:paraId="6DE11A3C" w14:textId="77777777" w:rsidR="00BA6DFF" w:rsidRPr="00801579" w:rsidRDefault="00BA6DFF" w:rsidP="00BA6D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AFDA884" w14:textId="6E397AC2" w:rsidR="00BA6DFF" w:rsidRPr="00801579" w:rsidRDefault="00BA6DFF" w:rsidP="00BA6D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Possuir visão sistêmica, capacidade de compartilhamento de informações e conhecimentos, liderança de equipes e gestão de pessoas</w:t>
            </w:r>
            <w:r w:rsid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;</w:t>
            </w:r>
          </w:p>
          <w:p w14:paraId="0353A37E" w14:textId="77777777" w:rsidR="0095730A" w:rsidRPr="00801579" w:rsidRDefault="0095730A" w:rsidP="00BA6D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627FA27" w14:textId="69BBFB20" w:rsidR="004D45BB" w:rsidRPr="00801579" w:rsidRDefault="004D45BB" w:rsidP="00BA6D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Demonstrar capacidade de gestão e liderança</w:t>
            </w:r>
            <w:r w:rsidR="002051A5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e apoiar ações de </w:t>
            </w:r>
            <w:r w:rsidR="004F662F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promoção de clima organizacional colaborativo</w:t>
            </w:r>
            <w:r w:rsidR="005E7002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; ou</w:t>
            </w:r>
          </w:p>
          <w:p w14:paraId="14117D5C" w14:textId="77777777" w:rsidR="004D45BB" w:rsidRPr="00801579" w:rsidRDefault="004D45BB" w:rsidP="00BA6DFF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766F7A8" w14:textId="0D3334E6" w:rsidR="004D45BB" w:rsidRPr="00801579" w:rsidRDefault="004D45BB" w:rsidP="004D45B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Atuar em colaboração com as secretarias finalísticas do Sistema MinC, com a finalidade de alcance de objetivos estratégicos d</w:t>
            </w:r>
            <w:r w:rsidR="00307050"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as políticas de </w:t>
            </w: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estado. </w:t>
            </w:r>
          </w:p>
          <w:p w14:paraId="00A66481" w14:textId="7900C445" w:rsidR="00C114A1" w:rsidRPr="00801579" w:rsidRDefault="00C114A1" w:rsidP="00C114A1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801579" w:rsidRPr="00801579" w14:paraId="23AE216B" w14:textId="77777777" w:rsidTr="005E7002">
        <w:tc>
          <w:tcPr>
            <w:tcW w:w="0" w:type="auto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DBA6CE1" w14:textId="77777777" w:rsidR="00C114A1" w:rsidRPr="00801579" w:rsidRDefault="00C114A1" w:rsidP="00C114A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Outros Requisitos Desejáveis</w:t>
            </w:r>
          </w:p>
        </w:tc>
        <w:tc>
          <w:tcPr>
            <w:tcW w:w="588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A862201" w14:textId="3E228D60" w:rsidR="0C871928" w:rsidRPr="00801579" w:rsidRDefault="0C871928" w:rsidP="0C87192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14:paraId="03EFDAEB" w14:textId="29949109" w:rsidR="00C114A1" w:rsidRPr="00801579" w:rsidRDefault="00C114A1" w:rsidP="00C114A1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Compromisso com os princípios da administração pública: legalidade, impessoalidade, moralidade, publicidade e eficiência. Especialização ou pós-graduação nas áreas de Educação ou Políticas </w:t>
            </w:r>
            <w:r w:rsidRPr="0080157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 xml:space="preserve">Públicas ou gestão cultural ou alguma linguagem das artes.   </w:t>
            </w:r>
          </w:p>
        </w:tc>
      </w:tr>
    </w:tbl>
    <w:p w14:paraId="7ABB69FB" w14:textId="77777777" w:rsidR="00DD16D7" w:rsidRPr="00801579" w:rsidRDefault="00DD16D7" w:rsidP="00ED4C4B">
      <w:pPr>
        <w:rPr>
          <w:rFonts w:ascii="Arial" w:hAnsi="Arial" w:cs="Arial"/>
          <w:sz w:val="24"/>
          <w:szCs w:val="24"/>
        </w:rPr>
      </w:pPr>
    </w:p>
    <w:sectPr w:rsidR="00DD16D7" w:rsidRPr="008015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81130"/>
    <w:multiLevelType w:val="hybridMultilevel"/>
    <w:tmpl w:val="6E6829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22C6D"/>
    <w:multiLevelType w:val="hybridMultilevel"/>
    <w:tmpl w:val="F560EC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B2499"/>
    <w:multiLevelType w:val="multilevel"/>
    <w:tmpl w:val="78DC2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0635065">
    <w:abstractNumId w:val="0"/>
  </w:num>
  <w:num w:numId="2" w16cid:durableId="685441727">
    <w:abstractNumId w:val="1"/>
  </w:num>
  <w:num w:numId="3" w16cid:durableId="1614704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1AE"/>
    <w:rsid w:val="0008730B"/>
    <w:rsid w:val="000945FB"/>
    <w:rsid w:val="000C33A5"/>
    <w:rsid w:val="00121E42"/>
    <w:rsid w:val="00147782"/>
    <w:rsid w:val="00152170"/>
    <w:rsid w:val="00164370"/>
    <w:rsid w:val="00181E63"/>
    <w:rsid w:val="001A7D52"/>
    <w:rsid w:val="001C73F7"/>
    <w:rsid w:val="002051A5"/>
    <w:rsid w:val="00304D77"/>
    <w:rsid w:val="00307050"/>
    <w:rsid w:val="00371654"/>
    <w:rsid w:val="003B27F8"/>
    <w:rsid w:val="003C4A35"/>
    <w:rsid w:val="00467FAE"/>
    <w:rsid w:val="004D45BB"/>
    <w:rsid w:val="004F662F"/>
    <w:rsid w:val="005339AA"/>
    <w:rsid w:val="005422FE"/>
    <w:rsid w:val="005A2C6E"/>
    <w:rsid w:val="005B18A1"/>
    <w:rsid w:val="005C7D1C"/>
    <w:rsid w:val="005E334D"/>
    <w:rsid w:val="005E7002"/>
    <w:rsid w:val="0061415E"/>
    <w:rsid w:val="007239DC"/>
    <w:rsid w:val="007D0DDB"/>
    <w:rsid w:val="00801579"/>
    <w:rsid w:val="00806D42"/>
    <w:rsid w:val="008752A3"/>
    <w:rsid w:val="008E1573"/>
    <w:rsid w:val="008E74D1"/>
    <w:rsid w:val="008F2286"/>
    <w:rsid w:val="0095730A"/>
    <w:rsid w:val="009F203E"/>
    <w:rsid w:val="009F54B9"/>
    <w:rsid w:val="009F7F20"/>
    <w:rsid w:val="00A14584"/>
    <w:rsid w:val="00A241FF"/>
    <w:rsid w:val="00B5044A"/>
    <w:rsid w:val="00BA6DFF"/>
    <w:rsid w:val="00C114A1"/>
    <w:rsid w:val="00C24992"/>
    <w:rsid w:val="00C51EE5"/>
    <w:rsid w:val="00C9391B"/>
    <w:rsid w:val="00CE61AE"/>
    <w:rsid w:val="00CF0602"/>
    <w:rsid w:val="00D20689"/>
    <w:rsid w:val="00DB5463"/>
    <w:rsid w:val="00DD16D7"/>
    <w:rsid w:val="00E304A5"/>
    <w:rsid w:val="00E95698"/>
    <w:rsid w:val="00ED4C4B"/>
    <w:rsid w:val="00F03463"/>
    <w:rsid w:val="00F07467"/>
    <w:rsid w:val="00F63F41"/>
    <w:rsid w:val="00F7791F"/>
    <w:rsid w:val="00FC61D8"/>
    <w:rsid w:val="00FF119D"/>
    <w:rsid w:val="0284D926"/>
    <w:rsid w:val="0506C252"/>
    <w:rsid w:val="097B653A"/>
    <w:rsid w:val="0AE41CE9"/>
    <w:rsid w:val="0C871928"/>
    <w:rsid w:val="182BE6F2"/>
    <w:rsid w:val="1B31F21E"/>
    <w:rsid w:val="1B90C760"/>
    <w:rsid w:val="217C628F"/>
    <w:rsid w:val="2468EA14"/>
    <w:rsid w:val="252B26E8"/>
    <w:rsid w:val="27FB47E1"/>
    <w:rsid w:val="2862501C"/>
    <w:rsid w:val="2863EA04"/>
    <w:rsid w:val="2967125A"/>
    <w:rsid w:val="2D03BBD4"/>
    <w:rsid w:val="2ED5D147"/>
    <w:rsid w:val="2FF066FC"/>
    <w:rsid w:val="327F71E4"/>
    <w:rsid w:val="3315B7B1"/>
    <w:rsid w:val="3685444E"/>
    <w:rsid w:val="374BAA81"/>
    <w:rsid w:val="3D337D00"/>
    <w:rsid w:val="4450901B"/>
    <w:rsid w:val="4F04B939"/>
    <w:rsid w:val="4FCB8AA5"/>
    <w:rsid w:val="4FDFA7A1"/>
    <w:rsid w:val="5018A0EF"/>
    <w:rsid w:val="50C10D58"/>
    <w:rsid w:val="5464D809"/>
    <w:rsid w:val="55A55785"/>
    <w:rsid w:val="5636B8E2"/>
    <w:rsid w:val="57C3ADA1"/>
    <w:rsid w:val="5CE33A56"/>
    <w:rsid w:val="5FBFCEE4"/>
    <w:rsid w:val="63BC0596"/>
    <w:rsid w:val="66DFD101"/>
    <w:rsid w:val="68312248"/>
    <w:rsid w:val="68DCEDB5"/>
    <w:rsid w:val="68FA4A90"/>
    <w:rsid w:val="6A4A25A6"/>
    <w:rsid w:val="6C827562"/>
    <w:rsid w:val="6CF7CCDC"/>
    <w:rsid w:val="70683CFE"/>
    <w:rsid w:val="715DBF44"/>
    <w:rsid w:val="723CDC4E"/>
    <w:rsid w:val="740908E0"/>
    <w:rsid w:val="77F1425F"/>
    <w:rsid w:val="78FAF891"/>
    <w:rsid w:val="7A4834E9"/>
    <w:rsid w:val="7A71A34A"/>
    <w:rsid w:val="7F19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ECB09"/>
  <w15:chartTrackingRefBased/>
  <w15:docId w15:val="{979AC7DE-0F60-436F-AB6D-D70B62575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E61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E61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E61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E61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E61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E61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E61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E61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E61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E61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E61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E61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E61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E61A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E61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E61A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E61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E61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E61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E61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E61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E61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E61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E61A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E61A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E61A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E61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E61A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E61AE"/>
    <w:rPr>
      <w:b/>
      <w:bCs/>
      <w:smallCaps/>
      <w:color w:val="0F4761" w:themeColor="accent1" w:themeShade="BF"/>
      <w:spacing w:val="5"/>
    </w:rPr>
  </w:style>
  <w:style w:type="paragraph" w:customStyle="1" w:styleId="dou-paragraph">
    <w:name w:val="dou-paragraph"/>
    <w:basedOn w:val="Normal"/>
    <w:rsid w:val="00CE6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FC61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7D7F32BFEAF64DA3E552E8DC905610" ma:contentTypeVersion="14" ma:contentTypeDescription="Create a new document." ma:contentTypeScope="" ma:versionID="b8e32a8fd6e85a15031b97817ba801e3">
  <xsd:schema xmlns:xsd="http://www.w3.org/2001/XMLSchema" xmlns:xs="http://www.w3.org/2001/XMLSchema" xmlns:p="http://schemas.microsoft.com/office/2006/metadata/properties" xmlns:ns2="599e9fb7-573b-4162-949e-e089967d1b38" xmlns:ns3="3e4983a1-9b74-4e2a-ae87-93703e09b03b" targetNamespace="http://schemas.microsoft.com/office/2006/metadata/properties" ma:root="true" ma:fieldsID="cf8426498a71b6af18b678276a243a11" ns2:_="" ns3:_="">
    <xsd:import namespace="599e9fb7-573b-4162-949e-e089967d1b38"/>
    <xsd:import namespace="3e4983a1-9b74-4e2a-ae87-93703e09b0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9e9fb7-573b-4162-949e-e089967d1b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4983a1-9b74-4e2a-ae87-93703e09b0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75e6b3a-3e1f-47e5-b2b8-78427f093d5d}" ma:internalName="TaxCatchAll" ma:showField="CatchAllData" ma:web="3e4983a1-9b74-4e2a-ae87-93703e09b0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9e9fb7-573b-4162-949e-e089967d1b38">
      <Terms xmlns="http://schemas.microsoft.com/office/infopath/2007/PartnerControls"/>
    </lcf76f155ced4ddcb4097134ff3c332f>
    <TaxCatchAll xmlns="3e4983a1-9b74-4e2a-ae87-93703e09b03b" xsi:nil="true"/>
  </documentManagement>
</p:properties>
</file>

<file path=customXml/itemProps1.xml><?xml version="1.0" encoding="utf-8"?>
<ds:datastoreItem xmlns:ds="http://schemas.openxmlformats.org/officeDocument/2006/customXml" ds:itemID="{74F876C6-0AF6-4C6B-92C9-3DEEC2AC13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9D54B4-F55F-4893-B75C-81D5257B8B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9e9fb7-573b-4162-949e-e089967d1b38"/>
    <ds:schemaRef ds:uri="3e4983a1-9b74-4e2a-ae87-93703e09b0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057116-C6D9-4E1C-8671-73F664A5E75D}">
  <ds:schemaRefs>
    <ds:schemaRef ds:uri="http://schemas.microsoft.com/office/2006/metadata/properties"/>
    <ds:schemaRef ds:uri="http://schemas.microsoft.com/office/infopath/2007/PartnerControls"/>
    <ds:schemaRef ds:uri="599e9fb7-573b-4162-949e-e089967d1b38"/>
    <ds:schemaRef ds:uri="3e4983a1-9b74-4e2a-ae87-93703e09b0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584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Nepomuceno Pinto</dc:creator>
  <cp:keywords/>
  <dc:description/>
  <cp:lastModifiedBy>Juliana Nepomuceno Pinto</cp:lastModifiedBy>
  <cp:revision>4</cp:revision>
  <dcterms:created xsi:type="dcterms:W3CDTF">2026-03-27T23:43:00Z</dcterms:created>
  <dcterms:modified xsi:type="dcterms:W3CDTF">2026-04-14T21:11:00Z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0x010100D07D7F32BFEAF64DA3E552E8DC905610</vt:lpwstr>
  </property>
  <property fmtid="{D5CDD505-2E9C-101B-9397-08002B2CF9AE}" pid="3" name="MediaServiceImageTags">
    <vt:lpwstr/>
  </property>
</Properties>
</file>