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91" w:type="dxa"/>
        <w:jc w:val="left"/>
        <w:tblInd w:w="31" w:type="dxa"/>
        <w:tblLayout w:type="fixed"/>
        <w:tblCellMar>
          <w:top w:w="0" w:type="dxa"/>
          <w:left w:w="31" w:type="dxa"/>
          <w:bottom w:w="0" w:type="dxa"/>
          <w:right w:w="31" w:type="dxa"/>
        </w:tblCellMar>
        <w:tblLook w:firstRow="0" w:noVBand="0" w:lastRow="0" w:firstColumn="0" w:lastColumn="0" w:noHBand="0" w:val="0000"/>
      </w:tblPr>
      <w:tblGrid>
        <w:gridCol w:w="1586"/>
        <w:gridCol w:w="86"/>
        <w:gridCol w:w="278"/>
        <w:gridCol w:w="964"/>
        <w:gridCol w:w="913"/>
        <w:gridCol w:w="1278"/>
        <w:gridCol w:w="85"/>
        <w:gridCol w:w="195"/>
        <w:gridCol w:w="707"/>
        <w:gridCol w:w="851"/>
        <w:gridCol w:w="570"/>
        <w:gridCol w:w="393"/>
        <w:gridCol w:w="941"/>
        <w:gridCol w:w="1242"/>
      </w:tblGrid>
      <w:tr>
        <w:trPr>
          <w:trHeight w:val="737" w:hRule="exact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20" w:after="0"/>
              <w:jc w:val="center"/>
              <w:rPr>
                <w:rFonts w:ascii="Arial" w:hAnsi="Arial"/>
                <w:sz w:val="10"/>
                <w:szCs w:val="10"/>
              </w:rPr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898525" cy="412750"/>
                  <wp:effectExtent l="0" t="0" r="0" b="0"/>
                  <wp:docPr id="1" name="Imagem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80" t="-175" r="-80" b="-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412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84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Heading1"/>
              <w:keepNext w:val="false"/>
              <w:numPr>
                <w:ilvl w:val="0"/>
                <w:numId w:val="0"/>
              </w:numPr>
              <w:tabs>
                <w:tab w:val="clear" w:pos="288"/>
                <w:tab w:val="left" w:pos="0" w:leader="none"/>
                <w:tab w:val="left" w:pos="575" w:leader="none"/>
                <w:tab w:val="left" w:pos="1008" w:leader="none"/>
                <w:tab w:val="left" w:pos="1728" w:leader="none"/>
                <w:tab w:val="left" w:pos="2448" w:leader="none"/>
                <w:tab w:val="left" w:pos="3168" w:leader="none"/>
                <w:tab w:val="left" w:pos="3888" w:leader="none"/>
                <w:tab w:val="left" w:pos="4608" w:leader="none"/>
                <w:tab w:val="left" w:pos="5328" w:leader="none"/>
                <w:tab w:val="left" w:pos="6048" w:leader="none"/>
                <w:tab w:val="left" w:pos="6768" w:leader="none"/>
              </w:tabs>
              <w:snapToGrid w:val="false"/>
              <w:ind w:hanging="0" w:left="0"/>
              <w:rPr/>
            </w:pPr>
            <w:r>
              <w:rPr>
                <w:spacing w:val="10"/>
                <w:szCs w:val="22"/>
              </w:rPr>
              <w:t>SOLICITAÇÃO DE ALTERAÇÕES</w:t>
            </w:r>
          </w:p>
        </w:tc>
      </w:tr>
      <w:tr>
        <w:trPr>
          <w:trHeight w:val="85" w:hRule="exact"/>
          <w:cantSplit w:val="true"/>
        </w:trPr>
        <w:tc>
          <w:tcPr>
            <w:tcW w:w="10089" w:type="dxa"/>
            <w:gridSpan w:val="14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Cs/>
                <w:spacing w:val="20"/>
                <w:sz w:val="8"/>
                <w:szCs w:val="8"/>
              </w:rPr>
            </w:pPr>
            <w:r>
              <w:rPr>
                <w:rFonts w:cs="Arial" w:ascii="Arial" w:hAnsi="Arial"/>
                <w:bCs/>
                <w:spacing w:val="20"/>
                <w:sz w:val="8"/>
                <w:szCs w:val="8"/>
              </w:rPr>
            </w:r>
          </w:p>
        </w:tc>
      </w:tr>
      <w:tr>
        <w:trPr>
          <w:trHeight w:val="255" w:hRule="exact"/>
          <w:cantSplit w:val="true"/>
        </w:trPr>
        <w:tc>
          <w:tcPr>
            <w:tcW w:w="1008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ind w:left="57"/>
              <w:rPr/>
            </w:pPr>
            <w:r>
              <w:rPr>
                <w:spacing w:val="6"/>
              </w:rPr>
              <w:t>IDENTIFICAÇÃO DA ORGANIZAÇÃO FORNECEDORA</w:t>
            </w:r>
          </w:p>
        </w:tc>
      </w:tr>
      <w:tr>
        <w:trPr>
          <w:trHeight w:val="567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</w:rPr>
              <w:t xml:space="preserve">1. </w:t>
            </w:r>
            <w:r>
              <w:rPr>
                <w:rFonts w:cs="Arial" w:ascii="Arial" w:hAnsi="Arial"/>
                <w:sz w:val="18"/>
                <w:szCs w:val="20"/>
              </w:rPr>
              <w:t>Nome</w:t>
            </w:r>
          </w:p>
          <w:p>
            <w:pPr>
              <w:pStyle w:val="Normal"/>
              <w:ind w:left="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Contedodatabela"/>
              <w:ind w:left="28"/>
              <w:rPr/>
            </w:pPr>
            <w:r>
              <w:rPr>
                <w:rFonts w:cs="Arial" w:ascii="Arial" w:hAnsi="Arial"/>
                <w:sz w:val="16"/>
                <w:szCs w:val="16"/>
              </w:rPr>
              <w:t>2.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color w:val="000000"/>
                <w:sz w:val="18"/>
                <w:szCs w:val="20"/>
              </w:rPr>
              <w:t>Endereço completo (logradouro, n.º, complemento, bairro)</w:t>
            </w:r>
          </w:p>
          <w:p>
            <w:pPr>
              <w:pStyle w:val="Normal"/>
              <w:ind w:left="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5385" w:type="dxa"/>
            <w:gridSpan w:val="8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</w:rPr>
              <w:t>3.</w:t>
            </w:r>
            <w:r>
              <w:rPr>
                <w:rFonts w:cs="Arial" w:ascii="Arial" w:hAnsi="Arial"/>
                <w:sz w:val="18"/>
                <w:szCs w:val="20"/>
              </w:rPr>
              <w:t xml:space="preserve"> Município</w:t>
            </w:r>
          </w:p>
          <w:p>
            <w:pPr>
              <w:pStyle w:val="Normal"/>
              <w:ind w:left="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ind w:left="28"/>
              <w:rPr/>
            </w:pPr>
            <w:r>
              <w:rPr>
                <w:rFonts w:cs="Arial" w:ascii="Arial" w:hAnsi="Arial"/>
                <w:sz w:val="16"/>
                <w:szCs w:val="16"/>
              </w:rPr>
              <w:t>4.</w:t>
            </w:r>
            <w:r>
              <w:rPr>
                <w:rFonts w:cs="Arial" w:ascii="Arial" w:hAnsi="Arial"/>
                <w:sz w:val="18"/>
                <w:szCs w:val="20"/>
              </w:rPr>
              <w:t xml:space="preserve"> UF</w:t>
            </w:r>
          </w:p>
          <w:p>
            <w:pPr>
              <w:pStyle w:val="Normal"/>
              <w:ind w:left="2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2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ind w:left="28"/>
              <w:rPr/>
            </w:pPr>
            <w:r>
              <w:rPr>
                <w:rFonts w:cs="Arial" w:ascii="Arial" w:hAnsi="Arial"/>
                <w:sz w:val="16"/>
                <w:szCs w:val="16"/>
              </w:rPr>
              <w:t>5.</w:t>
            </w:r>
            <w:r>
              <w:rPr>
                <w:rFonts w:cs="Arial" w:ascii="Arial" w:hAnsi="Arial"/>
                <w:sz w:val="18"/>
                <w:szCs w:val="20"/>
              </w:rPr>
              <w:t xml:space="preserve"> CEP</w:t>
            </w:r>
          </w:p>
          <w:p>
            <w:pPr>
              <w:pStyle w:val="Normal"/>
              <w:ind w:left="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57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ind w:left="28"/>
              <w:rPr/>
            </w:pPr>
            <w:r>
              <w:rPr>
                <w:rFonts w:cs="Arial" w:ascii="Arial" w:hAnsi="Arial"/>
                <w:sz w:val="16"/>
                <w:szCs w:val="16"/>
              </w:rPr>
              <w:t>6.</w:t>
            </w:r>
            <w:r>
              <w:rPr>
                <w:rFonts w:cs="Arial" w:ascii="Arial" w:hAnsi="Arial"/>
                <w:sz w:val="18"/>
                <w:szCs w:val="20"/>
              </w:rPr>
              <w:t xml:space="preserve"> (DDD) Telefone/Celular</w:t>
            </w:r>
          </w:p>
          <w:p>
            <w:pPr>
              <w:pStyle w:val="Normal"/>
              <w:ind w:left="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5385" w:type="dxa"/>
            <w:gridSpan w:val="8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ind w:left="28"/>
              <w:rPr/>
            </w:pPr>
            <w:r>
              <w:rPr>
                <w:rFonts w:cs="Arial" w:ascii="Arial" w:hAnsi="Arial"/>
                <w:sz w:val="16"/>
                <w:szCs w:val="16"/>
              </w:rPr>
              <w:t>7.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N.º da Proposta:</w:t>
            </w:r>
          </w:p>
        </w:tc>
        <w:tc>
          <w:tcPr>
            <w:tcW w:w="4704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ind w:left="28"/>
              <w:rPr/>
            </w:pPr>
            <w:r>
              <w:rPr>
                <w:rFonts w:cs="Arial" w:ascii="Arial" w:hAnsi="Arial"/>
                <w:sz w:val="16"/>
                <w:szCs w:val="16"/>
              </w:rPr>
              <w:t>8.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Vigência da Proposta:</w:t>
            </w:r>
          </w:p>
        </w:tc>
      </w:tr>
      <w:tr>
        <w:trPr>
          <w:trHeight w:val="1587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</w:tabs>
              <w:ind w:hanging="255" w:left="283" w:right="57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</w:rPr>
              <w:t>9.</w:t>
              <w:tab/>
            </w:r>
            <w:r>
              <w:rPr>
                <w:rFonts w:cs="Arial" w:ascii="Arial" w:hAnsi="Arial"/>
                <w:sz w:val="22"/>
                <w:szCs w:val="22"/>
              </w:rPr>
              <w:t>De acordo com o previsto no Título 30, venho solicitar a concordância da Superintendência Regional (Sureg) da Conab referente a alteração de:</w:t>
            </w:r>
          </w:p>
          <w:p>
            <w:pPr>
              <w:pStyle w:val="Normal"/>
              <w:spacing w:before="57" w:after="0"/>
              <w:ind w:hanging="340" w:left="567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a) (  ) Produto(s);</w:t>
            </w:r>
          </w:p>
          <w:p>
            <w:pPr>
              <w:pStyle w:val="Normal"/>
              <w:spacing w:before="57" w:after="0"/>
              <w:ind w:hanging="340" w:left="567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b) (  ) Beneficiário(s) Fornecedor(es);</w:t>
            </w:r>
          </w:p>
          <w:p>
            <w:pPr>
              <w:pStyle w:val="Normal"/>
              <w:spacing w:before="57" w:after="0"/>
              <w:ind w:hanging="340" w:left="567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c) (  ) Unidade(s) Recebedora(s).</w:t>
            </w:r>
          </w:p>
        </w:tc>
      </w:tr>
      <w:tr>
        <w:trPr>
          <w:trHeight w:val="397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</w:rPr>
              <w:t>9.1.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2"/>
                <w:szCs w:val="20"/>
              </w:rPr>
              <w:t>Caso a alteração envolva Produtos (se não for o caso, colocar um traço).</w:t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7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/>
                <w:bCs/>
                <w:caps/>
                <w:color w:val="000000"/>
                <w:spacing w:val="4"/>
                <w:sz w:val="20"/>
                <w:szCs w:val="20"/>
              </w:rPr>
              <w:t>Produto Removido</w:t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7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/>
                <w:bCs/>
                <w:caps/>
                <w:color w:val="000000"/>
                <w:spacing w:val="4"/>
                <w:sz w:val="20"/>
                <w:szCs w:val="20"/>
              </w:rPr>
              <w:t>Produto Adicionado</w:t>
            </w:r>
          </w:p>
        </w:tc>
      </w:tr>
      <w:tr>
        <w:trPr>
          <w:trHeight w:val="510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-57"/>
              <w:jc w:val="both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10.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Produto</w:t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-57"/>
              <w:jc w:val="both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11.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Quant.</w:t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-57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12.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Preço Unit.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-57"/>
              <w:jc w:val="both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13.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Total (R$)</w:t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-57"/>
              <w:jc w:val="both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14.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Produto</w:t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right="-57"/>
              <w:jc w:val="both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15.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Quant.</w:t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-57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16.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Preço Unit.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-57"/>
              <w:jc w:val="both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17.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Total (R$)</w:t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2" w:hRule="exact"/>
        </w:trPr>
        <w:tc>
          <w:tcPr>
            <w:tcW w:w="195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9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  <w:tc>
          <w:tcPr>
            <w:tcW w:w="18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96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94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  <w:lang w:eastAsia="pt-BR"/>
              </w:rPr>
            </w:r>
          </w:p>
        </w:tc>
      </w:tr>
      <w:tr>
        <w:trPr>
          <w:trHeight w:val="312" w:hRule="exact"/>
        </w:trPr>
        <w:tc>
          <w:tcPr>
            <w:tcW w:w="2914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113"/>
              <w:jc w:val="right"/>
              <w:rPr>
                <w:color w:val="000000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18. </w:t>
            </w: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</w:t>
            </w: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em R$</w:t>
            </w:r>
          </w:p>
        </w:tc>
        <w:tc>
          <w:tcPr>
            <w:tcW w:w="219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113"/>
              <w:jc w:val="lef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2801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113"/>
              <w:jc w:val="right"/>
              <w:rPr>
                <w:color w:val="000000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  <w:lang w:eastAsia="pt-BR"/>
              </w:rPr>
              <w:t xml:space="preserve">19. </w:t>
            </w: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  <w:lang w:eastAsia="pt-BR"/>
              </w:rPr>
              <w:t>Total em R$</w:t>
            </w:r>
          </w:p>
        </w:tc>
        <w:tc>
          <w:tcPr>
            <w:tcW w:w="21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 w:right="113"/>
              <w:jc w:val="lef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7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20.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Nome das Unidades Recebedoras</w:t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7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21.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Assinatura de Ciência</w:t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680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 w:right="57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</w:rPr>
              <w:t xml:space="preserve">20.1. </w:t>
            </w:r>
            <w:r>
              <w:rPr>
                <w:rFonts w:cs="Arial" w:ascii="Arial" w:hAnsi="Arial"/>
                <w:sz w:val="22"/>
                <w:szCs w:val="20"/>
              </w:rPr>
              <w:t>Caso a alteração envolva Beneficiários Fornecedores, deve constar abaixo a ciência dos substituídos e dos substitutos (se não for o caso, colocar um traço).</w:t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22.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Beneficiário Fornecedor Substituído</w:t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23.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Assinatura de Ciência</w:t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cs="Arial" w:ascii="Arial" w:hAnsi="Arial"/>
                <w:sz w:val="20"/>
                <w:szCs w:val="20"/>
                <w:lang w:eastAsia="pt-BR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24.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Beneficiário Fornecedor Substituto</w:t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25.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Assinatura de Ciência</w:t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907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 w:right="57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</w:rPr>
              <w:t xml:space="preserve">22. e 24. </w:t>
            </w:r>
            <w:r>
              <w:rPr>
                <w:rFonts w:cs="Arial" w:ascii="Arial" w:hAnsi="Arial"/>
                <w:sz w:val="22"/>
                <w:szCs w:val="20"/>
              </w:rPr>
              <w:t>Caso a alteração envolva Unidade Recebedora, deve constar abaixo a ciência da(s) Unidade Recebedora(s) substituída(s) e da(s) Unidade Recebedora(s) substituta(s) (se não for o caso, colocar um traço).</w:t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26.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Nome da Unidade Recebedora Substituída</w:t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27.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Assinatura de Ciência</w:t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28.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Nome da Unidade Recebedora Substituta</w:t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16"/>
                <w:szCs w:val="16"/>
              </w:rPr>
              <w:t xml:space="preserve">29.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Assinatura de Ciência</w:t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312" w:hRule="exact"/>
        </w:trPr>
        <w:tc>
          <w:tcPr>
            <w:tcW w:w="5105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4984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28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1474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ind w:left="28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</w:rPr>
              <w:t>30.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Justificativa (descrever detalhadamente as razões pelas quais é necessária a alteração)</w:t>
            </w:r>
          </w:p>
          <w:p>
            <w:pPr>
              <w:pStyle w:val="Normal"/>
              <w:ind w:left="28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cs="Arial" w:ascii="Arial" w:hAnsi="Arial"/>
                <w:sz w:val="22"/>
                <w:szCs w:val="20"/>
              </w:rPr>
            </w:r>
          </w:p>
        </w:tc>
      </w:tr>
      <w:tr>
        <w:trPr>
          <w:trHeight w:val="907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firstLine="1134" w:left="28" w:right="57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Declaro que os demais documentos necessários ao registro correto da alteração foram atualizados, em atendimento ao Título 30 – </w:t>
            </w:r>
            <w:r>
              <w:rPr>
                <w:rFonts w:eastAsia="Calibri" w:cs="Arial" w:ascii="Arial" w:hAnsi="Arial"/>
                <w:sz w:val="22"/>
                <w:szCs w:val="22"/>
              </w:rPr>
              <w:t xml:space="preserve">COMPRA COM DOAÇÃO SIMULTÂNEA (CDS) </w:t>
            </w:r>
            <w:r>
              <w:rPr>
                <w:rFonts w:cs="Arial" w:ascii="Arial" w:hAnsi="Arial"/>
                <w:sz w:val="22"/>
                <w:szCs w:val="22"/>
              </w:rPr>
              <w:t>do MOC, e seguem em anexo.</w:t>
            </w:r>
          </w:p>
        </w:tc>
      </w:tr>
      <w:tr>
        <w:trPr>
          <w:trHeight w:val="1020" w:hRule="exact"/>
        </w:trPr>
        <w:tc>
          <w:tcPr>
            <w:tcW w:w="5190" w:type="dxa"/>
            <w:gridSpan w:val="7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Contedodatabela"/>
              <w:ind w:left="27"/>
              <w:rPr/>
            </w:pPr>
            <w:r>
              <w:rPr>
                <w:rFonts w:cs="Arial" w:ascii="Arial" w:hAnsi="Arial"/>
                <w:sz w:val="16"/>
                <w:szCs w:val="16"/>
              </w:rPr>
              <w:t>31.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Local e Data</w:t>
            </w:r>
          </w:p>
          <w:p>
            <w:pPr>
              <w:pStyle w:val="Normal"/>
              <w:spacing w:before="142" w:after="0"/>
              <w:ind w:left="28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cs="Arial" w:ascii="Arial" w:hAnsi="Arial"/>
                <w:sz w:val="22"/>
                <w:szCs w:val="20"/>
              </w:rPr>
            </w:r>
          </w:p>
        </w:tc>
        <w:tc>
          <w:tcPr>
            <w:tcW w:w="489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ind w:left="28"/>
              <w:rPr/>
            </w:pPr>
            <w:r>
              <w:rPr>
                <w:rFonts w:cs="Arial" w:ascii="Arial" w:hAnsi="Arial"/>
                <w:sz w:val="16"/>
                <w:szCs w:val="16"/>
              </w:rPr>
              <w:t>32.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Nome e Assinatura do Representante da Organização Fornecedora</w:t>
            </w:r>
          </w:p>
        </w:tc>
      </w:tr>
      <w:tr>
        <w:trPr>
          <w:trHeight w:val="85" w:hRule="exact"/>
        </w:trPr>
        <w:tc>
          <w:tcPr>
            <w:tcW w:w="10089" w:type="dxa"/>
            <w:gridSpan w:val="14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bCs/>
                <w:spacing w:val="20"/>
                <w:sz w:val="10"/>
                <w:szCs w:val="10"/>
              </w:rPr>
            </w:pPr>
            <w:r>
              <w:rPr>
                <w:rFonts w:cs="Arial" w:ascii="Arial" w:hAnsi="Arial"/>
                <w:bCs/>
                <w:spacing w:val="20"/>
                <w:sz w:val="10"/>
                <w:szCs w:val="10"/>
              </w:rPr>
            </w:r>
          </w:p>
        </w:tc>
      </w:tr>
      <w:tr>
        <w:trPr>
          <w:trHeight w:val="255" w:hRule="exact"/>
          <w:cantSplit w:val="true"/>
        </w:trPr>
        <w:tc>
          <w:tcPr>
            <w:tcW w:w="1008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3F3F3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ind w:left="57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PARA USO DA CONAB</w:t>
            </w:r>
          </w:p>
        </w:tc>
      </w:tr>
      <w:tr>
        <w:trPr>
          <w:trHeight w:val="850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Contedodatabela"/>
              <w:ind w:left="27"/>
              <w:rPr/>
            </w:pPr>
            <w:r>
              <w:rPr>
                <w:rFonts w:cs="Arial" w:ascii="Arial" w:hAnsi="Arial"/>
                <w:sz w:val="16"/>
                <w:szCs w:val="16"/>
              </w:rPr>
              <w:t>33.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Justificativa</w:t>
            </w:r>
          </w:p>
          <w:p>
            <w:pPr>
              <w:pStyle w:val="Normal"/>
              <w:ind w:left="28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cs="Arial" w:ascii="Arial" w:hAnsi="Arial"/>
                <w:sz w:val="22"/>
                <w:szCs w:val="20"/>
              </w:rPr>
            </w:r>
          </w:p>
        </w:tc>
      </w:tr>
      <w:tr>
        <w:trPr>
          <w:trHeight w:val="397" w:hRule="exact"/>
        </w:trPr>
        <w:tc>
          <w:tcPr>
            <w:tcW w:w="10089" w:type="dxa"/>
            <w:gridSpan w:val="1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27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</w:rPr>
              <w:t>34.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 xml:space="preserve">Parecer da Conab: (  ) </w:t>
            </w:r>
            <w:r>
              <w:rPr>
                <w:rFonts w:cs="Arial" w:ascii="Arial" w:hAnsi="Arial"/>
                <w:sz w:val="22"/>
                <w:szCs w:val="20"/>
              </w:rPr>
              <w:t xml:space="preserve">Parecer favorável            </w:t>
            </w:r>
            <w:r>
              <w:rPr>
                <w:rFonts w:cs="Arial" w:ascii="Arial" w:hAnsi="Arial"/>
                <w:sz w:val="22"/>
                <w:szCs w:val="22"/>
              </w:rPr>
              <w:t xml:space="preserve">(  ) </w:t>
            </w:r>
            <w:r>
              <w:rPr>
                <w:rFonts w:cs="Arial" w:ascii="Arial" w:hAnsi="Arial"/>
                <w:sz w:val="22"/>
                <w:szCs w:val="20"/>
              </w:rPr>
              <w:t>Parecer desfavorável</w:t>
            </w:r>
          </w:p>
        </w:tc>
      </w:tr>
      <w:tr>
        <w:trPr>
          <w:trHeight w:val="964" w:hRule="exact"/>
        </w:trPr>
        <w:tc>
          <w:tcPr>
            <w:tcW w:w="5190" w:type="dxa"/>
            <w:gridSpan w:val="7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Contedodatabela"/>
              <w:ind w:left="27"/>
              <w:rPr/>
            </w:pPr>
            <w:r>
              <w:rPr>
                <w:rFonts w:cs="Arial" w:ascii="Arial" w:hAnsi="Arial"/>
                <w:sz w:val="16"/>
                <w:szCs w:val="16"/>
              </w:rPr>
              <w:t>35.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Local e Data</w:t>
            </w:r>
          </w:p>
          <w:p>
            <w:pPr>
              <w:pStyle w:val="Normal"/>
              <w:spacing w:before="142" w:after="0"/>
              <w:ind w:left="28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cs="Arial" w:ascii="Arial" w:hAnsi="Arial"/>
                <w:sz w:val="22"/>
                <w:szCs w:val="20"/>
              </w:rPr>
            </w:r>
          </w:p>
        </w:tc>
        <w:tc>
          <w:tcPr>
            <w:tcW w:w="489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ind w:left="28"/>
              <w:rPr/>
            </w:pPr>
            <w:r>
              <w:rPr>
                <w:rFonts w:cs="Arial" w:ascii="Arial" w:hAnsi="Arial"/>
                <w:sz w:val="16"/>
                <w:szCs w:val="16"/>
              </w:rPr>
              <w:t>36.</w:t>
            </w:r>
            <w:r>
              <w:rPr>
                <w:rFonts w:cs="Arial" w:ascii="Arial" w:hAnsi="Arial"/>
                <w:sz w:val="18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Superintendente Regional (Assinatura e Carimbo)</w:t>
            </w:r>
          </w:p>
        </w:tc>
      </w:tr>
    </w:tbl>
    <w:p>
      <w:pPr>
        <w:pStyle w:val="Normal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680" w:gutter="0" w:header="567" w:top="624" w:footer="51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Ecofont Vera Sans">
    <w:charset w:val="00"/>
    <w:family w:val="swiss"/>
    <w:pitch w:val="variable"/>
  </w:font>
  <w:font w:name="Arial Unicode MS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Fonts w:cs="Arial" w:ascii="Arial" w:hAnsi="Arial"/>
        <w:sz w:val="18"/>
        <w:szCs w:val="18"/>
      </w:rPr>
      <w:fldChar w:fldCharType="begin"/>
    </w:r>
    <w:r>
      <w:rPr>
        <w:sz w:val="18"/>
        <w:szCs w:val="18"/>
        <w:rFonts w:cs="Arial" w:ascii="Arial" w:hAnsi="Arial"/>
      </w:rPr>
      <w:instrText xml:space="preserve"> PAGE </w:instrText>
    </w:r>
    <w:r>
      <w:rPr>
        <w:sz w:val="18"/>
        <w:szCs w:val="18"/>
        <w:rFonts w:cs="Arial" w:ascii="Arial" w:hAnsi="Arial"/>
      </w:rPr>
      <w:fldChar w:fldCharType="separate"/>
    </w:r>
    <w:r>
      <w:rPr>
        <w:sz w:val="18"/>
        <w:szCs w:val="18"/>
        <w:rFonts w:cs="Arial" w:ascii="Arial" w:hAnsi="Arial"/>
      </w:rPr>
      <w:t>2</w:t>
    </w:r>
    <w:r>
      <w:rPr>
        <w:sz w:val="18"/>
        <w:szCs w:val="18"/>
        <w:rFonts w:cs="Arial" w:ascii="Arial" w:hAnsi="Arial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Fonts w:cs="Arial" w:ascii="Arial" w:hAnsi="Arial"/>
        <w:sz w:val="18"/>
        <w:szCs w:val="18"/>
      </w:rPr>
      <w:fldChar w:fldCharType="begin"/>
    </w:r>
    <w:r>
      <w:rPr>
        <w:sz w:val="18"/>
        <w:szCs w:val="18"/>
        <w:rFonts w:cs="Arial" w:ascii="Arial" w:hAnsi="Arial"/>
      </w:rPr>
      <w:instrText xml:space="preserve"> PAGE </w:instrText>
    </w:r>
    <w:r>
      <w:rPr>
        <w:sz w:val="18"/>
        <w:szCs w:val="18"/>
        <w:rFonts w:cs="Arial" w:ascii="Arial" w:hAnsi="Arial"/>
      </w:rPr>
      <w:fldChar w:fldCharType="separate"/>
    </w:r>
    <w:r>
      <w:rPr>
        <w:sz w:val="18"/>
        <w:szCs w:val="18"/>
        <w:rFonts w:cs="Arial" w:ascii="Arial" w:hAnsi="Arial"/>
      </w:rPr>
      <w:t>2</w:t>
    </w:r>
    <w:r>
      <w:rPr>
        <w:sz w:val="18"/>
        <w:szCs w:val="18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091" w:type="dxa"/>
      <w:jc w:val="left"/>
      <w:tblInd w:w="69" w:type="dxa"/>
      <w:tblLayout w:type="fixed"/>
      <w:tblCellMar>
        <w:top w:w="0" w:type="dxa"/>
        <w:left w:w="69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0091"/>
    </w:tblGrid>
    <w:tr>
      <w:trPr>
        <w:trHeight w:val="964" w:hRule="exact"/>
      </w:trPr>
      <w:tc>
        <w:tcPr>
          <w:tcW w:w="1009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color="auto" w:fill="auto" w:val="clear"/>
        </w:tcPr>
        <w:p>
          <w:pPr>
            <w:pStyle w:val="Documento"/>
            <w:snapToGrid w:val="false"/>
            <w:spacing w:before="28" w:after="0"/>
            <w:ind w:left="57"/>
            <w:jc w:val="left"/>
            <w:rPr/>
          </w:pPr>
          <w:r>
            <w:rPr>
              <w:b/>
            </w:rPr>
            <w:t>TÍTULO 30 – COMPRA COM DOAÇÃO SIMULTÂNEA (CDS)</w:t>
          </w:r>
        </w:p>
        <w:p>
          <w:pPr>
            <w:pStyle w:val="Documento"/>
            <w:snapToGrid w:val="false"/>
            <w:spacing w:before="28" w:after="0"/>
            <w:ind w:left="57"/>
            <w:jc w:val="left"/>
            <w:rPr/>
          </w:pPr>
          <w:r>
            <mc:AlternateContent>
              <mc:Choice Requires="wps">
                <w:drawing>
                  <wp:anchor behindDoc="1" distT="0" distB="0" distL="635" distR="0" simplePos="0" locked="0" layoutInCell="1" allowOverlap="1" relativeHeight="4">
                    <wp:simplePos x="0" y="0"/>
                    <wp:positionH relativeFrom="column">
                      <wp:posOffset>6390005</wp:posOffset>
                    </wp:positionH>
                    <wp:positionV relativeFrom="paragraph">
                      <wp:posOffset>36195</wp:posOffset>
                    </wp:positionV>
                    <wp:extent cx="205105" cy="274320"/>
                    <wp:effectExtent l="635" t="0" r="0" b="0"/>
                    <wp:wrapNone/>
                    <wp:docPr id="2" name="Text Box 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200" cy="27432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Standard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rFonts w:cs="Arial" w:ascii="Arial" w:hAnsi="Arial"/>
                                    <w:color w:val="000000"/>
                                    <w:sz w:val="22"/>
                                    <w:szCs w:val="22"/>
                                  </w:rPr>
                                  <w:t>(*)</w:t>
                                </w:r>
                              </w:p>
                            </w:txbxContent>
                          </wps:txbx>
                          <wps:bodyPr lIns="5040" rIns="5040" tIns="5040" bIns="5040" anchor="t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Text Box 1" path="m0,0l-2147483645,0l-2147483645,-2147483646l0,-2147483646xe" stroked="f" o:allowincell="f" style="position:absolute;margin-left:503.15pt;margin-top:2.85pt;width:16.1pt;height:21.55pt;mso-wrap-style:square;v-text-anchor:top">
                    <v:fill o:detectmouseclick="t" on="false"/>
                    <v:stroke color="#3465a4" joinstyle="round" endcap="flat"/>
                    <v:textbox>
                      <w:txbxContent>
                        <w:p>
                          <w:pPr>
                            <w:pStyle w:val="Standard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0"/>
                              <w:sz w:val="22"/>
                              <w:szCs w:val="22"/>
                            </w:rPr>
                            <w:t>(*)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b/>
            </w:rPr>
            <w:t>Documento 9 – Solicitação de Alterações</w:t>
          </w:r>
        </w:p>
        <w:p>
          <w:pPr>
            <w:pStyle w:val="Documento"/>
            <w:snapToGrid w:val="false"/>
            <w:spacing w:before="40" w:after="0"/>
            <w:ind w:right="57"/>
            <w:jc w:val="right"/>
            <w:rPr/>
          </w:pPr>
          <w:r>
            <w:rPr>
              <w:rStyle w:val="Fontepargpadro2"/>
              <w:rFonts w:eastAsia="Times New Roman"/>
              <w:color w:val="000000"/>
              <w:sz w:val="16"/>
              <w:szCs w:val="16"/>
            </w:rPr>
            <w:t>Ato de Direção</w:t>
          </w:r>
          <w:r>
            <w:rPr>
              <w:rStyle w:val="Fontepargpadro2"/>
              <w:color w:val="000000"/>
              <w:sz w:val="16"/>
              <w:szCs w:val="16"/>
            </w:rPr>
            <w:t xml:space="preserve"> Dipai n.º 07, de 2</w:t>
          </w:r>
          <w:r>
            <w:rPr>
              <w:rStyle w:val="Fontepargpadro2"/>
              <w:color w:val="000000"/>
              <w:sz w:val="16"/>
              <w:szCs w:val="16"/>
            </w:rPr>
            <w:t>4</w:t>
          </w:r>
          <w:r>
            <w:rPr>
              <w:rStyle w:val="Fontepargpadro2"/>
              <w:color w:val="000000"/>
              <w:sz w:val="16"/>
              <w:szCs w:val="16"/>
            </w:rPr>
            <w:t>/7/2025</w:t>
          </w:r>
        </w:p>
      </w:tc>
    </w:tr>
    <w:tr>
      <w:trPr>
        <w:trHeight w:val="369" w:hRule="exact"/>
      </w:trPr>
      <w:tc>
        <w:tcPr>
          <w:tcW w:w="1009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color="auto" w:fill="auto" w:val="clear"/>
          <w:vAlign w:val="center"/>
        </w:tcPr>
        <w:p>
          <w:pPr>
            <w:pStyle w:val="Comunicado"/>
            <w:snapToGrid w:val="false"/>
            <w:spacing w:before="0" w:after="0"/>
            <w:rPr/>
          </w:pPr>
          <w:r>
            <w:rPr>
              <w:rStyle w:val="Fontepargpadro1"/>
            </w:rPr>
            <w:t>COMUNICADO CONAB/MOC N.º 015, DE 25/07/2025</w:t>
          </w:r>
        </w:p>
      </w:tc>
    </w:tr>
  </w:tbl>
  <w:p>
    <w:pPr>
      <w:pStyle w:val="Header"/>
      <w:tabs>
        <w:tab w:val="clear" w:pos="4991"/>
        <w:tab w:val="clear" w:pos="9982"/>
        <w:tab w:val="right" w:pos="788" w:leader="none"/>
      </w:tabs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091" w:type="dxa"/>
      <w:jc w:val="left"/>
      <w:tblInd w:w="69" w:type="dxa"/>
      <w:tblLayout w:type="fixed"/>
      <w:tblCellMar>
        <w:top w:w="0" w:type="dxa"/>
        <w:left w:w="69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0091"/>
    </w:tblGrid>
    <w:tr>
      <w:trPr>
        <w:trHeight w:val="964" w:hRule="exact"/>
      </w:trPr>
      <w:tc>
        <w:tcPr>
          <w:tcW w:w="1009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color="auto" w:fill="auto" w:val="clear"/>
        </w:tcPr>
        <w:p>
          <w:pPr>
            <w:pStyle w:val="Documento"/>
            <w:snapToGrid w:val="false"/>
            <w:spacing w:before="28" w:after="0"/>
            <w:ind w:left="57"/>
            <w:jc w:val="left"/>
            <w:rPr/>
          </w:pPr>
          <w:r>
            <w:rPr>
              <w:b/>
            </w:rPr>
            <w:t>TÍTULO 30 – COMPRA COM DOAÇÃO SIMULTÂNEA (CDS)</w:t>
          </w:r>
        </w:p>
        <w:p>
          <w:pPr>
            <w:pStyle w:val="Documento"/>
            <w:snapToGrid w:val="false"/>
            <w:spacing w:before="28" w:after="0"/>
            <w:ind w:left="57"/>
            <w:jc w:val="left"/>
            <w:rPr/>
          </w:pPr>
          <w:r>
            <mc:AlternateContent>
              <mc:Choice Requires="wps">
                <w:drawing>
                  <wp:anchor behindDoc="1" distT="0" distB="0" distL="635" distR="0" simplePos="0" locked="0" layoutInCell="1" allowOverlap="1" relativeHeight="4">
                    <wp:simplePos x="0" y="0"/>
                    <wp:positionH relativeFrom="column">
                      <wp:posOffset>6390005</wp:posOffset>
                    </wp:positionH>
                    <wp:positionV relativeFrom="paragraph">
                      <wp:posOffset>36195</wp:posOffset>
                    </wp:positionV>
                    <wp:extent cx="205105" cy="274320"/>
                    <wp:effectExtent l="635" t="0" r="0" b="0"/>
                    <wp:wrapNone/>
                    <wp:docPr id="3" name="Text Box 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200" cy="27432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Standard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rFonts w:cs="Arial" w:ascii="Arial" w:hAnsi="Arial"/>
                                    <w:color w:val="000000"/>
                                    <w:sz w:val="22"/>
                                    <w:szCs w:val="22"/>
                                  </w:rPr>
                                  <w:t>(*)</w:t>
                                </w:r>
                              </w:p>
                            </w:txbxContent>
                          </wps:txbx>
                          <wps:bodyPr lIns="5040" rIns="5040" tIns="5040" bIns="5040" anchor="t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Text Box 1" path="m0,0l-2147483645,0l-2147483645,-2147483646l0,-2147483646xe" stroked="f" o:allowincell="f" style="position:absolute;margin-left:503.15pt;margin-top:2.85pt;width:16.1pt;height:21.55pt;mso-wrap-style:square;v-text-anchor:top">
                    <v:fill o:detectmouseclick="t" on="false"/>
                    <v:stroke color="#3465a4" joinstyle="round" endcap="flat"/>
                    <v:textbox>
                      <w:txbxContent>
                        <w:p>
                          <w:pPr>
                            <w:pStyle w:val="Standard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0"/>
                              <w:sz w:val="22"/>
                              <w:szCs w:val="22"/>
                            </w:rPr>
                            <w:t>(*)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b/>
            </w:rPr>
            <w:t>Documento 9 – Solicitação de Alterações</w:t>
          </w:r>
        </w:p>
        <w:p>
          <w:pPr>
            <w:pStyle w:val="Documento"/>
            <w:snapToGrid w:val="false"/>
            <w:spacing w:before="40" w:after="0"/>
            <w:ind w:right="57"/>
            <w:jc w:val="right"/>
            <w:rPr/>
          </w:pPr>
          <w:r>
            <w:rPr>
              <w:rStyle w:val="Fontepargpadro2"/>
              <w:rFonts w:eastAsia="Times New Roman"/>
              <w:color w:val="000000"/>
              <w:sz w:val="16"/>
              <w:szCs w:val="16"/>
            </w:rPr>
            <w:t>Ato de Direção</w:t>
          </w:r>
          <w:r>
            <w:rPr>
              <w:rStyle w:val="Fontepargpadro2"/>
              <w:color w:val="000000"/>
              <w:sz w:val="16"/>
              <w:szCs w:val="16"/>
            </w:rPr>
            <w:t xml:space="preserve"> Dipai n.º 07, de 2</w:t>
          </w:r>
          <w:r>
            <w:rPr>
              <w:rStyle w:val="Fontepargpadro2"/>
              <w:color w:val="000000"/>
              <w:sz w:val="16"/>
              <w:szCs w:val="16"/>
            </w:rPr>
            <w:t>4</w:t>
          </w:r>
          <w:r>
            <w:rPr>
              <w:rStyle w:val="Fontepargpadro2"/>
              <w:color w:val="000000"/>
              <w:sz w:val="16"/>
              <w:szCs w:val="16"/>
            </w:rPr>
            <w:t>/7/2025</w:t>
          </w:r>
        </w:p>
      </w:tc>
    </w:tr>
    <w:tr>
      <w:trPr>
        <w:trHeight w:val="369" w:hRule="exact"/>
      </w:trPr>
      <w:tc>
        <w:tcPr>
          <w:tcW w:w="1009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color="auto" w:fill="auto" w:val="clear"/>
          <w:vAlign w:val="center"/>
        </w:tcPr>
        <w:p>
          <w:pPr>
            <w:pStyle w:val="Comunicado"/>
            <w:snapToGrid w:val="false"/>
            <w:spacing w:before="0" w:after="0"/>
            <w:rPr/>
          </w:pPr>
          <w:r>
            <w:rPr>
              <w:rStyle w:val="Fontepargpadro1"/>
            </w:rPr>
            <w:t>COMUNICADO CONAB/MOC N.º 015, DE 25/07/2025</w:t>
          </w:r>
        </w:p>
      </w:tc>
    </w:tr>
  </w:tbl>
  <w:p>
    <w:pPr>
      <w:pStyle w:val="Header"/>
      <w:tabs>
        <w:tab w:val="clear" w:pos="4991"/>
        <w:tab w:val="clear" w:pos="9982"/>
        <w:tab w:val="right" w:pos="788" w:leader="none"/>
      </w:tabs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tabs>
        <w:tab w:val="clear" w:pos="708"/>
        <w:tab w:val="left" w:pos="0" w:leader="none"/>
        <w:tab w:val="left" w:pos="288" w:leader="none"/>
        <w:tab w:val="left" w:pos="1008" w:leader="none"/>
        <w:tab w:val="left" w:pos="1728" w:leader="none"/>
        <w:tab w:val="left" w:pos="2448" w:leader="none"/>
        <w:tab w:val="left" w:pos="3168" w:leader="none"/>
        <w:tab w:val="left" w:pos="3888" w:leader="none"/>
        <w:tab w:val="left" w:pos="4608" w:leader="none"/>
        <w:tab w:val="left" w:pos="5328" w:leader="none"/>
        <w:tab w:val="left" w:pos="6048" w:leader="none"/>
        <w:tab w:val="left" w:pos="6768" w:leader="none"/>
      </w:tabs>
      <w:jc w:val="center"/>
      <w:outlineLvl w:val="0"/>
    </w:pPr>
    <w:rPr>
      <w:rFonts w:ascii="Arial" w:hAnsi="Arial" w:eastAsia="Times New Roman" w:cs="Arial"/>
      <w:b/>
      <w:kern w:val="0"/>
      <w:sz w:val="22"/>
      <w:szCs w:val="20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suppressAutoHyphens w:val="false"/>
      <w:snapToGrid w:val="false"/>
      <w:ind w:left="57"/>
      <w:jc w:val="center"/>
      <w:outlineLvl w:val="1"/>
    </w:pPr>
    <w:rPr>
      <w:rFonts w:ascii="Arial" w:hAnsi="Arial" w:eastAsia="Times New Roman" w:cs="Arial"/>
      <w:b/>
      <w:bCs/>
      <w:kern w:val="0"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2" w:customStyle="1">
    <w:name w:val="Fonte parág. padrão2"/>
    <w:qFormat/>
    <w:rPr/>
  </w:style>
  <w:style w:type="character" w:styleId="Fontepargpadro1" w:customStyle="1">
    <w:name w:val="Fonte parág. padrão1"/>
    <w:qFormat/>
    <w:rPr/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Caracteresdenotaderodap" w:customStyle="1">
    <w:name w:val="Caracteres de nota de rodapé"/>
    <w:qFormat/>
    <w:rPr/>
  </w:style>
  <w:style w:type="character" w:styleId="Refdenotaderodap1" w:customStyle="1">
    <w:name w:val="Ref. de nota de rodapé1"/>
    <w:qFormat/>
    <w:rPr>
      <w:vertAlign w:val="superscript"/>
    </w:rPr>
  </w:style>
  <w:style w:type="character" w:styleId="Fontepargpadro3" w:customStyle="1">
    <w:name w:val="Fonte parág. padrão3"/>
    <w:qFormat/>
    <w:rPr/>
  </w:style>
  <w:style w:type="character" w:styleId="CabealhoChar" w:customStyle="1">
    <w:name w:val="Cabeçalho Char"/>
    <w:qFormat/>
    <w:rPr>
      <w:rFonts w:eastAsia="Lucida Sans Unicode" w:cs="Mangal"/>
      <w:kern w:val="2"/>
      <w:sz w:val="24"/>
      <w:szCs w:val="24"/>
      <w:lang w:eastAsia="zh-CN" w:bidi="hi-IN"/>
    </w:rPr>
  </w:style>
  <w:style w:type="character" w:styleId="RodapChar" w:customStyle="1">
    <w:name w:val="Rodapé Char"/>
    <w:qFormat/>
    <w:rPr>
      <w:rFonts w:eastAsia="Lucida Sans Unicode" w:cs="Mangal"/>
      <w:kern w:val="2"/>
      <w:sz w:val="24"/>
      <w:szCs w:val="24"/>
      <w:lang w:eastAsia="zh-CN" w:bidi="hi-IN"/>
    </w:rPr>
  </w:style>
  <w:style w:type="character" w:styleId="TextodebaloChar" w:customStyle="1">
    <w:name w:val="Texto de balão Char"/>
    <w:qFormat/>
    <w:rPr>
      <w:rFonts w:ascii="Segoe UI" w:hAnsi="Segoe UI" w:eastAsia="Lucida Sans Unicode" w:cs="Mangal"/>
      <w:kern w:val="2"/>
      <w:sz w:val="18"/>
      <w:szCs w:val="16"/>
      <w:lang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Ecofont Vera Sans" w:hAnsi="Ecofont Ver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Ecofont Vera Sans" w:hAnsi="Ecofont Vera Sans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ascii="Ecofont Vera Sans" w:hAnsi="Ecofont Vera Sans"/>
    </w:rPr>
  </w:style>
  <w:style w:type="paragraph" w:styleId="Ttulo2" w:customStyle="1">
    <w:name w:val="Título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Subtitle">
    <w:name w:val="Subtitle"/>
    <w:basedOn w:val="WW-Ttulo"/>
    <w:next w:val="BodyText"/>
    <w:qFormat/>
    <w:pPr>
      <w:jc w:val="center"/>
    </w:pPr>
    <w:rPr>
      <w:i/>
      <w:iCs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PargrafodaLista1" w:customStyle="1">
    <w:name w:val="Parágrafo da Lista1"/>
    <w:basedOn w:val="Normal"/>
    <w:qFormat/>
    <w:pPr>
      <w:spacing w:before="280" w:after="280"/>
      <w:ind w:firstLine="567" w:left="720"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08"/>
        <w:tab w:val="center" w:pos="4991" w:leader="none"/>
        <w:tab w:val="right" w:pos="9982" w:leader="none"/>
      </w:tabs>
    </w:pPr>
    <w:rPr/>
  </w:style>
  <w:style w:type="paragraph" w:styleId="Documento" w:customStyle="1">
    <w:name w:val="Documento"/>
    <w:basedOn w:val="Normal"/>
    <w:qFormat/>
    <w:pPr>
      <w:spacing w:before="60" w:after="0"/>
      <w:jc w:val="both"/>
    </w:pPr>
    <w:rPr>
      <w:rFonts w:ascii="Arial" w:hAnsi="Arial" w:cs="Arial"/>
      <w:szCs w:val="20"/>
    </w:rPr>
  </w:style>
  <w:style w:type="paragraph" w:styleId="Comunicado" w:customStyle="1">
    <w:name w:val="Comunicado"/>
    <w:basedOn w:val="Normal"/>
    <w:qFormat/>
    <w:pPr>
      <w:spacing w:before="60" w:after="0"/>
      <w:jc w:val="center"/>
    </w:pPr>
    <w:rPr>
      <w:rFonts w:ascii="Arial" w:hAnsi="Arial" w:cs="Arial"/>
      <w:b/>
      <w:sz w:val="20"/>
      <w:szCs w:val="20"/>
    </w:rPr>
  </w:style>
  <w:style w:type="paragraph" w:styleId="Contedodoquadro" w:customStyle="1">
    <w:name w:val="Conteúdo do quadro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sdfootnote" w:customStyle="1">
    <w:name w:val="sdfootnote"/>
    <w:basedOn w:val="Normal"/>
    <w:qFormat/>
    <w:pPr>
      <w:widowControl/>
      <w:suppressAutoHyphens w:val="false"/>
      <w:spacing w:before="280" w:after="0"/>
      <w:ind w:hanging="340" w:left="340"/>
    </w:pPr>
    <w:rPr>
      <w:rFonts w:ascii="Arial Unicode MS" w:hAnsi="Arial Unicode MS" w:eastAsia="Arial Unicode MS" w:cs="Arial Unicode MS"/>
      <w:kern w:val="0"/>
      <w:sz w:val="20"/>
      <w:szCs w:val="20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6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Ecofont Vera Sans" w:hAnsi="Ecofont Vera Sans" w:eastAsia="SimSun" w:cs="Mangal"/>
      <w:color w:val="auto"/>
      <w:kern w:val="2"/>
      <w:sz w:val="24"/>
      <w:szCs w:val="24"/>
      <w:lang w:val="pt-BR" w:eastAsia="zh-CN" w:bidi="hi-IN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LibreOffice/24.8.2.1$Windows_X86_64 LibreOffice_project/0f794b6e29741098670a3b95d60478a65d05ef13</Application>
  <AppVersion>15.0000</AppVersion>
  <Pages>2</Pages>
  <Words>355</Words>
  <Characters>1960</Characters>
  <CharactersWithSpaces>2276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2025-07-17T17:11:00Z</dcterms:created>
  <dc:creator>Supaf/Gepaf</dc:creator>
  <dc:description/>
  <dc:language>pt-BR</dc:language>
  <cp:lastModifiedBy/>
  <cp:lastPrinted>2019-04-05T16:14:00Z</cp:lastPrinted>
  <dcterms:modified xsi:type="dcterms:W3CDTF">2025-07-25T11:22:54Z</dcterms:modified>
  <cp:revision>36</cp:revision>
  <dc:subject/>
  <dc:title>Solicitação de Alterações - Doc. 12/T30 do MOC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