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hemeFill="background1"/>
        <w:spacing w:lineRule="auto" w:line="276"/>
        <w:ind w:right="120" w:hanging="0"/>
        <w:jc w:val="center"/>
        <w:rPr/>
      </w:pPr>
      <w:r>
        <w:rPr>
          <w:b/>
          <w:bCs/>
        </w:rPr>
        <w:t xml:space="preserve">Anexo III - </w:t>
      </w:r>
      <w:bookmarkStart w:id="0" w:name="_GoBack"/>
      <w:r>
        <w:rPr>
          <w:b/>
          <w:bCs/>
        </w:rPr>
        <w:t>Autodeclaração</w:t>
      </w:r>
      <w:bookmarkEnd w:id="0"/>
    </w:p>
    <w:p>
      <w:pPr>
        <w:pStyle w:val="Normal"/>
        <w:shd w:val="clear" w:color="auto" w:fill="FFFFFF" w:themeFill="background1"/>
        <w:spacing w:lineRule="auto" w:line="276"/>
        <w:ind w:left="112" w:right="120" w:hanging="0"/>
        <w:rPr>
          <w:b/>
          <w:b/>
          <w:bCs/>
          <w:highlight w:val="red"/>
        </w:rPr>
      </w:pPr>
      <w:r>
        <w:rPr>
          <w:b/>
          <w:bCs/>
          <w:highlight w:val="red"/>
        </w:rPr>
      </w:r>
    </w:p>
    <w:p>
      <w:pPr>
        <w:pStyle w:val="Normal"/>
        <w:shd w:val="clear" w:color="auto" w:fill="FFFFFF" w:themeFill="background1"/>
        <w:spacing w:lineRule="auto" w:line="276"/>
        <w:ind w:left="112" w:right="120" w:hanging="0"/>
        <w:rPr>
          <w:b/>
          <w:b/>
          <w:bCs/>
          <w:highlight w:val="red"/>
        </w:rPr>
      </w:pPr>
      <w:r>
        <w:rPr>
          <w:b/>
          <w:bCs/>
          <w:highlight w:val="red"/>
        </w:rPr>
      </w:r>
    </w:p>
    <w:p>
      <w:pPr>
        <w:pStyle w:val="Normal"/>
        <w:spacing w:beforeAutospacing="1" w:afterAutospacing="1"/>
        <w:rPr>
          <w:rFonts w:ascii="Calibri" w:hAnsi="Calibri" w:cs="" w:asciiTheme="minorHAnsi" w:cstheme="minorBidi" w:hAnsiTheme="minorHAnsi"/>
          <w:color w:val="000000"/>
          <w:sz w:val="24"/>
          <w:szCs w:val="24"/>
        </w:rPr>
      </w:pPr>
      <w:r>
        <w:rPr>
          <w:rFonts w:cs="" w:ascii="Calibri" w:hAnsi="Calibri" w:asciiTheme="minorHAnsi" w:cstheme="minorBidi" w:hAnsiTheme="minorHAnsi"/>
          <w:color w:val="000000" w:themeColor="text1"/>
          <w:sz w:val="24"/>
          <w:szCs w:val="24"/>
        </w:rPr>
        <w:t>Eu, ____________________, portador(a) da carteira de identidade nº ____________, expedida pelo ORGÃO/UF, CPF nº ______________, na condição de pesquisador(a) da proposta [título do projeto], declaro, em conformidade com o quesito raça ou cor utilizadas pela Fundação Instituto Brasileiro de Geografia e Estatística (IBGE), e de acordo com meu fenótipo, isto é, conforme minhas características físicas, que sou:</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Branco(a)</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Preto(a)</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Pardo(a)</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Amarelo(a)/ asiático(a)</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Indígena</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Declaro, no que diz respeito à minha identidade de gênero, que sou:</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Mulher cisgênero</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Homem cisgênero</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Mulher trans</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Travesti</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Homem trans</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Pessoa Não Binária</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Outro</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Prefiro não informar</w:t>
      </w:r>
    </w:p>
    <w:p>
      <w:pPr>
        <w:pStyle w:val="Normal"/>
        <w:spacing w:beforeAutospacing="1" w:afterAutospacing="1"/>
        <w:rPr>
          <w:rFonts w:ascii="Calibri" w:hAnsi="Calibri" w:cs="" w:asciiTheme="minorHAnsi" w:cstheme="minorBidi" w:hAnsiTheme="minorHAnsi"/>
          <w:color w:val="000000"/>
          <w:sz w:val="24"/>
          <w:szCs w:val="24"/>
        </w:rPr>
      </w:pPr>
      <w:r>
        <w:rPr>
          <w:rFonts w:cs="" w:ascii="Calibri" w:hAnsi="Calibri" w:asciiTheme="minorHAnsi" w:cstheme="minorBidi" w:hAnsiTheme="minorHAnsi"/>
          <w:color w:val="000000" w:themeColor="text1"/>
          <w:sz w:val="24"/>
          <w:szCs w:val="24"/>
        </w:rPr>
        <w:t>Declaro, que sou pessoa indígena (em caso afirmativo, anexar a cópia do Registro Administrativo de Nascimento e Óbito de Índios - RANI ou declaração de pertencimento emitida pelo grupo indígena assinada por liderança local).</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Sim</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Não</w:t>
      </w:r>
    </w:p>
    <w:p>
      <w:pPr>
        <w:pStyle w:val="Normal"/>
        <w:spacing w:beforeAutospacing="1" w:afterAutospacing="1"/>
        <w:rPr>
          <w:rFonts w:ascii="Calibri" w:hAnsi="Calibri" w:cs="" w:asciiTheme="minorHAnsi" w:cstheme="minorBidi" w:hAnsiTheme="minorHAnsi"/>
          <w:color w:val="000000"/>
          <w:sz w:val="24"/>
          <w:szCs w:val="24"/>
        </w:rPr>
      </w:pPr>
      <w:r>
        <w:rPr>
          <w:rFonts w:cs="" w:ascii="Calibri" w:hAnsi="Calibri" w:asciiTheme="minorHAnsi" w:cstheme="minorBidi" w:hAnsiTheme="minorHAnsi"/>
          <w:color w:val="000000" w:themeColor="text1"/>
          <w:sz w:val="24"/>
          <w:szCs w:val="24"/>
        </w:rPr>
        <w:t>Declaro, que sou pessoa quilombola (em caso afirmativo, anexar declaração de pertencimento emitida e assinada por liderança ou associação local, ou certificado de reconhecimento do território de pertencimento emitido pela Fundação Cultural Palmares - FCP, nos casos em que houver).</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Sim</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Não</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Declaro, que sou pessoa com deficiência conforme Portaria n.º 1.526, de 11 de outubro de 2023.</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Sim</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 ) Não</w:t>
      </w:r>
    </w:p>
    <w:p>
      <w:pPr>
        <w:pStyle w:val="Normal"/>
        <w:spacing w:beforeAutospacing="1" w:afterAutospacing="1"/>
        <w:rPr>
          <w:rFonts w:ascii="Calibri" w:hAnsi="Calibri" w:cs="" w:asciiTheme="minorHAnsi" w:cstheme="minorBidi" w:hAnsiTheme="minorHAnsi"/>
          <w:color w:val="000000"/>
          <w:sz w:val="24"/>
          <w:szCs w:val="24"/>
        </w:rPr>
      </w:pPr>
      <w:r>
        <w:rPr>
          <w:rFonts w:cs="" w:ascii="Calibri" w:hAnsi="Calibri" w:asciiTheme="minorHAnsi" w:cstheme="minorBidi" w:hAnsiTheme="minorHAnsi"/>
          <w:color w:val="000000" w:themeColor="text1"/>
          <w:sz w:val="24"/>
          <w:szCs w:val="24"/>
        </w:rPr>
        <w:t>Declaro também que as informações prestadas são de minha inteira responsabilidade, estando ciente de que, em caso de falsidade ideológica, estarei sujeito(a) às penalidades previstas no Código Penal Brasileiro, bem como a classificação e seleção para esta chamada pública será tornada sem efeito. Esta declaração tem validade apenas para este edital. E por ser verdade, firmo a presente para que surtam seus efeitos legais.</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Local, _______/_______/________</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________________________________________________________</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Assinatura</w:t>
      </w:r>
    </w:p>
    <w:p>
      <w:pPr>
        <w:pStyle w:val="Normal"/>
        <w:spacing w:beforeAutospacing="1" w:afterAutospacing="1"/>
        <w:jc w:val="left"/>
        <w:rPr>
          <w:rFonts w:ascii="Calibri" w:hAnsi="Calibri" w:cs="Calibri" w:asciiTheme="minorHAnsi" w:cstheme="minorHAnsi" w:hAnsiTheme="minorHAnsi"/>
          <w:color w:val="000000"/>
          <w:sz w:val="24"/>
          <w:szCs w:val="24"/>
        </w:rPr>
      </w:pPr>
      <w:r>
        <w:rPr>
          <w:rFonts w:cs="Calibri" w:ascii="Calibri" w:hAnsi="Calibri" w:asciiTheme="minorHAnsi" w:cstheme="minorHAnsi" w:hAnsiTheme="minorHAnsi"/>
          <w:color w:val="000000"/>
          <w:sz w:val="24"/>
          <w:szCs w:val="24"/>
        </w:rPr>
        <w:t>Obs.: A autodeclaração deverá ser preenchida por cada membro da equipe.</w:t>
      </w:r>
    </w:p>
    <w:p>
      <w:pPr>
        <w:pStyle w:val="Normal"/>
        <w:rPr/>
      </w:pPr>
      <w:r>
        <w:rPr/>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1171855227"/>
    </w:sdtPr>
    <w:sdtContent>
      <w:p>
        <w:pPr>
          <w:pStyle w:val="Normal"/>
          <w:jc w:val="center"/>
          <w:rPr/>
        </w:pPr>
        <w:r>
          <w:rPr/>
          <w:t xml:space="preserve">                       </w:t>
        </w:r>
        <w:r>
          <w:rPr/>
          <w:drawing>
            <wp:inline distT="0" distB="0" distL="0" distR="0">
              <wp:extent cx="2614295" cy="493395"/>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2614295" cy="493395"/>
                      </a:xfrm>
                      <a:prstGeom prst="rect">
                        <a:avLst/>
                      </a:prstGeom>
                    </pic:spPr>
                  </pic:pic>
                </a:graphicData>
              </a:graphic>
            </wp:inline>
          </w:drawing>
        </w:r>
        <w:r>
          <w:rPr/>
          <w:tab/>
          <w:tab/>
          <w:tab/>
        </w:r>
      </w:p>
      <w:p>
        <w:pPr>
          <w:pStyle w:val="Ttulo8"/>
          <w:keepNext w:val="false"/>
          <w:ind w:right="333" w:hanging="0"/>
          <w:jc w:val="center"/>
          <w:rPr>
            <w:rFonts w:ascii="Calibri" w:hAnsi="Calibri" w:eastAsia="" w:cs="" w:asciiTheme="minorHAnsi" w:cstheme="minorBidi" w:eastAsiaTheme="minorEastAsia" w:hAnsiTheme="minorHAnsi"/>
            <w:color w:val="000000" w:themeColor="text1"/>
            <w:sz w:val="20"/>
            <w:szCs w:val="20"/>
          </w:rPr>
        </w:pPr>
        <w:r>
          <w:rPr>
            <w:rFonts w:eastAsia="" w:cs="" w:ascii="Calibri" w:hAnsi="Calibri" w:asciiTheme="minorHAnsi" w:cstheme="minorBidi" w:eastAsiaTheme="minorEastAsia" w:hAnsiTheme="minorHAnsi"/>
            <w:color w:val="000000" w:themeColor="text1"/>
            <w:sz w:val="20"/>
            <w:szCs w:val="20"/>
          </w:rPr>
          <w:t>Ministério da Saúde</w:t>
        </w:r>
      </w:p>
      <w:p>
        <w:pPr>
          <w:pStyle w:val="Ttulo8"/>
          <w:keepNext w:val="false"/>
          <w:ind w:right="333" w:hanging="0"/>
          <w:jc w:val="center"/>
          <w:rPr>
            <w:rFonts w:ascii="Calibri" w:hAnsi="Calibri" w:eastAsia="" w:cs="" w:asciiTheme="minorHAnsi" w:cstheme="minorBidi" w:eastAsiaTheme="minorEastAsia" w:hAnsiTheme="minorHAnsi"/>
            <w:color w:val="000000" w:themeColor="text1"/>
            <w:sz w:val="20"/>
            <w:szCs w:val="20"/>
          </w:rPr>
        </w:pPr>
        <w:r>
          <w:rPr>
            <w:rFonts w:eastAsia="" w:cs="" w:ascii="Calibri" w:hAnsi="Calibri" w:asciiTheme="minorHAnsi" w:cstheme="minorBidi" w:eastAsiaTheme="minorEastAsia" w:hAnsiTheme="minorHAnsi"/>
            <w:color w:val="000000" w:themeColor="text1"/>
            <w:sz w:val="20"/>
            <w:szCs w:val="20"/>
          </w:rPr>
          <w:t>Secretaria de Ciência, Tecnologia e Inovação em Saúde</w:t>
        </w:r>
      </w:p>
      <w:p>
        <w:pPr>
          <w:pStyle w:val="Ttulo8"/>
          <w:keepNext w:val="false"/>
          <w:ind w:right="333" w:hanging="0"/>
          <w:jc w:val="center"/>
          <w:rPr>
            <w:rFonts w:ascii="Calibri" w:hAnsi="Calibri" w:eastAsia="" w:cs="" w:asciiTheme="minorHAnsi" w:cstheme="minorBidi" w:eastAsiaTheme="minorEastAsia" w:hAnsiTheme="minorHAnsi"/>
            <w:color w:val="000000"/>
            <w:sz w:val="20"/>
            <w:szCs w:val="20"/>
          </w:rPr>
        </w:pPr>
        <w:r>
          <w:rPr>
            <w:rFonts w:eastAsia="" w:cs="" w:ascii="Calibri" w:hAnsi="Calibri" w:asciiTheme="minorHAnsi" w:cstheme="minorBidi" w:eastAsiaTheme="minorEastAsia" w:hAnsiTheme="minorHAnsi"/>
            <w:color w:val="000000" w:themeColor="text1"/>
            <w:sz w:val="20"/>
            <w:szCs w:val="20"/>
          </w:rPr>
          <w:t>Departamento de Ciência e Tecnologia</w:t>
        </w:r>
      </w:p>
      <w:p>
        <w:pPr>
          <w:pStyle w:val="Normal"/>
          <w:rPr/>
        </w:pPr>
        <w:r>
          <w:rPr/>
        </w:r>
      </w:p>
    </w:sdtContent>
  </w:sdt>
</w:hdr>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1"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42f7"/>
    <w:pPr>
      <w:widowControl/>
      <w:bidi w:val="0"/>
      <w:spacing w:lineRule="auto" w:line="240" w:before="0" w:after="0"/>
      <w:jc w:val="both"/>
    </w:pPr>
    <w:rPr>
      <w:rFonts w:ascii="Arial" w:hAnsi="Arial" w:eastAsia="Times New Roman" w:cs="Arial"/>
      <w:color w:val="auto"/>
      <w:kern w:val="0"/>
      <w:sz w:val="22"/>
      <w:szCs w:val="22"/>
      <w:lang w:eastAsia="pt-BR" w:val="pt-BR" w:bidi="ar-SA"/>
    </w:rPr>
  </w:style>
  <w:style w:type="paragraph" w:styleId="Ttulo8">
    <w:name w:val="Heading 8"/>
    <w:basedOn w:val="Normal"/>
    <w:next w:val="Normal"/>
    <w:link w:val="Ttulo8Char"/>
    <w:uiPriority w:val="1"/>
    <w:qFormat/>
    <w:rsid w:val="001742f7"/>
    <w:pPr>
      <w:keepNext w:val="true"/>
      <w:jc w:val="right"/>
      <w:outlineLvl w:val="7"/>
    </w:pPr>
    <w:rPr>
      <w:color w:val="000080"/>
      <w:sz w:val="48"/>
      <w:szCs w:val="48"/>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1742f7"/>
    <w:rPr/>
  </w:style>
  <w:style w:type="character" w:styleId="RodapChar" w:customStyle="1">
    <w:name w:val="Rodapé Char"/>
    <w:basedOn w:val="DefaultParagraphFont"/>
    <w:link w:val="Rodap"/>
    <w:uiPriority w:val="99"/>
    <w:qFormat/>
    <w:rsid w:val="001742f7"/>
    <w:rPr/>
  </w:style>
  <w:style w:type="character" w:styleId="Ttulo8Char" w:customStyle="1">
    <w:name w:val="Título 8 Char"/>
    <w:basedOn w:val="DefaultParagraphFont"/>
    <w:link w:val="Ttulo8"/>
    <w:uiPriority w:val="1"/>
    <w:qFormat/>
    <w:rsid w:val="001742f7"/>
    <w:rPr>
      <w:rFonts w:ascii="Arial" w:hAnsi="Arial" w:eastAsia="Times New Roman" w:cs="Arial"/>
      <w:color w:val="000080"/>
      <w:sz w:val="48"/>
      <w:szCs w:val="48"/>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
    <w:name w:val="Header"/>
    <w:basedOn w:val="Normal"/>
    <w:link w:val="CabealhoChar"/>
    <w:uiPriority w:val="99"/>
    <w:unhideWhenUsed/>
    <w:rsid w:val="001742f7"/>
    <w:pPr>
      <w:tabs>
        <w:tab w:val="clear" w:pos="708"/>
        <w:tab w:val="center" w:pos="4252" w:leader="none"/>
        <w:tab w:val="right" w:pos="8504" w:leader="none"/>
      </w:tabs>
      <w:jc w:val="left"/>
    </w:pPr>
    <w:rPr>
      <w:rFonts w:ascii="Calibri" w:hAnsi="Calibri" w:eastAsia="Calibri" w:cs="" w:asciiTheme="minorHAnsi" w:cstheme="minorBidi" w:eastAsiaTheme="minorHAnsi" w:hAnsiTheme="minorHAnsi"/>
      <w:lang w:eastAsia="en-US"/>
    </w:rPr>
  </w:style>
  <w:style w:type="paragraph" w:styleId="Rodap">
    <w:name w:val="Footer"/>
    <w:basedOn w:val="Normal"/>
    <w:link w:val="RodapChar"/>
    <w:uiPriority w:val="99"/>
    <w:unhideWhenUsed/>
    <w:rsid w:val="001742f7"/>
    <w:pPr>
      <w:tabs>
        <w:tab w:val="clear" w:pos="708"/>
        <w:tab w:val="center" w:pos="4252" w:leader="none"/>
        <w:tab w:val="right" w:pos="8504" w:leader="none"/>
      </w:tabs>
      <w:jc w:val="left"/>
    </w:pPr>
    <w:rPr>
      <w:rFonts w:ascii="Calibri" w:hAnsi="Calibri" w:eastAsia="Calibri" w:cs="" w:asciiTheme="minorHAnsi" w:cstheme="minorBidi" w:eastAsiaTheme="minorHAnsi" w:hAnsiTheme="minorHAnsi"/>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27dcb5-5612-4d92-ae63-09eb71e7fd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C60BC32307C4A8A34BEB9EA083D61" ma:contentTypeVersion="18" ma:contentTypeDescription="Create a new document." ma:contentTypeScope="" ma:versionID="fc03e5e7889d7e9b43de91f990a499df">
  <xsd:schema xmlns:xsd="http://www.w3.org/2001/XMLSchema" xmlns:xs="http://www.w3.org/2001/XMLSchema" xmlns:p="http://schemas.microsoft.com/office/2006/metadata/properties" xmlns:ns3="1b005e9d-193a-4c7e-a5a0-af39f2bb8b10" xmlns:ns4="1227dcb5-5612-4d92-ae63-09eb71e7fdfb" targetNamespace="http://schemas.microsoft.com/office/2006/metadata/properties" ma:root="true" ma:fieldsID="e4d96db3fcc2e1337f3cc91cca701895" ns3:_="" ns4:_="">
    <xsd:import namespace="1b005e9d-193a-4c7e-a5a0-af39f2bb8b10"/>
    <xsd:import namespace="1227dcb5-5612-4d92-ae63-09eb71e7fd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e9d-193a-4c7e-a5a0-af39f2bb8b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7dcb5-5612-4d92-ae63-09eb71e7fd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63D30-0CF8-4D28-A71E-5FFEB02CB99A}">
  <ds:schemaRefs>
    <ds:schemaRef ds:uri="1b005e9d-193a-4c7e-a5a0-af39f2bb8b10"/>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227dcb5-5612-4d92-ae63-09eb71e7fdfb"/>
    <ds:schemaRef ds:uri="http://schemas.microsoft.com/office/2006/metadata/properties"/>
  </ds:schemaRefs>
</ds:datastoreItem>
</file>

<file path=customXml/itemProps2.xml><?xml version="1.0" encoding="utf-8"?>
<ds:datastoreItem xmlns:ds="http://schemas.openxmlformats.org/officeDocument/2006/customXml" ds:itemID="{092986DE-EF03-46B7-AFE5-33C83AFF81CD}">
  <ds:schemaRefs>
    <ds:schemaRef ds:uri="http://schemas.microsoft.com/sharepoint/v3/contenttype/forms"/>
  </ds:schemaRefs>
</ds:datastoreItem>
</file>

<file path=customXml/itemProps3.xml><?xml version="1.0" encoding="utf-8"?>
<ds:datastoreItem xmlns:ds="http://schemas.openxmlformats.org/officeDocument/2006/customXml" ds:itemID="{AEB1F7DE-151C-428B-9826-DFB2A7C99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e9d-193a-4c7e-a5a0-af39f2bb8b10"/>
    <ds:schemaRef ds:uri="1227dcb5-5612-4d92-ae63-09eb71e7f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LibreOffice/6.2.1.2$Windows_X86_64 LibreOffice_project/7bcb35dc3024a62dea0caee87020152d1ee96e71</Application>
  <Pages>2</Pages>
  <Words>324</Words>
  <Characters>1765</Characters>
  <CharactersWithSpaces>2082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2026-06-22T18:40:00Z</dcterms:created>
  <dc:creator>Camila Lasse Silva</dc:creator>
  <dc:description/>
  <dc:language>pt-BR</dc:language>
  <cp:lastModifiedBy>Camila Lasse Silva</cp:lastModifiedBy>
  <dcterms:modified xsi:type="dcterms:W3CDTF">2026-06-22T18:41:00Z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0x010100CD3C60BC32307C4A8A34BEB9EA083D61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