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"/>
        <w:rPr>
          <w:rFonts w:ascii="Rawline" w:hAnsi="Rawline"/>
          <w:sz w:val="14"/>
        </w:rPr>
      </w:pPr>
    </w:p>
    <w:p>
      <w:pPr>
        <w:pStyle w:val="4"/>
        <w:ind w:left="4707"/>
        <w:rPr>
          <w:rFonts w:ascii="Rawline" w:hAnsi="Rawline"/>
          <w:sz w:val="20"/>
        </w:rPr>
      </w:pPr>
      <w:r>
        <w:rPr>
          <w:rFonts w:ascii="Rawline" w:hAnsi="Rawline"/>
          <w:sz w:val="20"/>
        </w:rPr>
        <w:drawing>
          <wp:inline distT="0" distB="0" distL="0" distR="0">
            <wp:extent cx="828040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>
        <w:rPr>
          <w:rFonts w:ascii="Rawline" w:hAnsi="Rawline"/>
          <w:sz w:val="28"/>
          <w:szCs w:val="28"/>
        </w:rPr>
        <w:t>Ministério</w:t>
      </w:r>
      <w:r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das Cidades</w:t>
      </w:r>
    </w:p>
    <w:p>
      <w:pPr>
        <w:pStyle w:val="4"/>
        <w:jc w:val="both"/>
        <w:rPr>
          <w:rFonts w:ascii="Rawline" w:hAnsi="Rawline"/>
        </w:rPr>
      </w:pPr>
    </w:p>
    <w:p>
      <w:pPr>
        <w:pStyle w:val="4"/>
        <w:jc w:val="both"/>
        <w:rPr>
          <w:rFonts w:ascii="Rawline" w:hAnsi="Rawline"/>
        </w:rPr>
      </w:pPr>
    </w:p>
    <w:p>
      <w:pPr>
        <w:pStyle w:val="4"/>
        <w:jc w:val="center"/>
        <w:rPr>
          <w:rFonts w:ascii="Rawline" w:hAnsi="Rawline"/>
          <w:b/>
          <w:bCs/>
          <w:sz w:val="28"/>
          <w:szCs w:val="28"/>
          <w:u w:val="thick"/>
        </w:rPr>
      </w:pPr>
      <w:r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>
      <w:pPr>
        <w:pStyle w:val="4"/>
        <w:jc w:val="both"/>
        <w:rPr>
          <w:rFonts w:ascii="Rawline" w:hAnsi="Rawline"/>
        </w:rPr>
      </w:pPr>
    </w:p>
    <w:p>
      <w:pPr>
        <w:pStyle w:val="4"/>
        <w:pBdr>
          <w:bottom w:val="triple" w:color="auto" w:sz="4" w:space="1"/>
        </w:pBdr>
        <w:shd w:val="clear" w:color="auto" w:fill="D8D8D8" w:themeFill="background1" w:themeFillShade="D9"/>
        <w:jc w:val="both"/>
        <w:rPr>
          <w:rFonts w:ascii="Rawline" w:hAnsi="Rawline"/>
          <w:b/>
          <w:bCs/>
        </w:rPr>
      </w:pPr>
      <w:r>
        <w:rPr>
          <w:rFonts w:ascii="Rawline" w:hAnsi="Rawline"/>
          <w:b/>
          <w:bCs/>
        </w:rPr>
        <w:t>INFORMAÇÕES PESSOAIS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Nome: </w:t>
      </w:r>
      <w:r>
        <w:rPr>
          <w:rFonts w:hint="default" w:ascii="Rawline" w:hAnsi="Rawline"/>
          <w:sz w:val="22"/>
          <w:szCs w:val="22"/>
          <w:lang w:val="pt-BR"/>
        </w:rPr>
        <w:t>Dogival de Oliveira Costa Júnior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Cargo efetivo: </w:t>
      </w:r>
      <w:r>
        <w:rPr>
          <w:rFonts w:hint="default" w:ascii="Rawline" w:hAnsi="Rawline"/>
          <w:sz w:val="22"/>
          <w:szCs w:val="22"/>
          <w:lang w:val="pt-BR"/>
        </w:rPr>
        <w:t>Analista de Infraestrutura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Cargo comissionado ou Função de Confiança: </w:t>
      </w:r>
      <w:r>
        <w:rPr>
          <w:rFonts w:hint="default" w:ascii="Rawline" w:hAnsi="Rawline"/>
          <w:sz w:val="22"/>
          <w:szCs w:val="22"/>
          <w:lang w:val="pt-BR"/>
        </w:rPr>
        <w:t xml:space="preserve">Coordenador de Projetos do Setor Público e Coordenador-Geral de Projetos do Setor Público Substituto 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pBdr>
          <w:bottom w:val="triple" w:color="auto" w:sz="4" w:space="1"/>
        </w:pBdr>
        <w:shd w:val="clear" w:color="auto" w:fill="D8D8D8" w:themeFill="background1" w:themeFillShade="D9"/>
        <w:jc w:val="both"/>
        <w:rPr>
          <w:rFonts w:ascii="Rawline" w:hAnsi="Rawline"/>
          <w:b/>
          <w:bCs/>
        </w:rPr>
      </w:pPr>
      <w:r>
        <w:rPr>
          <w:rFonts w:ascii="Rawline" w:hAnsi="Rawline"/>
          <w:b/>
          <w:bCs/>
        </w:rPr>
        <w:t>FORMAÇÃO ACADÊMICA</w:t>
      </w:r>
    </w:p>
    <w:p>
      <w:pPr>
        <w:pStyle w:val="4"/>
        <w:jc w:val="both"/>
        <w:rPr>
          <w:rFonts w:ascii="Rawline" w:hAnsi="Rawline"/>
          <w:b/>
          <w:bCs/>
          <w:sz w:val="22"/>
          <w:szCs w:val="22"/>
        </w:rPr>
      </w:pPr>
      <w:r>
        <w:rPr>
          <w:rFonts w:ascii="Rawline" w:hAnsi="Rawline"/>
          <w:b/>
          <w:bCs/>
          <w:sz w:val="22"/>
          <w:szCs w:val="22"/>
        </w:rPr>
        <w:t>PÓS-GRADUAÇÃO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 xml:space="preserve">Curso: </w:t>
      </w:r>
      <w:r>
        <w:rPr>
          <w:rFonts w:hint="default" w:ascii="Rawline" w:hAnsi="Rawline"/>
          <w:sz w:val="22"/>
          <w:szCs w:val="22"/>
        </w:rPr>
        <w:t xml:space="preserve">Especialização em </w:t>
      </w:r>
      <w:r>
        <w:rPr>
          <w:rFonts w:hint="default" w:ascii="Rawline" w:hAnsi="Rawline"/>
          <w:sz w:val="22"/>
          <w:szCs w:val="22"/>
          <w:lang w:val="pt-BR"/>
        </w:rPr>
        <w:t>E</w:t>
      </w:r>
      <w:r>
        <w:rPr>
          <w:rFonts w:hint="default" w:ascii="Rawline" w:hAnsi="Rawline"/>
          <w:sz w:val="22"/>
          <w:szCs w:val="22"/>
        </w:rPr>
        <w:t xml:space="preserve">laboração e </w:t>
      </w:r>
      <w:r>
        <w:rPr>
          <w:rFonts w:hint="default" w:ascii="Rawline" w:hAnsi="Rawline"/>
          <w:sz w:val="22"/>
          <w:szCs w:val="22"/>
          <w:lang w:val="pt-BR"/>
        </w:rPr>
        <w:t>G</w:t>
      </w:r>
      <w:r>
        <w:rPr>
          <w:rFonts w:hint="default" w:ascii="Rawline" w:hAnsi="Rawline"/>
          <w:sz w:val="22"/>
          <w:szCs w:val="22"/>
        </w:rPr>
        <w:t>erenciamento de</w:t>
      </w:r>
      <w:r>
        <w:rPr>
          <w:rFonts w:hint="default" w:ascii="Rawline" w:hAnsi="Rawline"/>
          <w:sz w:val="22"/>
          <w:szCs w:val="22"/>
          <w:lang w:val="pt-BR"/>
        </w:rPr>
        <w:t xml:space="preserve"> </w:t>
      </w:r>
      <w:r>
        <w:rPr>
          <w:rFonts w:hint="default" w:ascii="Rawline" w:hAnsi="Rawline"/>
          <w:sz w:val="22"/>
          <w:szCs w:val="22"/>
        </w:rPr>
        <w:t xml:space="preserve">Projetos para </w:t>
      </w:r>
      <w:r>
        <w:rPr>
          <w:rFonts w:hint="default" w:ascii="Rawline" w:hAnsi="Rawline"/>
          <w:sz w:val="22"/>
          <w:szCs w:val="22"/>
          <w:lang w:val="pt-BR"/>
        </w:rPr>
        <w:t>G</w:t>
      </w:r>
      <w:r>
        <w:rPr>
          <w:rFonts w:hint="default" w:ascii="Rawline" w:hAnsi="Rawline"/>
          <w:sz w:val="22"/>
          <w:szCs w:val="22"/>
        </w:rPr>
        <w:t xml:space="preserve">estão </w:t>
      </w:r>
      <w:r>
        <w:rPr>
          <w:rFonts w:hint="default" w:ascii="Rawline" w:hAnsi="Rawline"/>
          <w:sz w:val="22"/>
          <w:szCs w:val="22"/>
          <w:lang w:val="pt-BR"/>
        </w:rPr>
        <w:t>M</w:t>
      </w:r>
      <w:r>
        <w:rPr>
          <w:rFonts w:hint="default" w:ascii="Rawline" w:hAnsi="Rawline"/>
          <w:sz w:val="22"/>
          <w:szCs w:val="22"/>
        </w:rPr>
        <w:t xml:space="preserve">unicipal de </w:t>
      </w:r>
      <w:r>
        <w:rPr>
          <w:rFonts w:hint="default" w:ascii="Rawline" w:hAnsi="Rawline"/>
          <w:sz w:val="22"/>
          <w:szCs w:val="22"/>
          <w:lang w:val="pt-BR"/>
        </w:rPr>
        <w:t>R</w:t>
      </w:r>
      <w:r>
        <w:rPr>
          <w:rFonts w:hint="default" w:ascii="Rawline" w:hAnsi="Rawline"/>
          <w:sz w:val="22"/>
          <w:szCs w:val="22"/>
        </w:rPr>
        <w:t xml:space="preserve">ecursos </w:t>
      </w:r>
      <w:r>
        <w:rPr>
          <w:rFonts w:hint="default" w:ascii="Rawline" w:hAnsi="Rawline"/>
          <w:sz w:val="22"/>
          <w:szCs w:val="22"/>
          <w:lang w:val="pt-BR"/>
        </w:rPr>
        <w:t>H</w:t>
      </w:r>
      <w:r>
        <w:rPr>
          <w:rFonts w:hint="default" w:ascii="Rawline" w:hAnsi="Rawline"/>
          <w:sz w:val="22"/>
          <w:szCs w:val="22"/>
        </w:rPr>
        <w:t>ídricos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 xml:space="preserve">Instituição: </w:t>
      </w:r>
      <w:r>
        <w:rPr>
          <w:rFonts w:hint="default" w:ascii="Rawline" w:hAnsi="Rawline"/>
          <w:sz w:val="22"/>
          <w:szCs w:val="22"/>
        </w:rPr>
        <w:t xml:space="preserve">Instituto Federal </w:t>
      </w:r>
      <w:r>
        <w:rPr>
          <w:rFonts w:hint="default" w:ascii="Rawline" w:hAnsi="Rawline"/>
          <w:sz w:val="22"/>
          <w:szCs w:val="22"/>
          <w:lang w:val="pt-BR"/>
        </w:rPr>
        <w:t>d</w:t>
      </w:r>
      <w:r>
        <w:rPr>
          <w:rFonts w:hint="default" w:ascii="Rawline" w:hAnsi="Rawline"/>
          <w:sz w:val="22"/>
          <w:szCs w:val="22"/>
        </w:rPr>
        <w:t xml:space="preserve">e Educação, Ciência </w:t>
      </w:r>
      <w:r>
        <w:rPr>
          <w:rFonts w:hint="default" w:ascii="Rawline" w:hAnsi="Rawline"/>
          <w:sz w:val="22"/>
          <w:szCs w:val="22"/>
          <w:lang w:val="pt-BR"/>
        </w:rPr>
        <w:t xml:space="preserve">e </w:t>
      </w:r>
      <w:r>
        <w:rPr>
          <w:rFonts w:hint="default" w:ascii="Rawline" w:hAnsi="Rawline"/>
          <w:sz w:val="22"/>
          <w:szCs w:val="22"/>
        </w:rPr>
        <w:t xml:space="preserve">Tecnologia </w:t>
      </w:r>
      <w:r>
        <w:rPr>
          <w:rFonts w:hint="default" w:ascii="Rawline" w:hAnsi="Rawline"/>
          <w:sz w:val="22"/>
          <w:szCs w:val="22"/>
          <w:lang w:val="pt-BR"/>
        </w:rPr>
        <w:t>d</w:t>
      </w:r>
      <w:r>
        <w:rPr>
          <w:rFonts w:hint="default" w:ascii="Rawline" w:hAnsi="Rawline"/>
          <w:sz w:val="22"/>
          <w:szCs w:val="22"/>
        </w:rPr>
        <w:t>o Ceará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 de Conclusão: </w:t>
      </w:r>
      <w:r>
        <w:rPr>
          <w:rFonts w:hint="default" w:ascii="Rawline" w:hAnsi="Rawline"/>
          <w:sz w:val="22"/>
          <w:szCs w:val="22"/>
          <w:lang w:val="pt-BR"/>
        </w:rPr>
        <w:t>2017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ascii="Rawline" w:hAnsi="Rawline"/>
          <w:b/>
          <w:bCs/>
          <w:sz w:val="22"/>
          <w:szCs w:val="22"/>
        </w:rPr>
      </w:pPr>
      <w:r>
        <w:rPr>
          <w:rFonts w:ascii="Rawline" w:hAnsi="Rawline"/>
          <w:b/>
          <w:bCs/>
          <w:sz w:val="22"/>
          <w:szCs w:val="22"/>
        </w:rPr>
        <w:t>ESPECIALIZAÇÃO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 xml:space="preserve">Curso: </w:t>
      </w:r>
      <w:r>
        <w:rPr>
          <w:rFonts w:hint="default" w:ascii="Rawline" w:hAnsi="Rawline"/>
          <w:sz w:val="22"/>
          <w:szCs w:val="22"/>
        </w:rPr>
        <w:t xml:space="preserve">Especialização </w:t>
      </w:r>
      <w:r>
        <w:rPr>
          <w:rFonts w:hint="default" w:ascii="Rawline" w:hAnsi="Rawline"/>
          <w:sz w:val="22"/>
          <w:szCs w:val="22"/>
          <w:lang w:val="pt-BR"/>
        </w:rPr>
        <w:t>e</w:t>
      </w:r>
      <w:r>
        <w:rPr>
          <w:rFonts w:hint="default" w:ascii="Rawline" w:hAnsi="Rawline"/>
          <w:sz w:val="22"/>
          <w:szCs w:val="22"/>
        </w:rPr>
        <w:t>m Administração Pública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 xml:space="preserve">Instituição: </w:t>
      </w:r>
      <w:r>
        <w:rPr>
          <w:rFonts w:hint="default" w:ascii="Rawline" w:hAnsi="Rawline"/>
          <w:sz w:val="22"/>
          <w:szCs w:val="22"/>
        </w:rPr>
        <w:t xml:space="preserve">Faculdade Única </w:t>
      </w:r>
      <w:r>
        <w:rPr>
          <w:rFonts w:hint="default" w:ascii="Rawline" w:hAnsi="Rawline"/>
          <w:sz w:val="22"/>
          <w:szCs w:val="22"/>
          <w:lang w:val="pt-BR"/>
        </w:rPr>
        <w:t>d</w:t>
      </w:r>
      <w:r>
        <w:rPr>
          <w:rFonts w:hint="default" w:ascii="Rawline" w:hAnsi="Rawline"/>
          <w:sz w:val="22"/>
          <w:szCs w:val="22"/>
        </w:rPr>
        <w:t>e Ipatinga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 de Conclusão: </w:t>
      </w:r>
      <w:r>
        <w:rPr>
          <w:rFonts w:hint="default" w:ascii="Rawline" w:hAnsi="Rawline"/>
          <w:sz w:val="22"/>
          <w:szCs w:val="22"/>
          <w:lang w:val="pt-BR"/>
        </w:rPr>
        <w:t>2019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ascii="Rawline" w:hAnsi="Rawline"/>
          <w:b/>
          <w:bCs/>
          <w:sz w:val="22"/>
          <w:szCs w:val="22"/>
        </w:rPr>
      </w:pPr>
      <w:r>
        <w:rPr>
          <w:rFonts w:ascii="Rawline" w:hAnsi="Rawline"/>
          <w:b/>
          <w:bCs/>
          <w:sz w:val="22"/>
          <w:szCs w:val="22"/>
        </w:rPr>
        <w:t>GRADUAÇÃO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Curso: </w:t>
      </w:r>
      <w:r>
        <w:rPr>
          <w:rFonts w:hint="default" w:ascii="Rawline" w:hAnsi="Rawline"/>
          <w:sz w:val="22"/>
          <w:szCs w:val="22"/>
          <w:lang w:val="pt-BR"/>
        </w:rPr>
        <w:t>Engenharia sanitária e Ambiental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Instituição: </w:t>
      </w:r>
      <w:r>
        <w:rPr>
          <w:rFonts w:hint="default" w:ascii="Rawline" w:hAnsi="Rawline"/>
          <w:sz w:val="22"/>
          <w:szCs w:val="22"/>
          <w:lang w:val="pt-BR"/>
        </w:rPr>
        <w:t>Universidade Federal da Bahia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 de Conclusão: </w:t>
      </w:r>
      <w:r>
        <w:rPr>
          <w:rFonts w:hint="default" w:ascii="Rawline" w:hAnsi="Rawline"/>
          <w:sz w:val="22"/>
          <w:szCs w:val="22"/>
          <w:lang w:val="pt-BR"/>
        </w:rPr>
        <w:t>2003-2008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pBdr>
          <w:bottom w:val="triple" w:color="auto" w:sz="4" w:space="1"/>
        </w:pBdr>
        <w:shd w:val="clear" w:color="auto" w:fill="D8D8D8" w:themeFill="background1" w:themeFillShade="D9"/>
        <w:jc w:val="both"/>
        <w:rPr>
          <w:rFonts w:ascii="Rawline" w:hAnsi="Rawline"/>
          <w:b/>
          <w:bCs/>
        </w:rPr>
      </w:pPr>
      <w:r>
        <w:rPr>
          <w:rFonts w:ascii="Rawline" w:hAnsi="Rawline"/>
          <w:b/>
          <w:bCs/>
        </w:rPr>
        <w:t>EXPERIÊNCIA PROFISSIONAL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hint="default" w:ascii="Rawline" w:hAnsi="Rawline"/>
          <w:sz w:val="22"/>
          <w:szCs w:val="22"/>
        </w:rPr>
        <w:t>Companhia de Desenvolvimento Urbano do Estado da Bahia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Cargo/função: </w:t>
      </w:r>
      <w:r>
        <w:rPr>
          <w:rFonts w:hint="default" w:ascii="Rawline" w:hAnsi="Rawline"/>
          <w:sz w:val="22"/>
          <w:szCs w:val="22"/>
          <w:lang w:val="pt-BR"/>
        </w:rPr>
        <w:t>Estagiário de Engenharia Sanitária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Descrição das principais atividades: </w:t>
      </w:r>
      <w:r>
        <w:rPr>
          <w:rFonts w:hint="default" w:ascii="Rawline" w:hAnsi="Rawline"/>
          <w:sz w:val="22"/>
          <w:szCs w:val="22"/>
          <w:lang w:val="pt-BR"/>
        </w:rPr>
        <w:t>Apoio na elaboração de estudo de alternativa para implantação de aterro sanitário simplificado para os munipicios do estado da Bahia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Período: </w:t>
      </w:r>
      <w:r>
        <w:rPr>
          <w:rFonts w:hint="default" w:ascii="Rawline" w:hAnsi="Rawline"/>
          <w:sz w:val="22"/>
          <w:szCs w:val="22"/>
          <w:lang w:val="pt-BR"/>
        </w:rPr>
        <w:t>2006-2007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hint="default" w:ascii="Rawline" w:hAnsi="Rawline"/>
          <w:sz w:val="22"/>
          <w:szCs w:val="22"/>
        </w:rPr>
        <w:t>UFC Engenharia Ltda</w:t>
      </w:r>
      <w:r>
        <w:rPr>
          <w:rFonts w:hint="default" w:ascii="Rawline" w:hAnsi="Rawline"/>
          <w:sz w:val="22"/>
          <w:szCs w:val="22"/>
          <w:lang w:val="pt-BR"/>
        </w:rPr>
        <w:t>.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 xml:space="preserve">Cargo/função: </w:t>
      </w:r>
      <w:r>
        <w:rPr>
          <w:rFonts w:hint="default" w:ascii="Rawline" w:hAnsi="Rawline"/>
          <w:sz w:val="22"/>
          <w:szCs w:val="22"/>
          <w:lang w:val="pt-BR"/>
        </w:rPr>
        <w:t>Engenheiro Sanitarista e Ambiental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>Descrição das principais atividades:</w:t>
      </w:r>
      <w:r>
        <w:rPr>
          <w:rFonts w:hint="default" w:ascii="Rawline" w:hAnsi="Rawline"/>
          <w:sz w:val="22"/>
          <w:szCs w:val="22"/>
          <w:lang w:val="pt-BR"/>
        </w:rPr>
        <w:t xml:space="preserve"> Elaboração do Plano de Regionalização de Manejo de Resíduos Sólidos do estado da Bahia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Período: </w:t>
      </w:r>
      <w:r>
        <w:rPr>
          <w:rFonts w:hint="default" w:ascii="Rawline" w:hAnsi="Rawline"/>
          <w:sz w:val="22"/>
          <w:szCs w:val="22"/>
          <w:lang w:val="pt-BR"/>
        </w:rPr>
        <w:t>2009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>Órgão/Entidade/Empresa/Organismo:</w:t>
      </w:r>
      <w:r>
        <w:rPr>
          <w:rFonts w:hint="default" w:ascii="Rawline" w:hAnsi="Rawline"/>
          <w:sz w:val="22"/>
          <w:szCs w:val="22"/>
          <w:lang w:val="pt-BR"/>
        </w:rPr>
        <w:t xml:space="preserve"> </w:t>
      </w:r>
      <w:r>
        <w:rPr>
          <w:rFonts w:hint="default" w:ascii="Rawline" w:hAnsi="Rawline"/>
          <w:sz w:val="22"/>
          <w:szCs w:val="22"/>
        </w:rPr>
        <w:t>Geohidro Sociedade Simples Ltda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>Cargo/função:</w:t>
      </w:r>
      <w:r>
        <w:rPr>
          <w:rFonts w:hint="default" w:ascii="Rawline" w:hAnsi="Rawline"/>
          <w:sz w:val="22"/>
          <w:szCs w:val="22"/>
          <w:lang w:val="pt-BR"/>
        </w:rPr>
        <w:t xml:space="preserve"> Engenheiro Sanitarista e Ambiental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>Descrição das principais atividades:</w:t>
      </w:r>
      <w:r>
        <w:rPr>
          <w:rFonts w:hint="default" w:ascii="Rawline" w:hAnsi="Rawline"/>
          <w:sz w:val="22"/>
          <w:szCs w:val="22"/>
          <w:lang w:val="pt-BR"/>
        </w:rPr>
        <w:t xml:space="preserve"> Elaboração de projetos de abastecimento de água e esgotamento sanitário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Período: </w:t>
      </w:r>
      <w:r>
        <w:rPr>
          <w:rFonts w:hint="default" w:ascii="Rawline" w:hAnsi="Rawline"/>
          <w:sz w:val="22"/>
          <w:szCs w:val="22"/>
          <w:lang w:val="pt-BR"/>
        </w:rPr>
        <w:t>2009-2013</w:t>
      </w:r>
    </w:p>
    <w:p>
      <w:pPr>
        <w:pStyle w:val="4"/>
        <w:jc w:val="both"/>
        <w:rPr>
          <w:rFonts w:ascii="Rawline" w:hAnsi="Rawline"/>
          <w:sz w:val="22"/>
          <w:szCs w:val="22"/>
        </w:rPr>
      </w:pP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>Órgão/Entidade/Empresa/Organismo:</w:t>
      </w:r>
      <w:r>
        <w:rPr>
          <w:rFonts w:hint="default" w:ascii="Rawline" w:hAnsi="Rawline"/>
          <w:sz w:val="22"/>
          <w:szCs w:val="22"/>
          <w:lang w:val="pt-BR"/>
        </w:rPr>
        <w:t xml:space="preserve"> Ministério das Cidades e </w:t>
      </w:r>
      <w:bookmarkStart w:id="0" w:name="_GoBack"/>
      <w:bookmarkEnd w:id="0"/>
      <w:r>
        <w:rPr>
          <w:rFonts w:hint="default" w:ascii="Rawline" w:hAnsi="Rawline"/>
          <w:sz w:val="22"/>
          <w:szCs w:val="22"/>
          <w:lang w:val="pt-BR"/>
        </w:rPr>
        <w:t>Ministério do Desenvolvimento Regional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>Cargo/função:</w:t>
      </w:r>
      <w:r>
        <w:rPr>
          <w:rFonts w:hint="default" w:ascii="Rawline" w:hAnsi="Rawline"/>
          <w:sz w:val="22"/>
          <w:szCs w:val="22"/>
          <w:lang w:val="pt-BR"/>
        </w:rPr>
        <w:t xml:space="preserve"> Engenheiro Sanitarista e Ambiental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>Descrição das principais atividades:</w:t>
      </w:r>
      <w:r>
        <w:rPr>
          <w:rFonts w:hint="default" w:ascii="Rawline" w:hAnsi="Rawline"/>
          <w:sz w:val="22"/>
          <w:szCs w:val="22"/>
          <w:lang w:val="pt-BR"/>
        </w:rPr>
        <w:t xml:space="preserve"> Seleção e Monitoramento de Contratos de Financiamento referentes à projetos de saneamento básico</w:t>
      </w:r>
    </w:p>
    <w:p>
      <w:pPr>
        <w:pStyle w:val="4"/>
        <w:jc w:val="both"/>
        <w:rPr>
          <w:rFonts w:hint="default" w:ascii="Rawline" w:hAnsi="Rawline"/>
          <w:sz w:val="22"/>
          <w:szCs w:val="22"/>
          <w:lang w:val="pt-BR"/>
        </w:rPr>
      </w:pPr>
      <w:r>
        <w:rPr>
          <w:rFonts w:ascii="Rawline" w:hAnsi="Rawline"/>
          <w:sz w:val="22"/>
          <w:szCs w:val="22"/>
        </w:rPr>
        <w:t xml:space="preserve">Período: </w:t>
      </w:r>
      <w:r>
        <w:rPr>
          <w:rFonts w:hint="default" w:ascii="Rawline" w:hAnsi="Rawline"/>
          <w:sz w:val="22"/>
          <w:szCs w:val="22"/>
          <w:lang w:val="pt-BR"/>
        </w:rPr>
        <w:t>2013-Atual</w:t>
      </w:r>
    </w:p>
    <w:sectPr>
      <w:type w:val="continuous"/>
      <w:pgSz w:w="11900" w:h="16840"/>
      <w:pgMar w:top="520" w:right="560" w:bottom="480" w:left="600" w:header="274" w:footer="28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Rawline">
    <w:altName w:val="Segoe Print"/>
    <w:panose1 w:val="00000500000000000000"/>
    <w:charset w:val="00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51B0"/>
    <w:rsid w:val="001155E9"/>
    <w:rsid w:val="00184201"/>
    <w:rsid w:val="0020308B"/>
    <w:rsid w:val="00214DB0"/>
    <w:rsid w:val="003F4E6E"/>
    <w:rsid w:val="00411954"/>
    <w:rsid w:val="004B71F8"/>
    <w:rsid w:val="004C6E38"/>
    <w:rsid w:val="00511FB1"/>
    <w:rsid w:val="005240F4"/>
    <w:rsid w:val="0056066A"/>
    <w:rsid w:val="005838E9"/>
    <w:rsid w:val="005F0B21"/>
    <w:rsid w:val="007C04F8"/>
    <w:rsid w:val="007C1212"/>
    <w:rsid w:val="00832930"/>
    <w:rsid w:val="008757C2"/>
    <w:rsid w:val="009A0375"/>
    <w:rsid w:val="00B56D08"/>
    <w:rsid w:val="00C10625"/>
    <w:rsid w:val="00C34883"/>
    <w:rsid w:val="00D12056"/>
    <w:rsid w:val="00E36E7D"/>
    <w:rsid w:val="00E977C0"/>
    <w:rsid w:val="00EB098F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  <w:rsid w:val="1A6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0"/>
    <w:pPr>
      <w:spacing w:before="52"/>
      <w:ind w:left="220"/>
    </w:pPr>
    <w:rPr>
      <w:b/>
      <w:bCs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19"/>
      <w:ind w:left="220" w:right="238"/>
      <w:jc w:val="both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Corpo de texto Char"/>
    <w:basedOn w:val="2"/>
    <w:link w:val="4"/>
    <w:uiPriority w:val="1"/>
    <w:rPr>
      <w:rFonts w:ascii="Calibri" w:hAnsi="Calibri" w:eastAsia="Calibri" w:cs="Calibri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546</Characters>
  <Lines>4</Lines>
  <Paragraphs>1</Paragraphs>
  <TotalTime>9</TotalTime>
  <ScaleCrop>false</ScaleCrop>
  <LinksUpToDate>false</LinksUpToDate>
  <CharactersWithSpaces>645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2023-02-28T19:49:00Z</dcterms:created>
  <dc:creator>Flávia Amaral Silva de Sousa</dc:creator>
  <cp:lastModifiedBy>dogiv</cp:lastModifiedBy>
  <dcterms:modified xsi:type="dcterms:W3CDTF">2023-03-24T13:45:31Z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KSOProductBuildVer">
    <vt:lpwstr>1046-11.2.0.11513</vt:lpwstr>
  </property>
  <property fmtid="{D5CDD505-2E9C-101B-9397-08002B2CF9AE}" pid="6" name="ICV">
    <vt:lpwstr>59DD595E360545A9AE1F21FDB7AF4B53</vt:lpwstr>
  </property>
</Properties>
</file>