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03540F53" w14:textId="47766101" w:rsidR="00F02329" w:rsidRDefault="00F02329" w:rsidP="0056066A">
      <w:pPr>
        <w:pStyle w:val="Corpodetexto"/>
        <w:jc w:val="both"/>
        <w:rPr>
          <w:rFonts w:ascii="Rawline" w:hAnsi="Rawline"/>
        </w:rPr>
      </w:pPr>
    </w:p>
    <w:p w14:paraId="23743EA1" w14:textId="77777777" w:rsidR="00214DB0" w:rsidRPr="00D12056" w:rsidRDefault="00214DB0" w:rsidP="0056066A">
      <w:pPr>
        <w:pStyle w:val="Corpodetexto"/>
        <w:jc w:val="both"/>
        <w:rPr>
          <w:rFonts w:ascii="Rawline" w:hAnsi="Rawline"/>
        </w:rPr>
      </w:pPr>
    </w:p>
    <w:p w14:paraId="4ADC85B2" w14:textId="4E0CCCDB" w:rsidR="00F02329" w:rsidRPr="00214DB0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572EAA05" w14:textId="3BBC09D3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Nome: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A5092">
        <w:rPr>
          <w:rFonts w:ascii="Rawline" w:hAnsi="Rawline"/>
          <w:sz w:val="22"/>
          <w:szCs w:val="22"/>
        </w:rPr>
        <w:t>Herton Freire Vilarim</w:t>
      </w:r>
    </w:p>
    <w:p w14:paraId="116822FC" w14:textId="088F9876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 efetivo: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A5092">
        <w:rPr>
          <w:rFonts w:ascii="Rawline" w:hAnsi="Rawline"/>
          <w:sz w:val="22"/>
          <w:szCs w:val="22"/>
        </w:rPr>
        <w:t>Professor EBTT</w:t>
      </w:r>
    </w:p>
    <w:p w14:paraId="5727BA03" w14:textId="7E40501F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 comissionado ou Função </w:t>
      </w:r>
      <w:r w:rsidR="00EC31C9" w:rsidRPr="00D12056">
        <w:rPr>
          <w:rFonts w:ascii="Rawline" w:hAnsi="Rawline"/>
          <w:sz w:val="22"/>
          <w:szCs w:val="22"/>
        </w:rPr>
        <w:t>de Confiança: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A5092" w:rsidRPr="00DA5092">
        <w:rPr>
          <w:rFonts w:ascii="Rawline" w:hAnsi="Rawline"/>
          <w:sz w:val="22"/>
          <w:szCs w:val="22"/>
        </w:rPr>
        <w:t>Assessor (FCE 2.13)</w:t>
      </w:r>
    </w:p>
    <w:p w14:paraId="7EFCEAF3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7F8A50E8" w14:textId="115EC42A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PÓS-GRADUAÇÃO</w:t>
      </w:r>
    </w:p>
    <w:p w14:paraId="271E33DC" w14:textId="1F0EC952" w:rsidR="00EB098F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>Mestrado em Informática Aplicada</w:t>
      </w:r>
    </w:p>
    <w:p w14:paraId="276F6BE2" w14:textId="6170AC4E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>Universidade Federal Rural de Pernambuco</w:t>
      </w:r>
    </w:p>
    <w:p w14:paraId="56636A1F" w14:textId="58F948FC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>2020</w:t>
      </w:r>
    </w:p>
    <w:p w14:paraId="084F34D1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51CD14" w14:textId="1BE18550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ESPECIALIZAÇÃO</w:t>
      </w:r>
    </w:p>
    <w:p w14:paraId="2FF0D20B" w14:textId="269794E4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 w:rsidRPr="007E640E">
        <w:rPr>
          <w:rFonts w:ascii="Rawline" w:hAnsi="Rawline"/>
          <w:sz w:val="22"/>
          <w:szCs w:val="22"/>
        </w:rPr>
        <w:t>MBA em</w:t>
      </w:r>
      <w:r w:rsidR="007E640E">
        <w:rPr>
          <w:rFonts w:ascii="Rawline" w:hAnsi="Rawline"/>
          <w:sz w:val="22"/>
          <w:szCs w:val="22"/>
        </w:rPr>
        <w:t xml:space="preserve"> Engenharia de Sistemas</w:t>
      </w:r>
    </w:p>
    <w:p w14:paraId="44B6B2FB" w14:textId="20162B94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>Escola Superior Aberta do Brasil</w:t>
      </w:r>
    </w:p>
    <w:p w14:paraId="2FFD2FDC" w14:textId="096E41F1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>2016</w:t>
      </w:r>
    </w:p>
    <w:p w14:paraId="75356B18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BD3DCB8" w14:textId="17F3A863" w:rsidR="00FB459E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14:paraId="14E398DE" w14:textId="47339D23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>Bacharelado em Sistemas de Informação</w:t>
      </w:r>
    </w:p>
    <w:p w14:paraId="7A6C41CE" w14:textId="3BE4A76E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 xml:space="preserve">Universidade Federal Rural de Pernambuco </w:t>
      </w:r>
    </w:p>
    <w:p w14:paraId="26256EC7" w14:textId="6473B88F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E640E">
        <w:rPr>
          <w:rFonts w:ascii="Rawline" w:hAnsi="Rawline"/>
          <w:sz w:val="22"/>
          <w:szCs w:val="22"/>
        </w:rPr>
        <w:t>2014</w:t>
      </w:r>
    </w:p>
    <w:p w14:paraId="53419228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65FC9B22" w14:textId="3437E386" w:rsidR="007E640E" w:rsidRPr="00D12056" w:rsidRDefault="007E640E" w:rsidP="007E640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 w:rsidR="00AC45B1">
        <w:rPr>
          <w:rFonts w:ascii="Rawline" w:hAnsi="Rawline"/>
          <w:sz w:val="22"/>
          <w:szCs w:val="22"/>
        </w:rPr>
        <w:t xml:space="preserve"> </w:t>
      </w:r>
      <w:r>
        <w:rPr>
          <w:rFonts w:ascii="Rawline" w:hAnsi="Rawline"/>
          <w:sz w:val="22"/>
          <w:szCs w:val="22"/>
        </w:rPr>
        <w:t>Ministério das Cidades</w:t>
      </w:r>
      <w:r w:rsidR="00AC45B1">
        <w:rPr>
          <w:rFonts w:ascii="Rawline" w:hAnsi="Rawline"/>
          <w:sz w:val="22"/>
          <w:szCs w:val="22"/>
        </w:rPr>
        <w:t xml:space="preserve"> - </w:t>
      </w:r>
      <w:r w:rsidR="00AC45B1">
        <w:rPr>
          <w:rFonts w:ascii="Rawline" w:hAnsi="Rawline"/>
          <w:sz w:val="22"/>
          <w:szCs w:val="22"/>
        </w:rPr>
        <w:t>Secretaria Nacional de Habitação</w:t>
      </w:r>
    </w:p>
    <w:p w14:paraId="26D865AF" w14:textId="7274289A" w:rsidR="007E640E" w:rsidRPr="00D12056" w:rsidRDefault="007E640E" w:rsidP="007E640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Pr="007E640E">
        <w:rPr>
          <w:rFonts w:ascii="Rawline" w:hAnsi="Rawline"/>
          <w:sz w:val="22"/>
          <w:szCs w:val="22"/>
        </w:rPr>
        <w:t>Assessor</w:t>
      </w:r>
    </w:p>
    <w:p w14:paraId="56C1A77D" w14:textId="021D9AFB" w:rsidR="007E640E" w:rsidRPr="00D12056" w:rsidRDefault="007E640E" w:rsidP="007E640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Pr="007E640E">
        <w:rPr>
          <w:rFonts w:ascii="Rawline" w:hAnsi="Rawline"/>
          <w:sz w:val="22"/>
          <w:szCs w:val="22"/>
        </w:rPr>
        <w:t>Assessorar a formulação, proposição, acompanhamento e avaliação das temáticas atinentes à Secretaria Nacional de Habitação do Ministério das Cidades.</w:t>
      </w:r>
    </w:p>
    <w:p w14:paraId="78C3C891" w14:textId="38ADD82E" w:rsidR="007E640E" w:rsidRDefault="007E640E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>
        <w:rPr>
          <w:rFonts w:ascii="Rawline" w:hAnsi="Rawline"/>
          <w:sz w:val="22"/>
          <w:szCs w:val="22"/>
        </w:rPr>
        <w:t>0</w:t>
      </w:r>
      <w:r>
        <w:rPr>
          <w:rFonts w:ascii="Rawline" w:hAnsi="Rawline"/>
          <w:sz w:val="22"/>
          <w:szCs w:val="22"/>
        </w:rPr>
        <w:t>4</w:t>
      </w:r>
      <w:r>
        <w:rPr>
          <w:rFonts w:ascii="Rawline" w:hAnsi="Rawline"/>
          <w:sz w:val="22"/>
          <w:szCs w:val="22"/>
        </w:rPr>
        <w:t>/20</w:t>
      </w:r>
      <w:r>
        <w:rPr>
          <w:rFonts w:ascii="Rawline" w:hAnsi="Rawline"/>
          <w:sz w:val="22"/>
          <w:szCs w:val="22"/>
        </w:rPr>
        <w:t>26</w:t>
      </w:r>
      <w:r>
        <w:rPr>
          <w:rFonts w:ascii="Rawline" w:hAnsi="Rawline"/>
          <w:sz w:val="22"/>
          <w:szCs w:val="22"/>
        </w:rPr>
        <w:t xml:space="preserve"> – </w:t>
      </w:r>
      <w:r>
        <w:rPr>
          <w:rFonts w:ascii="Rawline" w:hAnsi="Rawline"/>
          <w:sz w:val="22"/>
          <w:szCs w:val="22"/>
        </w:rPr>
        <w:t>Atual</w:t>
      </w:r>
    </w:p>
    <w:p w14:paraId="33EA7659" w14:textId="77777777" w:rsidR="007E640E" w:rsidRDefault="007E640E" w:rsidP="007C1212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2B78DFF" w14:textId="09F26A73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7E640E">
        <w:rPr>
          <w:rFonts w:ascii="Rawline" w:hAnsi="Rawline"/>
          <w:sz w:val="22"/>
          <w:szCs w:val="22"/>
        </w:rPr>
        <w:t>Instituto Federal de Educação Ciência e Tecnologia do Sertão Pernambucano</w:t>
      </w:r>
    </w:p>
    <w:p w14:paraId="16CF4249" w14:textId="2E6269B5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7E640E">
        <w:rPr>
          <w:rFonts w:ascii="Rawline" w:hAnsi="Rawline"/>
          <w:sz w:val="22"/>
          <w:szCs w:val="22"/>
        </w:rPr>
        <w:t>Professor EBTT</w:t>
      </w:r>
    </w:p>
    <w:p w14:paraId="282EAB69" w14:textId="130D25EB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="007E640E">
        <w:rPr>
          <w:rFonts w:ascii="Rawline" w:hAnsi="Rawline"/>
          <w:sz w:val="22"/>
          <w:szCs w:val="22"/>
        </w:rPr>
        <w:t>Ministrar disciplinas nos cursos de Gestão de Tecnologia da Informação e no Curso Médio Integrado em Informática</w:t>
      </w:r>
      <w:r w:rsidR="00AC45B1">
        <w:rPr>
          <w:rFonts w:ascii="Rawline" w:hAnsi="Rawline"/>
          <w:sz w:val="22"/>
          <w:szCs w:val="22"/>
        </w:rPr>
        <w:t>.</w:t>
      </w:r>
    </w:p>
    <w:p w14:paraId="4B12203E" w14:textId="5FBCC55E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7E640E">
        <w:rPr>
          <w:rFonts w:ascii="Rawline" w:hAnsi="Rawline"/>
          <w:sz w:val="22"/>
          <w:szCs w:val="22"/>
        </w:rPr>
        <w:t>07/2016 – 03/2026</w:t>
      </w:r>
    </w:p>
    <w:p w14:paraId="6C2E2E6A" w14:textId="77777777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3DA5009" w14:textId="16C3ECD9" w:rsidR="00FA4FF6" w:rsidRPr="00D12056" w:rsidRDefault="00FA4FF6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</w:t>
      </w:r>
      <w:r w:rsidR="00AC45B1">
        <w:rPr>
          <w:rFonts w:ascii="Rawline" w:hAnsi="Rawline"/>
          <w:sz w:val="22"/>
          <w:szCs w:val="22"/>
        </w:rPr>
        <w:t>: Ministério do Esporte -</w:t>
      </w:r>
      <w:r w:rsidR="00AC45B1" w:rsidRPr="00AC45B1">
        <w:rPr>
          <w:sz w:val="22"/>
          <w:szCs w:val="22"/>
        </w:rPr>
        <w:t xml:space="preserve"> </w:t>
      </w:r>
      <w:r w:rsidR="00AC45B1" w:rsidRPr="00AC45B1">
        <w:rPr>
          <w:rFonts w:ascii="Rawline" w:hAnsi="Rawline"/>
          <w:sz w:val="22"/>
          <w:szCs w:val="22"/>
        </w:rPr>
        <w:t>Secretaria Nacional de Esporte Amador</w:t>
      </w:r>
    </w:p>
    <w:p w14:paraId="108A9B03" w14:textId="15A37498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</w:t>
      </w:r>
      <w:r w:rsidR="00F5750A" w:rsidRPr="00D12056">
        <w:rPr>
          <w:rFonts w:ascii="Rawline" w:hAnsi="Rawline"/>
          <w:sz w:val="22"/>
          <w:szCs w:val="22"/>
        </w:rPr>
        <w:t>/</w:t>
      </w:r>
      <w:r w:rsidR="009A0375" w:rsidRPr="00D12056">
        <w:rPr>
          <w:rFonts w:ascii="Rawline" w:hAnsi="Rawline"/>
          <w:sz w:val="22"/>
          <w:szCs w:val="22"/>
        </w:rPr>
        <w:t>função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AC45B1">
        <w:rPr>
          <w:rFonts w:ascii="Rawline" w:hAnsi="Rawline"/>
          <w:sz w:val="22"/>
          <w:szCs w:val="22"/>
        </w:rPr>
        <w:t>Bolsista – Desenvolvedor Sênior</w:t>
      </w:r>
    </w:p>
    <w:p w14:paraId="30698D3F" w14:textId="2FE00CE2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AC45B1">
        <w:rPr>
          <w:rFonts w:ascii="Rawline" w:hAnsi="Rawline"/>
          <w:sz w:val="22"/>
          <w:szCs w:val="22"/>
        </w:rPr>
        <w:t xml:space="preserve"> Gestão de Projetos, Coordenação de Equipe de Desenvolvedores, Dessenvolvedor Sênior.</w:t>
      </w:r>
    </w:p>
    <w:p w14:paraId="5C5C647B" w14:textId="6AD81692" w:rsidR="000951B0" w:rsidRPr="00D12056" w:rsidRDefault="005240F4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AC45B1">
        <w:rPr>
          <w:rFonts w:ascii="Rawline" w:hAnsi="Rawline"/>
          <w:sz w:val="22"/>
          <w:szCs w:val="22"/>
        </w:rPr>
        <w:t xml:space="preserve"> 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AC45B1">
        <w:rPr>
          <w:rFonts w:ascii="Rawline" w:hAnsi="Rawline"/>
          <w:sz w:val="22"/>
          <w:szCs w:val="22"/>
        </w:rPr>
        <w:t>01/2025 - Atual</w:t>
      </w:r>
    </w:p>
    <w:p w14:paraId="7F15FA3C" w14:textId="67B02E60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D2D4AF" w14:textId="3E8FE97C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AC45B1">
        <w:rPr>
          <w:rFonts w:ascii="Rawline" w:hAnsi="Rawline"/>
          <w:sz w:val="22"/>
          <w:szCs w:val="22"/>
        </w:rPr>
        <w:t>Instituto Federal de Educação Ciência e Tecnologia do Sertão Pernambucano</w:t>
      </w:r>
    </w:p>
    <w:p w14:paraId="0A360F53" w14:textId="6DC49EBD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AC45B1">
        <w:rPr>
          <w:rFonts w:ascii="Rawline" w:hAnsi="Rawline"/>
          <w:sz w:val="22"/>
          <w:szCs w:val="22"/>
        </w:rPr>
        <w:t>Coordenador do Curso Técnico de Informática</w:t>
      </w:r>
    </w:p>
    <w:p w14:paraId="56F69D25" w14:textId="4846F770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AC45B1">
        <w:rPr>
          <w:rFonts w:ascii="Rawline" w:hAnsi="Rawline"/>
          <w:sz w:val="22"/>
          <w:szCs w:val="22"/>
        </w:rPr>
        <w:t xml:space="preserve"> Coordenação administrativa e pedagógica do curso.</w:t>
      </w:r>
    </w:p>
    <w:p w14:paraId="4DF784E9" w14:textId="6229AD58" w:rsid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AC45B1">
        <w:rPr>
          <w:rFonts w:ascii="Rawline" w:hAnsi="Rawline"/>
          <w:sz w:val="22"/>
          <w:szCs w:val="22"/>
        </w:rPr>
        <w:t>09/2022 – 07/2025</w:t>
      </w:r>
    </w:p>
    <w:p w14:paraId="7A23D586" w14:textId="77777777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lastRenderedPageBreak/>
        <w:t xml:space="preserve">Órgão/Entidade/Empresa/Organismo: </w:t>
      </w:r>
      <w:r>
        <w:rPr>
          <w:rFonts w:ascii="Rawline" w:hAnsi="Rawline"/>
          <w:sz w:val="22"/>
          <w:szCs w:val="22"/>
        </w:rPr>
        <w:t>Instituto Federal de Educação Ciência e Tecnologia do Sertão Pernambucano</w:t>
      </w:r>
    </w:p>
    <w:p w14:paraId="4BC37E93" w14:textId="109AE318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 xml:space="preserve">Coordenador do Curso </w:t>
      </w:r>
      <w:r>
        <w:rPr>
          <w:rFonts w:ascii="Rawline" w:hAnsi="Rawline"/>
          <w:sz w:val="22"/>
          <w:szCs w:val="22"/>
        </w:rPr>
        <w:t>Superior em Gestão de Tecnlogia da Informação</w:t>
      </w:r>
    </w:p>
    <w:p w14:paraId="25DBA1D9" w14:textId="77777777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Coordenação administrativa e pedagógica do curso.</w:t>
      </w:r>
    </w:p>
    <w:p w14:paraId="75DCD081" w14:textId="1C60A592" w:rsidR="00AC45B1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>
        <w:rPr>
          <w:rFonts w:ascii="Rawline" w:hAnsi="Rawline"/>
          <w:sz w:val="22"/>
          <w:szCs w:val="22"/>
        </w:rPr>
        <w:t>10</w:t>
      </w:r>
      <w:r>
        <w:rPr>
          <w:rFonts w:ascii="Rawline" w:hAnsi="Rawline"/>
          <w:sz w:val="22"/>
          <w:szCs w:val="22"/>
        </w:rPr>
        <w:t>/</w:t>
      </w:r>
      <w:r>
        <w:rPr>
          <w:rFonts w:ascii="Rawline" w:hAnsi="Rawline"/>
          <w:sz w:val="22"/>
          <w:szCs w:val="22"/>
        </w:rPr>
        <w:t>2019</w:t>
      </w:r>
      <w:r>
        <w:rPr>
          <w:rFonts w:ascii="Rawline" w:hAnsi="Rawline"/>
          <w:sz w:val="22"/>
          <w:szCs w:val="22"/>
        </w:rPr>
        <w:t xml:space="preserve"> – </w:t>
      </w:r>
      <w:r>
        <w:rPr>
          <w:rFonts w:ascii="Rawline" w:hAnsi="Rawline"/>
          <w:sz w:val="22"/>
          <w:szCs w:val="22"/>
        </w:rPr>
        <w:t>10</w:t>
      </w:r>
      <w:r>
        <w:rPr>
          <w:rFonts w:ascii="Rawline" w:hAnsi="Rawline"/>
          <w:sz w:val="22"/>
          <w:szCs w:val="22"/>
        </w:rPr>
        <w:t>/</w:t>
      </w:r>
      <w:r>
        <w:rPr>
          <w:rFonts w:ascii="Rawline" w:hAnsi="Rawline"/>
          <w:sz w:val="22"/>
          <w:szCs w:val="22"/>
        </w:rPr>
        <w:t>2020</w:t>
      </w:r>
    </w:p>
    <w:p w14:paraId="54BCD1BD" w14:textId="77777777" w:rsidR="00AC45B1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5BE7263E" w14:textId="749DA51F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>
        <w:rPr>
          <w:rFonts w:ascii="Rawline" w:hAnsi="Rawline"/>
          <w:sz w:val="22"/>
          <w:szCs w:val="22"/>
        </w:rPr>
        <w:t xml:space="preserve">Instituto Federal de </w:t>
      </w:r>
      <w:r>
        <w:rPr>
          <w:rFonts w:ascii="Rawline" w:hAnsi="Rawline"/>
          <w:sz w:val="22"/>
          <w:szCs w:val="22"/>
        </w:rPr>
        <w:t>Alagoas</w:t>
      </w:r>
    </w:p>
    <w:p w14:paraId="4DB3004C" w14:textId="7EA5939C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>Professor EBTT</w:t>
      </w:r>
    </w:p>
    <w:p w14:paraId="400CB781" w14:textId="5EC051C0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Ministrar disciplinas nos cursos de </w:t>
      </w:r>
      <w:r>
        <w:rPr>
          <w:rFonts w:ascii="Rawline" w:hAnsi="Rawline"/>
          <w:sz w:val="22"/>
          <w:szCs w:val="22"/>
        </w:rPr>
        <w:t>Técnico em Hospedagem e Técnico em Agroecologia.</w:t>
      </w:r>
    </w:p>
    <w:p w14:paraId="37CF708F" w14:textId="401095A9" w:rsidR="00AC45B1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>
        <w:rPr>
          <w:rFonts w:ascii="Rawline" w:hAnsi="Rawline"/>
          <w:sz w:val="22"/>
          <w:szCs w:val="22"/>
        </w:rPr>
        <w:t>11/2025 – 07/2016</w:t>
      </w:r>
    </w:p>
    <w:p w14:paraId="583DCA41" w14:textId="77777777" w:rsidR="00AC45B1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2A99A62" w14:textId="06FAC9DD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>
        <w:rPr>
          <w:rFonts w:ascii="Rawline" w:hAnsi="Rawline"/>
          <w:sz w:val="22"/>
          <w:szCs w:val="22"/>
        </w:rPr>
        <w:t>Plant.aí</w:t>
      </w:r>
    </w:p>
    <w:p w14:paraId="5F94784B" w14:textId="32D8DDDF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>Desenvolvedor Fullstack</w:t>
      </w:r>
    </w:p>
    <w:p w14:paraId="5DD7B527" w14:textId="70D4BC0D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</w:t>
      </w:r>
      <w:r>
        <w:rPr>
          <w:rFonts w:ascii="Rawline" w:hAnsi="Rawline"/>
          <w:sz w:val="22"/>
          <w:szCs w:val="22"/>
        </w:rPr>
        <w:t>Atuação no planejamento e desenvolvimento de produtos inovadores.</w:t>
      </w:r>
    </w:p>
    <w:p w14:paraId="3D6B79B9" w14:textId="4AE926C7" w:rsidR="00AC45B1" w:rsidRDefault="00AC45B1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>
        <w:rPr>
          <w:rFonts w:ascii="Rawline" w:hAnsi="Rawline"/>
          <w:sz w:val="22"/>
          <w:szCs w:val="22"/>
        </w:rPr>
        <w:t>02/2015 – 10/2015</w:t>
      </w:r>
    </w:p>
    <w:p w14:paraId="192653D2" w14:textId="77777777" w:rsidR="00AC45B1" w:rsidRDefault="00AC45B1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62547D7" w14:textId="0245B1D7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</w:t>
      </w:r>
      <w:r>
        <w:rPr>
          <w:rFonts w:ascii="Rawline" w:hAnsi="Rawline"/>
          <w:sz w:val="22"/>
          <w:szCs w:val="22"/>
        </w:rPr>
        <w:t xml:space="preserve">: </w:t>
      </w:r>
      <w:r>
        <w:rPr>
          <w:rFonts w:ascii="Rawline" w:hAnsi="Rawline"/>
          <w:sz w:val="22"/>
          <w:szCs w:val="22"/>
        </w:rPr>
        <w:t>Instituto Federal de Educação Ciência e Tecnologia do Sertão Pernambucano</w:t>
      </w:r>
      <w:r w:rsidRPr="00D12056">
        <w:rPr>
          <w:rFonts w:ascii="Rawline" w:hAnsi="Rawline"/>
          <w:sz w:val="22"/>
          <w:szCs w:val="22"/>
        </w:rPr>
        <w:t xml:space="preserve"> </w:t>
      </w: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>Professor Substituto</w:t>
      </w:r>
    </w:p>
    <w:p w14:paraId="0F41FBAB" w14:textId="074B38BA" w:rsidR="00AC45B1" w:rsidRPr="00D12056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Ministrar disciplinas nos cursos de Gestão de Tecnologia da Informação e no Curso Médio Integrado em Informática.</w:t>
      </w:r>
    </w:p>
    <w:p w14:paraId="71608CA2" w14:textId="0B0057D5" w:rsidR="00AC45B1" w:rsidRDefault="00AC45B1" w:rsidP="00AC45B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>
        <w:rPr>
          <w:rFonts w:ascii="Rawline" w:hAnsi="Rawline"/>
          <w:sz w:val="22"/>
          <w:szCs w:val="22"/>
        </w:rPr>
        <w:t>01</w:t>
      </w:r>
      <w:r>
        <w:rPr>
          <w:rFonts w:ascii="Rawline" w:hAnsi="Rawline"/>
          <w:sz w:val="22"/>
          <w:szCs w:val="22"/>
        </w:rPr>
        <w:t>/20</w:t>
      </w:r>
      <w:r>
        <w:rPr>
          <w:rFonts w:ascii="Rawline" w:hAnsi="Rawline"/>
          <w:sz w:val="22"/>
          <w:szCs w:val="22"/>
        </w:rPr>
        <w:t>14</w:t>
      </w:r>
      <w:r>
        <w:rPr>
          <w:rFonts w:ascii="Rawline" w:hAnsi="Rawline"/>
          <w:sz w:val="22"/>
          <w:szCs w:val="22"/>
        </w:rPr>
        <w:t xml:space="preserve"> – </w:t>
      </w:r>
      <w:r>
        <w:rPr>
          <w:rFonts w:ascii="Rawline" w:hAnsi="Rawline"/>
          <w:sz w:val="22"/>
          <w:szCs w:val="22"/>
        </w:rPr>
        <w:t>12</w:t>
      </w:r>
      <w:r>
        <w:rPr>
          <w:rFonts w:ascii="Rawline" w:hAnsi="Rawline"/>
          <w:sz w:val="22"/>
          <w:szCs w:val="22"/>
        </w:rPr>
        <w:t>/20</w:t>
      </w:r>
      <w:r>
        <w:rPr>
          <w:rFonts w:ascii="Rawline" w:hAnsi="Rawline"/>
          <w:sz w:val="22"/>
          <w:szCs w:val="22"/>
        </w:rPr>
        <w:t>14</w:t>
      </w:r>
    </w:p>
    <w:p w14:paraId="045148B3" w14:textId="77777777" w:rsidR="00AC45B1" w:rsidRPr="00D12056" w:rsidRDefault="00AC45B1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sectPr w:rsidR="00AC45B1" w:rsidRPr="00D12056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AEA3" w14:textId="77777777" w:rsidR="00801FA4" w:rsidRDefault="00801FA4">
      <w:r>
        <w:separator/>
      </w:r>
    </w:p>
  </w:endnote>
  <w:endnote w:type="continuationSeparator" w:id="0">
    <w:p w14:paraId="6F39B204" w14:textId="77777777" w:rsidR="00801FA4" w:rsidRDefault="0080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1823" w14:textId="77777777" w:rsidR="00801FA4" w:rsidRDefault="00801FA4">
      <w:r>
        <w:separator/>
      </w:r>
    </w:p>
  </w:footnote>
  <w:footnote w:type="continuationSeparator" w:id="0">
    <w:p w14:paraId="1AE58439" w14:textId="77777777" w:rsidR="00801FA4" w:rsidRDefault="0080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1155E9"/>
    <w:rsid w:val="00184201"/>
    <w:rsid w:val="00194DA0"/>
    <w:rsid w:val="0020308B"/>
    <w:rsid w:val="00214DB0"/>
    <w:rsid w:val="003F4E6E"/>
    <w:rsid w:val="00411954"/>
    <w:rsid w:val="004B71F8"/>
    <w:rsid w:val="004C6E38"/>
    <w:rsid w:val="00511FB1"/>
    <w:rsid w:val="005240F4"/>
    <w:rsid w:val="0056066A"/>
    <w:rsid w:val="005838E9"/>
    <w:rsid w:val="005F0B21"/>
    <w:rsid w:val="00652603"/>
    <w:rsid w:val="007C04F8"/>
    <w:rsid w:val="007C1212"/>
    <w:rsid w:val="007E5869"/>
    <w:rsid w:val="007E640E"/>
    <w:rsid w:val="00801FA4"/>
    <w:rsid w:val="00832930"/>
    <w:rsid w:val="008757C2"/>
    <w:rsid w:val="00972D75"/>
    <w:rsid w:val="009A0375"/>
    <w:rsid w:val="00A85A15"/>
    <w:rsid w:val="00AC45B1"/>
    <w:rsid w:val="00B56D08"/>
    <w:rsid w:val="00C10625"/>
    <w:rsid w:val="00C34883"/>
    <w:rsid w:val="00D12056"/>
    <w:rsid w:val="00DA5092"/>
    <w:rsid w:val="00E36E7D"/>
    <w:rsid w:val="00E977C0"/>
    <w:rsid w:val="00EB098F"/>
    <w:rsid w:val="00EC31C9"/>
    <w:rsid w:val="00F02329"/>
    <w:rsid w:val="00F04AF1"/>
    <w:rsid w:val="00F1124C"/>
    <w:rsid w:val="00F47F30"/>
    <w:rsid w:val="00F5750A"/>
    <w:rsid w:val="00FA22B2"/>
    <w:rsid w:val="00FA4FF6"/>
    <w:rsid w:val="00FB2DAA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Herton Freire Vilarim</cp:lastModifiedBy>
  <cp:revision>4</cp:revision>
  <dcterms:created xsi:type="dcterms:W3CDTF">2026-04-09T19:42:00Z</dcterms:created>
  <dcterms:modified xsi:type="dcterms:W3CDTF">2026-04-09T21:26:00Z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2026-02-20T15:59:48Z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1f1be804-ebdf-42f4-bda1-7f29abe6d47a</vt:lpwstr>
  </property>
  <property fmtid="{D5CDD505-2E9C-101B-9397-08002B2CF9AE}" pid="10" name="MSIP_Label_defa4170-0d19-0005-0004-bc88714345d2_ActionId">
    <vt:lpwstr>12fa4830-eab0-4118-857b-fb2231b298ff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