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E5394" w14:textId="06A4360C" w:rsidR="00D863FB" w:rsidRPr="00A06338" w:rsidRDefault="00D44F6A" w:rsidP="00D8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center"/>
        <w:rPr>
          <w:rFonts w:eastAsia="Times New Roman" w:cstheme="minorHAnsi"/>
          <w:b/>
          <w:color w:val="000000"/>
          <w:lang w:eastAsia="pt-BR"/>
        </w:rPr>
      </w:pPr>
      <w:r>
        <w:rPr>
          <w:rFonts w:eastAsia="Times New Roman" w:cstheme="minorHAnsi"/>
          <w:b/>
          <w:color w:val="000000"/>
          <w:lang w:eastAsia="pt-BR"/>
        </w:rPr>
        <w:t>4</w:t>
      </w:r>
      <w:r w:rsidR="00D863FB">
        <w:rPr>
          <w:rFonts w:eastAsia="Times New Roman" w:cstheme="minorHAnsi"/>
          <w:b/>
          <w:color w:val="000000"/>
          <w:lang w:eastAsia="pt-BR"/>
        </w:rPr>
        <w:t xml:space="preserve">ª REUNIÃO DE MONITORAMENTO DO COMPROMISSO </w:t>
      </w:r>
      <w:r w:rsidR="002F7B85">
        <w:rPr>
          <w:rFonts w:eastAsia="Times New Roman" w:cstheme="minorHAnsi"/>
          <w:b/>
          <w:color w:val="000000"/>
          <w:lang w:eastAsia="pt-BR"/>
        </w:rPr>
        <w:t>8</w:t>
      </w:r>
    </w:p>
    <w:p w14:paraId="00392492" w14:textId="77777777" w:rsidR="005E576B" w:rsidRPr="00A06338" w:rsidRDefault="00A06338" w:rsidP="00A06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center"/>
        <w:rPr>
          <w:rFonts w:eastAsia="Times New Roman" w:cstheme="minorHAnsi"/>
          <w:b/>
          <w:color w:val="000000"/>
          <w:lang w:eastAsia="pt-BR"/>
        </w:rPr>
      </w:pPr>
      <w:r w:rsidRPr="00A06338">
        <w:rPr>
          <w:rFonts w:eastAsia="Times New Roman" w:cstheme="minorHAnsi"/>
          <w:b/>
          <w:color w:val="000000"/>
          <w:lang w:eastAsia="pt-BR"/>
        </w:rPr>
        <w:t>4º PLANO DE AÇÃO – OGP</w:t>
      </w:r>
    </w:p>
    <w:p w14:paraId="2B3C9350" w14:textId="77777777" w:rsidR="005E576B" w:rsidRPr="00A06338" w:rsidRDefault="005E576B" w:rsidP="00A06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142"/>
        <w:jc w:val="both"/>
        <w:rPr>
          <w:rFonts w:eastAsia="Times New Roman" w:cstheme="minorHAnsi"/>
          <w:color w:val="000000"/>
          <w:lang w:eastAsia="pt-BR"/>
        </w:rPr>
      </w:pPr>
    </w:p>
    <w:p w14:paraId="4DEC263A" w14:textId="77777777" w:rsidR="005E576B" w:rsidRDefault="00A06338" w:rsidP="00A06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142"/>
        <w:jc w:val="both"/>
        <w:rPr>
          <w:rFonts w:eastAsia="Times New Roman" w:cstheme="minorHAnsi"/>
          <w:b/>
          <w:color w:val="000000"/>
          <w:lang w:eastAsia="pt-BR"/>
        </w:rPr>
      </w:pPr>
      <w:r w:rsidRPr="00A06338">
        <w:rPr>
          <w:rFonts w:eastAsia="Times New Roman" w:cstheme="minorHAnsi"/>
          <w:b/>
          <w:color w:val="000000"/>
          <w:lang w:eastAsia="pt-BR"/>
        </w:rPr>
        <w:t>INFORMAÇÕES GERAIS DA REUNIÃO:</w:t>
      </w:r>
    </w:p>
    <w:p w14:paraId="77834FD7" w14:textId="21EAAC1D" w:rsidR="00A06338" w:rsidRDefault="005E576B" w:rsidP="00A06338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r w:rsidRPr="00A06338">
        <w:rPr>
          <w:rFonts w:eastAsia="Times New Roman" w:cstheme="minorHAnsi"/>
          <w:b/>
          <w:color w:val="000000"/>
          <w:lang w:eastAsia="pt-BR"/>
        </w:rPr>
        <w:t>Data:</w:t>
      </w:r>
      <w:r w:rsidRPr="00A06338">
        <w:rPr>
          <w:rFonts w:eastAsia="Times New Roman" w:cstheme="minorHAnsi"/>
          <w:color w:val="000000"/>
          <w:lang w:eastAsia="pt-BR"/>
        </w:rPr>
        <w:t xml:space="preserve"> </w:t>
      </w:r>
      <w:r w:rsidR="006B54B6">
        <w:rPr>
          <w:rFonts w:eastAsia="Times New Roman" w:cstheme="minorHAnsi"/>
          <w:color w:val="000000"/>
          <w:lang w:eastAsia="pt-BR"/>
        </w:rPr>
        <w:t>1</w:t>
      </w:r>
      <w:r w:rsidR="005036CF">
        <w:rPr>
          <w:rFonts w:eastAsia="Times New Roman" w:cstheme="minorHAnsi"/>
          <w:color w:val="000000"/>
          <w:lang w:eastAsia="pt-BR"/>
        </w:rPr>
        <w:t>9</w:t>
      </w:r>
      <w:r w:rsidRPr="00A06338">
        <w:rPr>
          <w:rFonts w:eastAsia="Times New Roman" w:cstheme="minorHAnsi"/>
          <w:color w:val="000000"/>
          <w:lang w:eastAsia="pt-BR"/>
        </w:rPr>
        <w:t>.</w:t>
      </w:r>
      <w:r w:rsidR="006B54B6">
        <w:rPr>
          <w:rFonts w:eastAsia="Times New Roman" w:cstheme="minorHAnsi"/>
          <w:color w:val="000000"/>
          <w:lang w:eastAsia="pt-BR"/>
        </w:rPr>
        <w:t>05.2020</w:t>
      </w:r>
    </w:p>
    <w:p w14:paraId="039AE3F8" w14:textId="55800BF0" w:rsidR="00A06338" w:rsidRDefault="005E576B" w:rsidP="00A06338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r w:rsidRPr="00A06338">
        <w:rPr>
          <w:rFonts w:eastAsia="Times New Roman" w:cstheme="minorHAnsi"/>
          <w:b/>
          <w:color w:val="000000"/>
          <w:lang w:eastAsia="pt-BR"/>
        </w:rPr>
        <w:t>Local:</w:t>
      </w:r>
      <w:r w:rsidRPr="00A06338">
        <w:rPr>
          <w:rFonts w:eastAsia="Times New Roman" w:cstheme="minorHAnsi"/>
          <w:color w:val="000000"/>
          <w:lang w:eastAsia="pt-BR"/>
        </w:rPr>
        <w:t xml:space="preserve"> </w:t>
      </w:r>
      <w:r w:rsidR="00D44F6A">
        <w:rPr>
          <w:rFonts w:eastAsia="Times New Roman" w:cstheme="minorHAnsi"/>
          <w:color w:val="000000" w:themeColor="text1"/>
          <w:lang w:eastAsia="pt-BR"/>
        </w:rPr>
        <w:t>Reunião virtual – Aplicativo ZOOM</w:t>
      </w:r>
    </w:p>
    <w:p w14:paraId="6828541E" w14:textId="77777777" w:rsidR="00E07069" w:rsidRDefault="00E07069" w:rsidP="00E07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</w:p>
    <w:p w14:paraId="6E2FF77C" w14:textId="77777777" w:rsidR="005E576B" w:rsidRPr="00E07069" w:rsidRDefault="00E07069" w:rsidP="00E07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color w:val="000000"/>
          <w:lang w:eastAsia="pt-BR"/>
        </w:rPr>
        <w:t>PARTICIPANTES:</w:t>
      </w:r>
    </w:p>
    <w:p w14:paraId="4136422A" w14:textId="2B492FE8" w:rsidR="00E07069" w:rsidRPr="00CF4D31" w:rsidRDefault="002F7B85" w:rsidP="00CF4D31">
      <w:pPr>
        <w:pStyle w:val="PargrafodaLista"/>
        <w:numPr>
          <w:ilvl w:val="0"/>
          <w:numId w:val="27"/>
        </w:numPr>
        <w:suppressAutoHyphens/>
        <w:autoSpaceDN w:val="0"/>
        <w:spacing w:after="0" w:line="360" w:lineRule="auto"/>
        <w:jc w:val="both"/>
        <w:textAlignment w:val="baseline"/>
        <w:rPr>
          <w:b/>
        </w:rPr>
      </w:pPr>
      <w:r w:rsidRPr="00CF4D31">
        <w:rPr>
          <w:b/>
        </w:rPr>
        <w:t>Instituto Nacional de Colonização e Reforma Agrária – INCRA</w:t>
      </w:r>
    </w:p>
    <w:p w14:paraId="5995114F" w14:textId="5518B488" w:rsidR="00E07069" w:rsidRDefault="008A73D1" w:rsidP="00CF4D31">
      <w:pPr>
        <w:pStyle w:val="PargrafodaLista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Celso Menezes</w:t>
      </w:r>
      <w:r w:rsidR="00707C87">
        <w:rPr>
          <w:rFonts w:eastAsia="Times New Roman" w:cstheme="minorHAnsi"/>
          <w:color w:val="000000"/>
          <w:lang w:eastAsia="pt-BR"/>
        </w:rPr>
        <w:t xml:space="preserve"> (coordenador do compromisso)</w:t>
      </w:r>
    </w:p>
    <w:p w14:paraId="6E058685" w14:textId="77777777" w:rsidR="004D1F72" w:rsidRDefault="004D1F72" w:rsidP="003B0E58">
      <w:pPr>
        <w:pStyle w:val="PargrafodaLista"/>
        <w:spacing w:after="0" w:line="360" w:lineRule="auto"/>
        <w:ind w:left="0"/>
        <w:rPr>
          <w:rFonts w:eastAsia="Times New Roman" w:cstheme="minorHAnsi"/>
          <w:b/>
          <w:color w:val="000000"/>
          <w:lang w:eastAsia="pt-BR"/>
        </w:rPr>
      </w:pPr>
    </w:p>
    <w:p w14:paraId="0523B9C9" w14:textId="63C4C614" w:rsidR="003B0E58" w:rsidRPr="00E07069" w:rsidRDefault="004912C0" w:rsidP="00CF4D31">
      <w:pPr>
        <w:pStyle w:val="PargrafodaLista"/>
        <w:numPr>
          <w:ilvl w:val="0"/>
          <w:numId w:val="27"/>
        </w:numPr>
        <w:spacing w:after="0" w:line="360" w:lineRule="auto"/>
        <w:rPr>
          <w:rFonts w:eastAsia="Times New Roman" w:cstheme="minorHAnsi"/>
          <w:b/>
          <w:color w:val="000000"/>
          <w:lang w:eastAsia="pt-BR"/>
        </w:rPr>
      </w:pPr>
      <w:r>
        <w:rPr>
          <w:rFonts w:eastAsia="Times New Roman" w:cstheme="minorHAnsi"/>
          <w:b/>
          <w:color w:val="000000"/>
          <w:lang w:eastAsia="pt-BR"/>
        </w:rPr>
        <w:t>Observatório do Código Florestal – OCF</w:t>
      </w:r>
    </w:p>
    <w:p w14:paraId="469AF536" w14:textId="6B119262" w:rsidR="003B0E58" w:rsidRPr="00CF4D31" w:rsidRDefault="004912C0" w:rsidP="00CF4D31">
      <w:pPr>
        <w:pStyle w:val="PargrafodaLista"/>
        <w:numPr>
          <w:ilvl w:val="1"/>
          <w:numId w:val="27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CF4D31">
        <w:rPr>
          <w:rFonts w:eastAsia="Times New Roman" w:cstheme="minorHAnsi"/>
          <w:color w:val="000000"/>
          <w:lang w:eastAsia="pt-BR"/>
        </w:rPr>
        <w:t>Ana Paula Valdiones</w:t>
      </w:r>
      <w:r w:rsidR="003B0E58" w:rsidRPr="00CF4D31">
        <w:rPr>
          <w:rFonts w:eastAsia="Times New Roman" w:cstheme="minorHAnsi"/>
          <w:color w:val="000000"/>
          <w:lang w:eastAsia="pt-BR"/>
        </w:rPr>
        <w:t xml:space="preserve"> </w:t>
      </w:r>
    </w:p>
    <w:p w14:paraId="44952CEA" w14:textId="77777777" w:rsidR="009B3BC0" w:rsidRDefault="009B3BC0" w:rsidP="009B3BC0">
      <w:pPr>
        <w:spacing w:after="0" w:line="360" w:lineRule="auto"/>
        <w:rPr>
          <w:rFonts w:ascii="Calibri" w:hAnsi="Calibri" w:cs="Calibri"/>
          <w:color w:val="444444"/>
          <w:shd w:val="clear" w:color="auto" w:fill="FFFFFF"/>
        </w:rPr>
      </w:pPr>
    </w:p>
    <w:p w14:paraId="5CFC656B" w14:textId="52989C26" w:rsidR="00E942EF" w:rsidRPr="00CF4D31" w:rsidRDefault="00E942EF" w:rsidP="00CF4D31">
      <w:pPr>
        <w:pStyle w:val="PargrafodaLista"/>
        <w:numPr>
          <w:ilvl w:val="0"/>
          <w:numId w:val="27"/>
        </w:numPr>
        <w:spacing w:after="0" w:line="360" w:lineRule="auto"/>
        <w:rPr>
          <w:rFonts w:eastAsia="Times New Roman" w:cstheme="minorHAnsi"/>
          <w:b/>
          <w:bCs/>
          <w:lang w:eastAsia="pt-BR"/>
        </w:rPr>
      </w:pPr>
      <w:r w:rsidRPr="00CF4D31">
        <w:rPr>
          <w:rFonts w:ascii="Calibri" w:hAnsi="Calibri" w:cs="Calibri"/>
          <w:b/>
          <w:bCs/>
          <w:shd w:val="clear" w:color="auto" w:fill="FFFFFF"/>
        </w:rPr>
        <w:t>Associação Brasileira de Reforma Agrária – ABRA</w:t>
      </w:r>
    </w:p>
    <w:p w14:paraId="543767D9" w14:textId="57B4A4DE" w:rsidR="00FD3BF6" w:rsidRDefault="00C95957" w:rsidP="00CF4D31">
      <w:pPr>
        <w:pStyle w:val="PargrafodaLista"/>
        <w:numPr>
          <w:ilvl w:val="1"/>
          <w:numId w:val="27"/>
        </w:num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C95957">
        <w:rPr>
          <w:rFonts w:eastAsia="Times New Roman" w:cstheme="minorHAnsi"/>
          <w:color w:val="000000"/>
          <w:lang w:eastAsia="pt-BR"/>
        </w:rPr>
        <w:t>Acácio Briozo</w:t>
      </w:r>
    </w:p>
    <w:p w14:paraId="2E5B8187" w14:textId="77777777" w:rsidR="00C95957" w:rsidRPr="00C95957" w:rsidRDefault="00C95957" w:rsidP="00C95957">
      <w:pPr>
        <w:pStyle w:val="PargrafodaLista"/>
        <w:spacing w:after="0" w:line="360" w:lineRule="auto"/>
        <w:ind w:left="862"/>
        <w:rPr>
          <w:rFonts w:eastAsia="Times New Roman" w:cstheme="minorHAnsi"/>
          <w:color w:val="000000"/>
          <w:lang w:eastAsia="pt-BR"/>
        </w:rPr>
      </w:pPr>
    </w:p>
    <w:p w14:paraId="5200279B" w14:textId="7E799248" w:rsidR="00E07069" w:rsidRPr="00CF4D31" w:rsidRDefault="00E07069" w:rsidP="00CF4D31">
      <w:pPr>
        <w:pStyle w:val="PargrafodaLista"/>
        <w:numPr>
          <w:ilvl w:val="0"/>
          <w:numId w:val="27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  <w:r w:rsidRPr="00CF4D31">
        <w:rPr>
          <w:rFonts w:eastAsia="Times New Roman" w:cstheme="minorHAnsi"/>
          <w:b/>
          <w:color w:val="000000"/>
          <w:lang w:eastAsia="pt-BR"/>
        </w:rPr>
        <w:t>Equipe de Monitoramento</w:t>
      </w:r>
    </w:p>
    <w:p w14:paraId="79613CF0" w14:textId="77777777" w:rsidR="00CF4D31" w:rsidRDefault="00FE0419" w:rsidP="00066E09">
      <w:pPr>
        <w:pStyle w:val="paragraph"/>
        <w:numPr>
          <w:ilvl w:val="1"/>
          <w:numId w:val="27"/>
        </w:numPr>
        <w:spacing w:before="0" w:beforeAutospacing="0" w:after="0" w:afterAutospacing="0" w:line="360" w:lineRule="auto"/>
        <w:ind w:left="851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F4D31">
        <w:rPr>
          <w:rStyle w:val="normaltextrun"/>
          <w:rFonts w:ascii="Calibri" w:hAnsi="Calibri" w:cs="Calibri"/>
          <w:sz w:val="22"/>
          <w:szCs w:val="22"/>
        </w:rPr>
        <w:t>Maíra P</w:t>
      </w:r>
      <w:r w:rsidR="007906CB" w:rsidRPr="00CF4D31">
        <w:rPr>
          <w:rStyle w:val="normaltextrun"/>
          <w:rFonts w:ascii="Calibri" w:hAnsi="Calibri" w:cs="Calibri"/>
          <w:sz w:val="22"/>
          <w:szCs w:val="22"/>
        </w:rPr>
        <w:t>ó</w:t>
      </w:r>
      <w:r w:rsidRPr="00CF4D31">
        <w:rPr>
          <w:rStyle w:val="normaltextrun"/>
          <w:rFonts w:ascii="Calibri" w:hAnsi="Calibri" w:cs="Calibri"/>
          <w:sz w:val="22"/>
          <w:szCs w:val="22"/>
        </w:rPr>
        <w:t>voa (CGU)</w:t>
      </w:r>
    </w:p>
    <w:p w14:paraId="23E00D41" w14:textId="77777777" w:rsidR="00CF4D31" w:rsidRDefault="00FE0419" w:rsidP="00CF4D31">
      <w:pPr>
        <w:pStyle w:val="paragraph"/>
        <w:numPr>
          <w:ilvl w:val="1"/>
          <w:numId w:val="27"/>
        </w:numPr>
        <w:spacing w:before="0" w:beforeAutospacing="0" w:after="0" w:afterAutospacing="0" w:line="360" w:lineRule="auto"/>
        <w:ind w:left="851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F4D31">
        <w:rPr>
          <w:rStyle w:val="normaltextrun"/>
          <w:rFonts w:ascii="Calibri" w:hAnsi="Calibri" w:cs="Calibri"/>
          <w:sz w:val="22"/>
          <w:szCs w:val="22"/>
        </w:rPr>
        <w:t>Priscilla Ruas (CGU)</w:t>
      </w:r>
    </w:p>
    <w:p w14:paraId="2C170412" w14:textId="2280022C" w:rsidR="00FE0419" w:rsidRPr="00CF4D31" w:rsidRDefault="00FE0419" w:rsidP="00CF4D31">
      <w:pPr>
        <w:pStyle w:val="paragraph"/>
        <w:numPr>
          <w:ilvl w:val="1"/>
          <w:numId w:val="27"/>
        </w:numPr>
        <w:spacing w:before="0" w:beforeAutospacing="0" w:after="0" w:afterAutospacing="0" w:line="360" w:lineRule="auto"/>
        <w:ind w:left="851"/>
        <w:textAlignment w:val="baseline"/>
        <w:rPr>
          <w:rFonts w:ascii="Calibri" w:hAnsi="Calibri" w:cs="Calibri"/>
          <w:sz w:val="22"/>
          <w:szCs w:val="22"/>
        </w:rPr>
      </w:pPr>
      <w:r w:rsidRPr="00CF4D31">
        <w:rPr>
          <w:rStyle w:val="normaltextrun"/>
          <w:rFonts w:ascii="Calibri" w:hAnsi="Calibri" w:cs="Calibri"/>
          <w:sz w:val="22"/>
          <w:szCs w:val="22"/>
        </w:rPr>
        <w:t>Tamara Bakuzis (CGU)</w:t>
      </w:r>
      <w:r w:rsidRPr="00CF4D31">
        <w:rPr>
          <w:rStyle w:val="eop"/>
          <w:rFonts w:ascii="Calibri" w:hAnsi="Calibri" w:cs="Calibri"/>
          <w:sz w:val="22"/>
          <w:szCs w:val="22"/>
        </w:rPr>
        <w:t> </w:t>
      </w:r>
    </w:p>
    <w:p w14:paraId="078CEA55" w14:textId="3E88A5A8" w:rsidR="00E07069" w:rsidRDefault="00E07069" w:rsidP="00E07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</w:p>
    <w:p w14:paraId="44067068" w14:textId="77777777" w:rsidR="006F3AF3" w:rsidRDefault="006F3AF3" w:rsidP="006F3AF3">
      <w:pPr>
        <w:jc w:val="both"/>
        <w:rPr>
          <w:b/>
          <w:caps/>
        </w:rPr>
      </w:pPr>
      <w:r>
        <w:rPr>
          <w:b/>
          <w:caps/>
        </w:rPr>
        <w:t>Tópicos abordados</w:t>
      </w:r>
    </w:p>
    <w:p w14:paraId="20FF7B78" w14:textId="77777777" w:rsidR="00542D9B" w:rsidRPr="00840738" w:rsidRDefault="00542D9B" w:rsidP="00542D9B">
      <w:pPr>
        <w:pStyle w:val="PargrafodaLista"/>
        <w:numPr>
          <w:ilvl w:val="0"/>
          <w:numId w:val="19"/>
        </w:numPr>
        <w:spacing w:after="0" w:line="360" w:lineRule="auto"/>
        <w:ind w:left="426" w:firstLine="0"/>
        <w:rPr>
          <w:rFonts w:cstheme="minorHAnsi"/>
          <w:lang w:eastAsia="pt-BR"/>
        </w:rPr>
      </w:pPr>
      <w:r w:rsidRPr="00840738">
        <w:rPr>
          <w:rFonts w:cstheme="minorHAnsi"/>
          <w:lang w:eastAsia="pt-BR"/>
        </w:rPr>
        <w:t xml:space="preserve">Apresentação do balanço das atividades realizadas desde o início da execução do compromisso; </w:t>
      </w:r>
    </w:p>
    <w:p w14:paraId="0430700E" w14:textId="77777777" w:rsidR="00542D9B" w:rsidRPr="00840738" w:rsidRDefault="00542D9B" w:rsidP="00542D9B">
      <w:pPr>
        <w:pStyle w:val="PargrafodaLista"/>
        <w:numPr>
          <w:ilvl w:val="0"/>
          <w:numId w:val="19"/>
        </w:numPr>
        <w:spacing w:after="0" w:line="360" w:lineRule="auto"/>
        <w:ind w:left="426" w:firstLine="0"/>
        <w:rPr>
          <w:rFonts w:cstheme="minorHAnsi"/>
          <w:lang w:eastAsia="pt-BR"/>
        </w:rPr>
      </w:pPr>
      <w:r w:rsidRPr="00840738">
        <w:rPr>
          <w:rFonts w:cstheme="minorHAnsi"/>
          <w:lang w:eastAsia="pt-BR"/>
        </w:rPr>
        <w:t>Impacto da Pandemia na implementação do compromisso; e</w:t>
      </w:r>
    </w:p>
    <w:p w14:paraId="51478B2C" w14:textId="77777777" w:rsidR="00542D9B" w:rsidRPr="00840738" w:rsidRDefault="00542D9B" w:rsidP="00542D9B">
      <w:pPr>
        <w:pStyle w:val="PargrafodaLista"/>
        <w:numPr>
          <w:ilvl w:val="0"/>
          <w:numId w:val="19"/>
        </w:numPr>
        <w:spacing w:after="0" w:line="360" w:lineRule="auto"/>
        <w:ind w:left="426" w:firstLine="0"/>
        <w:rPr>
          <w:rFonts w:cstheme="minorHAnsi"/>
          <w:lang w:eastAsia="pt-BR"/>
        </w:rPr>
      </w:pPr>
      <w:r w:rsidRPr="00840738">
        <w:rPr>
          <w:rFonts w:cstheme="minorHAnsi"/>
          <w:lang w:eastAsia="pt-BR"/>
        </w:rPr>
        <w:t>Avaliação dos marcos e seus respectivos prazos de execução.</w:t>
      </w:r>
    </w:p>
    <w:p w14:paraId="62E56A1B" w14:textId="77777777" w:rsidR="00E07069" w:rsidRDefault="00E07069" w:rsidP="00E07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</w:p>
    <w:p w14:paraId="16246866" w14:textId="77777777" w:rsidR="006F3AF3" w:rsidRDefault="006F3AF3" w:rsidP="006F3AF3">
      <w:pPr>
        <w:jc w:val="both"/>
        <w:rPr>
          <w:b/>
          <w:caps/>
        </w:rPr>
      </w:pPr>
      <w:r>
        <w:rPr>
          <w:b/>
          <w:caps/>
        </w:rPr>
        <w:t>DESENVOLVIMENTO</w:t>
      </w:r>
    </w:p>
    <w:p w14:paraId="1D88B90D" w14:textId="77777777" w:rsidR="00F65F07" w:rsidRDefault="00F65F07" w:rsidP="009A7822">
      <w:pPr>
        <w:pStyle w:val="PargrafodaLista"/>
        <w:spacing w:after="0" w:line="360" w:lineRule="auto"/>
        <w:ind w:left="0"/>
        <w:jc w:val="both"/>
        <w:rPr>
          <w:rFonts w:cstheme="minorHAnsi"/>
          <w:lang w:eastAsia="pt-BR"/>
        </w:rPr>
      </w:pPr>
    </w:p>
    <w:p w14:paraId="568C71C5" w14:textId="36CBAAC1" w:rsidR="00F65F07" w:rsidRPr="00840738" w:rsidRDefault="001527A4" w:rsidP="00152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theme="minorHAnsi"/>
        </w:rPr>
      </w:pPr>
      <w:r>
        <w:rPr>
          <w:rFonts w:cstheme="minorHAnsi"/>
          <w:lang w:eastAsia="pt-BR"/>
        </w:rPr>
        <w:t>A</w:t>
      </w:r>
      <w:r w:rsidR="00C95957">
        <w:rPr>
          <w:rFonts w:cstheme="minorHAnsi"/>
          <w:lang w:eastAsia="pt-BR"/>
        </w:rPr>
        <w:t xml:space="preserve"> </w:t>
      </w:r>
      <w:r w:rsidR="00F65F07" w:rsidRPr="00840738">
        <w:rPr>
          <w:rFonts w:cstheme="minorHAnsi"/>
          <w:lang w:eastAsia="pt-BR"/>
        </w:rPr>
        <w:t xml:space="preserve">quarta reunião de monitoramento das atividades do compromisso </w:t>
      </w:r>
      <w:r>
        <w:rPr>
          <w:rFonts w:cstheme="minorHAnsi"/>
          <w:lang w:eastAsia="pt-BR"/>
        </w:rPr>
        <w:t>8</w:t>
      </w:r>
      <w:r w:rsidR="00F65F07">
        <w:rPr>
          <w:rFonts w:cstheme="minorHAnsi"/>
          <w:lang w:eastAsia="pt-BR"/>
        </w:rPr>
        <w:t xml:space="preserve"> </w:t>
      </w:r>
      <w:r w:rsidR="00E83739" w:rsidRPr="00A813E5">
        <w:rPr>
          <w:rFonts w:cstheme="minorHAnsi"/>
          <w:lang w:eastAsia="pt-BR"/>
        </w:rPr>
        <w:t>(</w:t>
      </w:r>
      <w:r w:rsidR="00E83739">
        <w:rPr>
          <w:rFonts w:cstheme="minorHAnsi"/>
          <w:lang w:eastAsia="pt-BR"/>
        </w:rPr>
        <w:t>I</w:t>
      </w:r>
      <w:r w:rsidR="00E83739" w:rsidRPr="009A7822">
        <w:rPr>
          <w:rFonts w:cstheme="minorHAnsi"/>
          <w:lang w:eastAsia="pt-BR"/>
        </w:rPr>
        <w:t xml:space="preserve">mplementar as bases cadastrais rurais </w:t>
      </w:r>
      <w:r w:rsidR="00E83739">
        <w:rPr>
          <w:rFonts w:cstheme="minorHAnsi"/>
          <w:lang w:eastAsia="pt-BR"/>
        </w:rPr>
        <w:t xml:space="preserve">- </w:t>
      </w:r>
      <w:r w:rsidR="00E83739" w:rsidRPr="009A7822">
        <w:rPr>
          <w:rFonts w:cstheme="minorHAnsi"/>
          <w:lang w:eastAsia="pt-BR"/>
        </w:rPr>
        <w:t xml:space="preserve">Cadastro Nacional de Imóveis Rurais </w:t>
      </w:r>
      <w:r w:rsidR="00E83739">
        <w:rPr>
          <w:rFonts w:cstheme="minorHAnsi"/>
          <w:lang w:eastAsia="pt-BR"/>
        </w:rPr>
        <w:t>–</w:t>
      </w:r>
      <w:r w:rsidR="00E83739" w:rsidRPr="009A7822">
        <w:rPr>
          <w:rFonts w:cstheme="minorHAnsi"/>
          <w:lang w:eastAsia="pt-BR"/>
        </w:rPr>
        <w:t xml:space="preserve"> CNIR</w:t>
      </w:r>
      <w:r w:rsidR="00E83739">
        <w:rPr>
          <w:rFonts w:cstheme="minorHAnsi"/>
          <w:lang w:eastAsia="pt-BR"/>
        </w:rPr>
        <w:t xml:space="preserve"> -</w:t>
      </w:r>
      <w:r w:rsidR="00E83739" w:rsidRPr="009A7822">
        <w:rPr>
          <w:rFonts w:cstheme="minorHAnsi"/>
          <w:lang w:eastAsia="pt-BR"/>
        </w:rPr>
        <w:t xml:space="preserve"> e urbanas de forma integrada, disponibilizando os dados à sociedade, com vistas à operacionalização do Sistema Nacional de Gestão de Informações Territoriais </w:t>
      </w:r>
      <w:r w:rsidR="00E83739">
        <w:rPr>
          <w:rFonts w:cstheme="minorHAnsi"/>
          <w:lang w:eastAsia="pt-BR"/>
        </w:rPr>
        <w:t xml:space="preserve">- </w:t>
      </w:r>
      <w:r w:rsidR="00E83739" w:rsidRPr="009A7822">
        <w:rPr>
          <w:rFonts w:cstheme="minorHAnsi"/>
          <w:lang w:eastAsia="pt-BR"/>
        </w:rPr>
        <w:t>SINTER)</w:t>
      </w:r>
      <w:r w:rsidR="00E83739" w:rsidRPr="00A813E5">
        <w:rPr>
          <w:rFonts w:cstheme="minorHAnsi"/>
          <w:lang w:eastAsia="pt-BR"/>
        </w:rPr>
        <w:t xml:space="preserve"> </w:t>
      </w:r>
      <w:r w:rsidR="00F65F07" w:rsidRPr="00840738">
        <w:rPr>
          <w:rFonts w:cstheme="minorHAnsi"/>
          <w:lang w:eastAsia="pt-BR"/>
        </w:rPr>
        <w:t>contou com a participação dos atores envolvidos no compromisso e da equipe de monitoramento da CGU.  O encontro teve como objetivo a verificação d</w:t>
      </w:r>
      <w:r w:rsidR="00F65F07" w:rsidRPr="00840738">
        <w:rPr>
          <w:rFonts w:cstheme="minorHAnsi"/>
        </w:rPr>
        <w:t xml:space="preserve">os principais avanços realizados, a avaliação das eventuais dificuldades enfrentadas e a definição dos próximos passos. </w:t>
      </w:r>
    </w:p>
    <w:p w14:paraId="64F56A3B" w14:textId="77777777" w:rsidR="00F65F07" w:rsidRDefault="00F65F07" w:rsidP="00152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theme="minorHAnsi"/>
        </w:rPr>
      </w:pPr>
      <w:r w:rsidRPr="00840738">
        <w:rPr>
          <w:rFonts w:cstheme="minorHAnsi"/>
          <w:lang w:eastAsia="pt-BR"/>
        </w:rPr>
        <w:t xml:space="preserve">No início da reunião, a equipe de monitoramento da CGU explicou que </w:t>
      </w:r>
      <w:r w:rsidRPr="00840738">
        <w:rPr>
          <w:rFonts w:cstheme="minorHAnsi"/>
        </w:rPr>
        <w:t>devid</w:t>
      </w:r>
      <w:r>
        <w:rPr>
          <w:rFonts w:cstheme="minorHAnsi"/>
        </w:rPr>
        <w:t>o à situação excepcional causada</w:t>
      </w:r>
      <w:r w:rsidRPr="00840738">
        <w:rPr>
          <w:rFonts w:cstheme="minorHAnsi"/>
        </w:rPr>
        <w:t xml:space="preserve"> pela pandemia da Covid-19, o Subcomitê de Critérios e Normas da Parceria para Governo Aberto (OGP) elaborou </w:t>
      </w:r>
      <w:r w:rsidRPr="00840738">
        <w:rPr>
          <w:rFonts w:cstheme="minorHAnsi"/>
        </w:rPr>
        <w:lastRenderedPageBreak/>
        <w:t>resolução com regras para extensões nos períodos de implementação e elaboração dos planos de ação dos países membros.</w:t>
      </w:r>
    </w:p>
    <w:p w14:paraId="35F94734" w14:textId="0D94D84A" w:rsidR="00F65F07" w:rsidRDefault="00F65F07" w:rsidP="00C71DBB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Com base nas orientações do documento para lidar com </w:t>
      </w:r>
      <w:r w:rsidRPr="00840738">
        <w:rPr>
          <w:rFonts w:cstheme="minorHAnsi"/>
        </w:rPr>
        <w:t>os possíveis impactos da pandemia no cumprimento d</w:t>
      </w:r>
      <w:r>
        <w:rPr>
          <w:rFonts w:cstheme="minorHAnsi"/>
        </w:rPr>
        <w:t xml:space="preserve">os </w:t>
      </w:r>
      <w:r w:rsidRPr="00840738">
        <w:rPr>
          <w:rFonts w:cstheme="minorHAnsi"/>
        </w:rPr>
        <w:t>prazos</w:t>
      </w:r>
      <w:r>
        <w:rPr>
          <w:rFonts w:cstheme="minorHAnsi"/>
        </w:rPr>
        <w:t xml:space="preserve"> do </w:t>
      </w:r>
      <w:r w:rsidRPr="00840738">
        <w:rPr>
          <w:rFonts w:cstheme="minorHAnsi"/>
        </w:rPr>
        <w:t>4º Plano brasileiro, a</w:t>
      </w:r>
      <w:r>
        <w:rPr>
          <w:rFonts w:cstheme="minorHAnsi"/>
        </w:rPr>
        <w:t xml:space="preserve"> CGU e o GT da Sociedade Civil </w:t>
      </w:r>
      <w:r w:rsidRPr="00840738">
        <w:rPr>
          <w:rFonts w:cstheme="minorHAnsi"/>
        </w:rPr>
        <w:t>se reuniram e decidiram que o Brasil solicitará autorização para extensão do período de execução do 4º Plano de Ação</w:t>
      </w:r>
      <w:r>
        <w:rPr>
          <w:rFonts w:cstheme="minorHAnsi"/>
        </w:rPr>
        <w:t xml:space="preserve">, que estava incialmente previsto </w:t>
      </w:r>
      <w:r w:rsidRPr="00840738">
        <w:rPr>
          <w:rFonts w:cstheme="minorHAnsi"/>
        </w:rPr>
        <w:t xml:space="preserve">para ser finalizado em 31 de julho de 2020. Para submeter o pedido de extensão, o Brasil terá de informar oficialmente à OGP os novos prazos acordados. Para tanto, foi enviado um e-mail aos coordenadores de compromisso solicitando que avaliassem, junto aos atores envolvidos, a necessidade de extensão de prazos para cada marco e, caso necessário, indicassem nova data para sua finalização </w:t>
      </w:r>
      <w:r w:rsidRPr="00840738">
        <w:rPr>
          <w:rFonts w:cstheme="minorHAnsi"/>
          <w:b/>
          <w:bCs/>
        </w:rPr>
        <w:t>(q</w:t>
      </w:r>
      <w:r>
        <w:rPr>
          <w:rFonts w:cstheme="minorHAnsi"/>
          <w:b/>
          <w:bCs/>
        </w:rPr>
        <w:t>ue deve ser até 31 de dezembro de 2021</w:t>
      </w:r>
      <w:r w:rsidRPr="00840738">
        <w:rPr>
          <w:rFonts w:cstheme="minorHAnsi"/>
          <w:b/>
          <w:bCs/>
        </w:rPr>
        <w:t>)</w:t>
      </w:r>
      <w:r w:rsidRPr="00840738">
        <w:rPr>
          <w:rFonts w:cstheme="minorHAnsi"/>
        </w:rPr>
        <w:t>, juntamente com a justificativa específica que motivou a alteração.  </w:t>
      </w:r>
      <w:r>
        <w:rPr>
          <w:rFonts w:cstheme="minorHAnsi"/>
        </w:rPr>
        <w:t xml:space="preserve">O coordenador do compromisso, </w:t>
      </w:r>
      <w:r w:rsidR="00C95957">
        <w:rPr>
          <w:rFonts w:cstheme="minorHAnsi"/>
          <w:lang w:eastAsia="pt-BR"/>
        </w:rPr>
        <w:t>Celso Menezes</w:t>
      </w:r>
      <w:r w:rsidRPr="00840738">
        <w:rPr>
          <w:rFonts w:eastAsia="Times New Roman" w:cstheme="minorHAnsi"/>
          <w:lang w:eastAsia="pt-BR"/>
        </w:rPr>
        <w:t>,</w:t>
      </w:r>
      <w:r>
        <w:rPr>
          <w:rFonts w:eastAsia="Times New Roman" w:cstheme="minorHAnsi"/>
          <w:lang w:eastAsia="pt-BR"/>
        </w:rPr>
        <w:t xml:space="preserve"> </w:t>
      </w:r>
      <w:r w:rsidR="00C95957">
        <w:rPr>
          <w:rFonts w:eastAsia="Times New Roman" w:cstheme="minorHAnsi"/>
          <w:lang w:eastAsia="pt-BR"/>
        </w:rPr>
        <w:t xml:space="preserve">já encaminhou à CGU </w:t>
      </w:r>
      <w:r w:rsidR="000B1AEE">
        <w:rPr>
          <w:rFonts w:eastAsia="Times New Roman" w:cstheme="minorHAnsi"/>
          <w:lang w:eastAsia="pt-BR"/>
        </w:rPr>
        <w:t xml:space="preserve">os novos prazos e </w:t>
      </w:r>
      <w:r>
        <w:rPr>
          <w:rFonts w:eastAsia="Times New Roman" w:cstheme="minorHAnsi"/>
          <w:lang w:eastAsia="pt-BR"/>
        </w:rPr>
        <w:t xml:space="preserve">comprometeu-se em enviar </w:t>
      </w:r>
      <w:r w:rsidR="000B1AEE">
        <w:rPr>
          <w:rFonts w:eastAsia="Times New Roman" w:cstheme="minorHAnsi"/>
          <w:lang w:eastAsia="pt-BR"/>
        </w:rPr>
        <w:t>as justificativas em breve</w:t>
      </w:r>
      <w:r>
        <w:rPr>
          <w:rFonts w:eastAsia="Times New Roman" w:cstheme="minorHAnsi"/>
          <w:lang w:eastAsia="pt-BR"/>
        </w:rPr>
        <w:t>.</w:t>
      </w:r>
    </w:p>
    <w:p w14:paraId="01032463" w14:textId="3E628900" w:rsidR="00BD5A32" w:rsidRDefault="00F65F07" w:rsidP="004F0777">
      <w:pPr>
        <w:spacing w:after="0" w:line="360" w:lineRule="auto"/>
        <w:rPr>
          <w:rFonts w:cstheme="minorHAnsi"/>
          <w:lang w:eastAsia="pt-BR"/>
        </w:rPr>
      </w:pPr>
      <w:r w:rsidRPr="00492766">
        <w:rPr>
          <w:rFonts w:cstheme="minorHAnsi"/>
        </w:rPr>
        <w:t xml:space="preserve">Após as considerações iniciais, </w:t>
      </w:r>
      <w:r w:rsidR="00BD5A32" w:rsidRPr="00492766">
        <w:rPr>
          <w:rFonts w:cstheme="minorHAnsi"/>
          <w:lang w:eastAsia="pt-BR"/>
        </w:rPr>
        <w:t>o coordenador do compromisso</w:t>
      </w:r>
      <w:r w:rsidR="000B1AEE" w:rsidRPr="00492766">
        <w:rPr>
          <w:rFonts w:cstheme="minorHAnsi"/>
          <w:lang w:eastAsia="pt-BR"/>
        </w:rPr>
        <w:t xml:space="preserve"> </w:t>
      </w:r>
      <w:r w:rsidR="00BD5A32" w:rsidRPr="00492766">
        <w:rPr>
          <w:rFonts w:cstheme="minorHAnsi"/>
          <w:lang w:eastAsia="pt-BR"/>
        </w:rPr>
        <w:t xml:space="preserve">fez um relato do andamento das ações. Cada marco foi revisitado e os presentes tiveram a oportunidade de tirar dúvidas e de se inteirarem sobre avanços e desafios do processo de execução. </w:t>
      </w:r>
      <w:r w:rsidR="00492766">
        <w:t xml:space="preserve">O representante da </w:t>
      </w:r>
      <w:r w:rsidR="00492766" w:rsidRPr="004F0777">
        <w:t xml:space="preserve">Associação Brasileira de Reforma Agrária </w:t>
      </w:r>
      <w:r w:rsidR="00492766">
        <w:t>(</w:t>
      </w:r>
      <w:r w:rsidR="00492766" w:rsidRPr="004F0777">
        <w:t>ABRA</w:t>
      </w:r>
      <w:r w:rsidR="00492766">
        <w:t xml:space="preserve">) registrou com pesar a ausência da Receita Federal e do Serviço Florestal Rural na reunião de monitoramento.  A CGU relatou os esforços que vem realizando para estimular o envolvimento e participação de todos que, certamente, podem contribuir com a implementação do compromisso. </w:t>
      </w:r>
      <w:r w:rsidR="00BD5A32" w:rsidRPr="00A813E5">
        <w:rPr>
          <w:rFonts w:cstheme="minorHAnsi"/>
          <w:lang w:eastAsia="pt-BR"/>
        </w:rPr>
        <w:t xml:space="preserve">Foram </w:t>
      </w:r>
      <w:r w:rsidR="00BD5A32">
        <w:rPr>
          <w:rFonts w:cstheme="minorHAnsi"/>
          <w:lang w:eastAsia="pt-BR"/>
        </w:rPr>
        <w:t>apresentadas a</w:t>
      </w:r>
      <w:r w:rsidR="00BD5A32" w:rsidRPr="00A813E5">
        <w:rPr>
          <w:rFonts w:cstheme="minorHAnsi"/>
          <w:lang w:eastAsia="pt-BR"/>
        </w:rPr>
        <w:t>lgu</w:t>
      </w:r>
      <w:r w:rsidR="00BD5A32">
        <w:rPr>
          <w:rFonts w:cstheme="minorHAnsi"/>
          <w:lang w:eastAsia="pt-BR"/>
        </w:rPr>
        <w:t>mas</w:t>
      </w:r>
      <w:r w:rsidR="00BD5A32" w:rsidRPr="00A813E5">
        <w:rPr>
          <w:rFonts w:cstheme="minorHAnsi"/>
          <w:lang w:eastAsia="pt-BR"/>
        </w:rPr>
        <w:t xml:space="preserve"> </w:t>
      </w:r>
      <w:r w:rsidR="00BD5A32">
        <w:rPr>
          <w:rFonts w:cstheme="minorHAnsi"/>
          <w:lang w:eastAsia="pt-BR"/>
        </w:rPr>
        <w:t>informações</w:t>
      </w:r>
      <w:r w:rsidR="00BD5A32" w:rsidRPr="00A813E5">
        <w:rPr>
          <w:rFonts w:cstheme="minorHAnsi"/>
          <w:lang w:eastAsia="pt-BR"/>
        </w:rPr>
        <w:t xml:space="preserve"> que estão consolidad</w:t>
      </w:r>
      <w:r w:rsidR="00BD5A32">
        <w:rPr>
          <w:rFonts w:cstheme="minorHAnsi"/>
          <w:lang w:eastAsia="pt-BR"/>
        </w:rPr>
        <w:t>a</w:t>
      </w:r>
      <w:r w:rsidR="00BD5A32" w:rsidRPr="00A813E5">
        <w:rPr>
          <w:rFonts w:cstheme="minorHAnsi"/>
          <w:lang w:eastAsia="pt-BR"/>
        </w:rPr>
        <w:t xml:space="preserve">s no quadro abaixo. </w:t>
      </w:r>
    </w:p>
    <w:p w14:paraId="62FFFCAB" w14:textId="118D1DB7" w:rsidR="00F13602" w:rsidRDefault="00F13602" w:rsidP="00BD5A32">
      <w:pPr>
        <w:pStyle w:val="PargrafodaLista"/>
        <w:spacing w:after="0" w:line="360" w:lineRule="auto"/>
        <w:ind w:left="0"/>
        <w:jc w:val="both"/>
        <w:rPr>
          <w:rFonts w:cstheme="minorHAnsi"/>
          <w:lang w:eastAsia="pt-BR"/>
        </w:rPr>
      </w:pPr>
    </w:p>
    <w:tbl>
      <w:tblPr>
        <w:tblStyle w:val="Tabelacomgrade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4819"/>
      </w:tblGrid>
      <w:tr w:rsidR="00584974" w:rsidRPr="00051AE6" w14:paraId="63BC8382" w14:textId="77777777" w:rsidTr="0058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00CA3B4" w14:textId="77777777" w:rsidR="009A7822" w:rsidRPr="00051AE6" w:rsidRDefault="009A7822" w:rsidP="00AE7353">
            <w:pPr>
              <w:pStyle w:val="Pargrafoda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pt-BR"/>
              </w:rPr>
            </w:pPr>
            <w:r w:rsidRPr="00051AE6">
              <w:rPr>
                <w:rFonts w:asciiTheme="minorHAnsi" w:eastAsiaTheme="minorHAnsi" w:hAnsiTheme="minorHAnsi" w:cstheme="minorHAnsi"/>
                <w:b/>
                <w:color w:val="000000"/>
                <w:lang w:eastAsia="pt-BR"/>
              </w:rPr>
              <w:t>Marco/ atividade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FF10908" w14:textId="77777777" w:rsidR="009A7822" w:rsidRPr="00051AE6" w:rsidRDefault="009A7822" w:rsidP="00AE7353">
            <w:pPr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pt-BR"/>
              </w:rPr>
            </w:pPr>
            <w:r w:rsidRPr="00051AE6">
              <w:rPr>
                <w:rFonts w:asciiTheme="minorHAnsi" w:eastAsiaTheme="minorHAnsi" w:hAnsiTheme="minorHAnsi" w:cstheme="minorHAnsi"/>
                <w:b/>
                <w:color w:val="000000"/>
                <w:lang w:eastAsia="pt-BR"/>
              </w:rPr>
              <w:t>Responsáveis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CF44D2D" w14:textId="77777777" w:rsidR="009A7822" w:rsidRPr="00051AE6" w:rsidRDefault="009A7822" w:rsidP="00AE7353">
            <w:pPr>
              <w:jc w:val="center"/>
              <w:rPr>
                <w:rFonts w:cstheme="minorHAnsi"/>
                <w:b/>
                <w:color w:val="000000"/>
                <w:lang w:eastAsia="pt-BR"/>
              </w:rPr>
            </w:pPr>
            <w:r>
              <w:rPr>
                <w:rFonts w:cstheme="minorHAnsi"/>
                <w:b/>
                <w:color w:val="000000"/>
                <w:lang w:eastAsia="pt-BR"/>
              </w:rPr>
              <w:t xml:space="preserve">Data de início </w:t>
            </w:r>
            <w:r w:rsidR="00163C94">
              <w:rPr>
                <w:rFonts w:cstheme="minorHAnsi"/>
                <w:b/>
                <w:color w:val="000000"/>
                <w:lang w:eastAsia="pt-BR"/>
              </w:rPr>
              <w:t>e</w:t>
            </w:r>
            <w:r>
              <w:rPr>
                <w:rFonts w:cstheme="minorHAnsi"/>
                <w:b/>
                <w:color w:val="000000"/>
                <w:lang w:eastAsia="pt-BR"/>
              </w:rPr>
              <w:t xml:space="preserve"> conclusão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34185F2" w14:textId="77777777" w:rsidR="009A7822" w:rsidRPr="00051AE6" w:rsidRDefault="009A7822" w:rsidP="00AE7353">
            <w:pPr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pt-BR"/>
              </w:rPr>
            </w:pPr>
            <w:r w:rsidRPr="00051AE6">
              <w:rPr>
                <w:rFonts w:asciiTheme="minorHAnsi" w:eastAsiaTheme="minorHAnsi" w:hAnsiTheme="minorHAnsi" w:cstheme="minorHAnsi"/>
                <w:b/>
                <w:color w:val="000000"/>
                <w:lang w:eastAsia="pt-BR"/>
              </w:rPr>
              <w:t>Realizado e/o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lang w:eastAsia="pt-BR"/>
              </w:rPr>
              <w:t>u</w:t>
            </w:r>
            <w:r w:rsidRPr="00051AE6">
              <w:rPr>
                <w:rFonts w:asciiTheme="minorHAnsi" w:eastAsiaTheme="minorHAnsi" w:hAnsiTheme="minorHAnsi" w:cstheme="minorHAnsi"/>
                <w:b/>
                <w:color w:val="000000"/>
                <w:lang w:eastAsia="pt-BR"/>
              </w:rPr>
              <w:t xml:space="preserve"> a fazer</w:t>
            </w:r>
          </w:p>
        </w:tc>
      </w:tr>
      <w:tr w:rsidR="009A7822" w:rsidRPr="00D83CB7" w14:paraId="242E4341" w14:textId="77777777" w:rsidTr="0058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FF6" w14:textId="77777777" w:rsidR="009A7822" w:rsidRPr="00F13602" w:rsidRDefault="00163C94" w:rsidP="00163C94">
            <w:pPr>
              <w:rPr>
                <w:rFonts w:eastAsiaTheme="minorHAnsi" w:cstheme="minorHAnsi"/>
                <w:lang w:eastAsia="pt-BR"/>
              </w:rPr>
            </w:pPr>
            <w:r w:rsidRPr="00F13602">
              <w:rPr>
                <w:rFonts w:eastAsiaTheme="minorHAnsi" w:cstheme="minorHAnsi"/>
                <w:lang w:eastAsia="pt-BR"/>
              </w:rPr>
              <w:t>1 – Envolvimento da</w:t>
            </w:r>
            <w:r w:rsidR="007E55A4" w:rsidRPr="00F13602">
              <w:rPr>
                <w:rFonts w:eastAsiaTheme="minorHAnsi" w:cstheme="minorHAnsi"/>
                <w:lang w:eastAsia="pt-BR"/>
              </w:rPr>
              <w:t xml:space="preserve"> </w:t>
            </w:r>
            <w:r w:rsidRPr="00F13602">
              <w:rPr>
                <w:rFonts w:eastAsiaTheme="minorHAnsi" w:cstheme="minorHAnsi"/>
                <w:lang w:eastAsia="pt-BR"/>
              </w:rPr>
              <w:t>Casa Civil na discussão sobre a efetivação do CNIR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31F" w14:textId="77777777" w:rsidR="00163C94" w:rsidRPr="00F13602" w:rsidRDefault="00163C94" w:rsidP="00AE7353">
            <w:pPr>
              <w:rPr>
                <w:rFonts w:asciiTheme="minorHAnsi" w:eastAsiaTheme="minorHAnsi" w:hAnsiTheme="minorHAnsi" w:cstheme="minorHAnsi"/>
                <w:lang w:eastAsia="pt-BR"/>
              </w:rPr>
            </w:pPr>
            <w:r w:rsidRPr="00F13602">
              <w:rPr>
                <w:rFonts w:asciiTheme="minorHAnsi" w:eastAsiaTheme="minorHAnsi" w:hAnsiTheme="minorHAnsi" w:cstheme="minorHAnsi"/>
                <w:lang w:eastAsia="pt-BR"/>
              </w:rPr>
              <w:t xml:space="preserve">RFB* </w:t>
            </w:r>
          </w:p>
          <w:p w14:paraId="6607F589" w14:textId="77777777" w:rsidR="00163C94" w:rsidRPr="00F13602" w:rsidRDefault="00163C94" w:rsidP="00AE7353">
            <w:pPr>
              <w:rPr>
                <w:rFonts w:asciiTheme="minorHAnsi" w:eastAsiaTheme="minorHAnsi" w:hAnsiTheme="minorHAnsi" w:cstheme="minorHAnsi"/>
                <w:lang w:eastAsia="pt-BR"/>
              </w:rPr>
            </w:pPr>
            <w:r w:rsidRPr="00F13602">
              <w:rPr>
                <w:rFonts w:asciiTheme="minorHAnsi" w:eastAsiaTheme="minorHAnsi" w:hAnsiTheme="minorHAnsi" w:cstheme="minorHAnsi"/>
                <w:lang w:eastAsia="pt-BR"/>
              </w:rPr>
              <w:t xml:space="preserve">INCRA* </w:t>
            </w:r>
          </w:p>
          <w:p w14:paraId="5A636A8D" w14:textId="77777777" w:rsidR="009A7822" w:rsidRPr="00F13602" w:rsidRDefault="00163C94" w:rsidP="00AE7353">
            <w:pPr>
              <w:rPr>
                <w:rFonts w:asciiTheme="minorHAnsi" w:eastAsiaTheme="minorHAnsi" w:hAnsiTheme="minorHAnsi" w:cstheme="minorHAnsi"/>
                <w:lang w:eastAsia="pt-BR"/>
              </w:rPr>
            </w:pPr>
            <w:r w:rsidRPr="00F13602">
              <w:rPr>
                <w:rFonts w:asciiTheme="minorHAnsi" w:eastAsiaTheme="minorHAnsi" w:hAnsiTheme="minorHAnsi" w:cstheme="minorHAnsi"/>
                <w:lang w:eastAsia="pt-BR"/>
              </w:rPr>
              <w:t>CNA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EA3" w14:textId="77777777" w:rsidR="009A7822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01/10/2018</w:t>
            </w:r>
          </w:p>
          <w:p w14:paraId="7535FDC4" w14:textId="77777777" w:rsidR="00D255ED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30/11/2018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E24" w14:textId="0AA9D785" w:rsidR="009A7822" w:rsidRPr="00F13602" w:rsidRDefault="0084241E" w:rsidP="00AE7353">
            <w:pPr>
              <w:rPr>
                <w:rFonts w:asciiTheme="minorHAnsi" w:eastAsiaTheme="minorHAnsi" w:hAnsiTheme="minorHAnsi" w:cstheme="minorHAnsi"/>
                <w:lang w:eastAsia="pt-BR"/>
              </w:rPr>
            </w:pPr>
            <w:r w:rsidRPr="00F13602">
              <w:rPr>
                <w:rFonts w:asciiTheme="minorHAnsi" w:eastAsiaTheme="minorHAnsi" w:hAnsiTheme="minorHAnsi" w:cstheme="minorHAnsi"/>
                <w:lang w:eastAsia="pt-BR"/>
              </w:rPr>
              <w:t xml:space="preserve">Marco plenamente concluído. </w:t>
            </w:r>
          </w:p>
          <w:p w14:paraId="683DC152" w14:textId="77777777" w:rsidR="007E55A4" w:rsidRPr="00F13602" w:rsidRDefault="007E55A4" w:rsidP="00AE7353">
            <w:pPr>
              <w:rPr>
                <w:rFonts w:asciiTheme="minorHAnsi" w:eastAsiaTheme="minorHAnsi" w:hAnsiTheme="minorHAnsi" w:cstheme="minorHAnsi"/>
                <w:lang w:eastAsia="pt-BR"/>
              </w:rPr>
            </w:pPr>
          </w:p>
        </w:tc>
      </w:tr>
      <w:tr w:rsidR="00163C94" w:rsidRPr="00D83CB7" w14:paraId="07EE4D16" w14:textId="77777777" w:rsidTr="0058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3E0" w14:textId="77777777" w:rsidR="00163C94" w:rsidRPr="00F13602" w:rsidRDefault="00163C94" w:rsidP="00163C94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2 – Definição entre INCRA e Receita Federal sobre a hospedagem da informação cartográfica do CNIR</w:t>
            </w:r>
          </w:p>
          <w:p w14:paraId="1DD6CDA3" w14:textId="1AC84806" w:rsidR="00676F75" w:rsidRPr="00F13602" w:rsidRDefault="00676F75" w:rsidP="00163C94">
            <w:pPr>
              <w:rPr>
                <w:rFonts w:cstheme="minorHAnsi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275" w14:textId="77777777" w:rsidR="00163C94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RFB*</w:t>
            </w:r>
            <w:r w:rsidRPr="00F13602">
              <w:rPr>
                <w:rFonts w:cstheme="minorHAnsi"/>
                <w:lang w:eastAsia="pt-BR"/>
              </w:rPr>
              <w:br/>
              <w:t>INCRA*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DD7" w14:textId="77777777" w:rsidR="00D255ED" w:rsidRPr="00F13602" w:rsidRDefault="00D255ED" w:rsidP="00D255ED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01/10/2018</w:t>
            </w:r>
          </w:p>
          <w:p w14:paraId="2AB54B0E" w14:textId="77777777" w:rsidR="00163C94" w:rsidRPr="00F13602" w:rsidRDefault="00D255ED" w:rsidP="00D255ED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30/11/2018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9EC" w14:textId="7A37D180" w:rsidR="00123C0A" w:rsidRPr="00F13602" w:rsidRDefault="000B1AEE" w:rsidP="00AE7353">
            <w:pPr>
              <w:rPr>
                <w:rFonts w:asciiTheme="minorHAnsi" w:eastAsiaTheme="minorHAnsi" w:hAnsiTheme="minorHAnsi" w:cstheme="minorHAnsi"/>
                <w:lang w:eastAsia="pt-BR"/>
              </w:rPr>
            </w:pPr>
            <w:r w:rsidRPr="00F13602">
              <w:rPr>
                <w:rFonts w:asciiTheme="minorHAnsi" w:eastAsiaTheme="minorHAnsi" w:hAnsiTheme="minorHAnsi" w:cstheme="minorHAnsi"/>
                <w:lang w:eastAsia="pt-BR"/>
              </w:rPr>
              <w:t xml:space="preserve">As divergências quanto ao SIGEF, ainda permanecem e não foram superadas. O INCRA entende que o SIGEF é um sistema criado e gerido pelo INCRA, que deve continuar hospedado no ambiente da própria Autarquia, não devendo ser transferido ao CNIR Núcleo. A Receita Federal do Brasil defende que o Banco de Dados do SIGEF seja hospedado no CNIR Núcleo. </w:t>
            </w:r>
          </w:p>
          <w:p w14:paraId="4A6D2751" w14:textId="588A262A" w:rsidR="000B1AEE" w:rsidRPr="00F13602" w:rsidRDefault="000B1AEE" w:rsidP="00AE735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46E70DFF" w14:textId="7283D1E1" w:rsidR="000B1AEE" w:rsidRPr="00F13602" w:rsidRDefault="000B1AEE" w:rsidP="00AE7353">
            <w:pPr>
              <w:rPr>
                <w:rFonts w:asciiTheme="majorHAnsi" w:hAnsiTheme="majorHAnsi" w:cstheme="majorHAnsi"/>
                <w:b/>
                <w:bCs/>
                <w:shd w:val="clear" w:color="auto" w:fill="FFFFFF"/>
              </w:rPr>
            </w:pPr>
            <w:r w:rsidRPr="00F13602">
              <w:rPr>
                <w:rFonts w:asciiTheme="majorHAnsi" w:hAnsiTheme="majorHAnsi" w:cstheme="majorHAnsi"/>
                <w:b/>
                <w:bCs/>
                <w:shd w:val="clear" w:color="auto" w:fill="FFFFFF"/>
              </w:rPr>
              <w:t>Encaminhamento:</w:t>
            </w:r>
          </w:p>
          <w:p w14:paraId="3139379F" w14:textId="7044C4BF" w:rsidR="006A5687" w:rsidRPr="00FC7D48" w:rsidRDefault="006A5687" w:rsidP="006A5687">
            <w:pPr>
              <w:rPr>
                <w:rFonts w:asciiTheme="majorHAnsi" w:hAnsiTheme="majorHAnsi"/>
                <w:bCs/>
                <w:u w:val="single"/>
              </w:rPr>
            </w:pPr>
            <w:r w:rsidRPr="00FC7D48">
              <w:rPr>
                <w:rFonts w:cstheme="minorHAnsi"/>
                <w:bCs/>
                <w:lang w:eastAsia="pt-BR"/>
              </w:rPr>
              <w:t xml:space="preserve">O INCRA informou que, para solucionar a divergência, as instituições coordenadoras do marco </w:t>
            </w:r>
            <w:r w:rsidR="00CF4D31">
              <w:rPr>
                <w:rFonts w:cstheme="minorHAnsi"/>
                <w:bCs/>
                <w:lang w:eastAsia="pt-BR"/>
              </w:rPr>
              <w:t xml:space="preserve">(INCRA e Receita Federal) </w:t>
            </w:r>
            <w:r w:rsidRPr="00FC7D48">
              <w:rPr>
                <w:rFonts w:cstheme="minorHAnsi"/>
                <w:bCs/>
                <w:lang w:eastAsia="pt-BR"/>
              </w:rPr>
              <w:t>estão buscando internamente o envolvimento de suas Diretorias em reuniões para debater o assunto e encontrar uma solução definitiva. A primeira reunião já foi realizada e a próxima está prevista para ocorrer em junho 2020.</w:t>
            </w:r>
          </w:p>
          <w:p w14:paraId="588A24BB" w14:textId="46AFF712" w:rsidR="004E7CA6" w:rsidRPr="00F13602" w:rsidRDefault="004E7CA6" w:rsidP="00AE7353">
            <w:pPr>
              <w:rPr>
                <w:rFonts w:asciiTheme="minorHAnsi" w:eastAsiaTheme="minorHAnsi" w:hAnsiTheme="minorHAnsi" w:cstheme="minorHAnsi"/>
                <w:lang w:eastAsia="pt-BR"/>
              </w:rPr>
            </w:pPr>
          </w:p>
          <w:p w14:paraId="7A64287E" w14:textId="3498E635" w:rsidR="0069020B" w:rsidRDefault="004E7CA6" w:rsidP="004E7CA6">
            <w:pPr>
              <w:rPr>
                <w:rFonts w:asciiTheme="minorHAnsi" w:eastAsiaTheme="minorHAnsi" w:hAnsiTheme="minorHAnsi" w:cstheme="minorHAnsi"/>
                <w:lang w:eastAsia="pt-BR"/>
              </w:rPr>
            </w:pPr>
            <w:r w:rsidRPr="00F13602">
              <w:rPr>
                <w:rFonts w:asciiTheme="minorHAnsi" w:eastAsiaTheme="minorHAnsi" w:hAnsiTheme="minorHAnsi" w:cstheme="minorHAnsi"/>
                <w:lang w:eastAsia="pt-BR"/>
              </w:rPr>
              <w:lastRenderedPageBreak/>
              <w:t>O INCRA informou</w:t>
            </w:r>
            <w:r w:rsidR="006A5687">
              <w:rPr>
                <w:rFonts w:asciiTheme="minorHAnsi" w:eastAsiaTheme="minorHAnsi" w:hAnsiTheme="minorHAnsi" w:cstheme="minorHAnsi"/>
                <w:lang w:eastAsia="pt-BR"/>
              </w:rPr>
              <w:t xml:space="preserve"> ainda</w:t>
            </w:r>
            <w:r w:rsidRPr="00F13602">
              <w:rPr>
                <w:rFonts w:asciiTheme="minorHAnsi" w:eastAsiaTheme="minorHAnsi" w:hAnsiTheme="minorHAnsi" w:cstheme="minorHAnsi"/>
                <w:lang w:eastAsia="pt-BR"/>
              </w:rPr>
              <w:t xml:space="preserve"> que o banco de dados será disponibilizado à </w:t>
            </w:r>
            <w:r w:rsidR="004F0777" w:rsidRPr="00F13602">
              <w:rPr>
                <w:rFonts w:asciiTheme="minorHAnsi" w:eastAsiaTheme="minorHAnsi" w:hAnsiTheme="minorHAnsi" w:cstheme="minorHAnsi"/>
                <w:lang w:eastAsia="pt-BR"/>
              </w:rPr>
              <w:t>RF</w:t>
            </w:r>
            <w:r w:rsidR="004F0777">
              <w:rPr>
                <w:rFonts w:asciiTheme="minorHAnsi" w:eastAsiaTheme="minorHAnsi" w:hAnsiTheme="minorHAnsi" w:cstheme="minorHAnsi"/>
                <w:lang w:eastAsia="pt-BR"/>
              </w:rPr>
              <w:t xml:space="preserve">B </w:t>
            </w:r>
            <w:r w:rsidRPr="00F13602">
              <w:rPr>
                <w:rFonts w:asciiTheme="minorHAnsi" w:eastAsiaTheme="minorHAnsi" w:hAnsiTheme="minorHAnsi" w:cstheme="minorHAnsi"/>
                <w:lang w:eastAsia="pt-BR"/>
              </w:rPr>
              <w:t>por meio do web-service.</w:t>
            </w:r>
          </w:p>
          <w:p w14:paraId="50DEA1B4" w14:textId="70F82303" w:rsidR="00D36CD2" w:rsidRPr="007747CA" w:rsidRDefault="00D36CD2" w:rsidP="004E7CA6">
            <w:pPr>
              <w:rPr>
                <w:rFonts w:asciiTheme="minorHAnsi" w:eastAsiaTheme="minorHAnsi" w:hAnsiTheme="minorHAnsi" w:cstheme="minorHAnsi"/>
                <w:lang w:eastAsia="pt-BR"/>
              </w:rPr>
            </w:pPr>
          </w:p>
        </w:tc>
      </w:tr>
      <w:tr w:rsidR="00163C94" w:rsidRPr="00D83CB7" w14:paraId="5444C63B" w14:textId="77777777" w:rsidTr="0058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FE89" w14:textId="77777777" w:rsidR="00163C94" w:rsidRPr="00F13602" w:rsidRDefault="00163C94" w:rsidP="00163C94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lastRenderedPageBreak/>
              <w:t>3 – Apresentação, pelo Governo, das categorias de dados que compõem o CNIR e as bases cadastrais associadas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ACA" w14:textId="77777777" w:rsidR="00163C94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RFB*</w:t>
            </w:r>
            <w:r w:rsidRPr="00F13602">
              <w:rPr>
                <w:rFonts w:cstheme="minorHAnsi"/>
                <w:lang w:eastAsia="pt-BR"/>
              </w:rPr>
              <w:br/>
              <w:t>INCRA*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C3D" w14:textId="77777777" w:rsidR="00163C94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01/02/2019</w:t>
            </w:r>
          </w:p>
          <w:p w14:paraId="12A83685" w14:textId="77777777" w:rsidR="00D255ED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31/03/2019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6C8C" w14:textId="77777777" w:rsidR="004E7CA6" w:rsidRPr="00F13602" w:rsidRDefault="004E7CA6" w:rsidP="004E7CA6">
            <w:pPr>
              <w:rPr>
                <w:rFonts w:asciiTheme="minorHAnsi" w:eastAsiaTheme="minorHAnsi" w:hAnsiTheme="minorHAnsi" w:cstheme="minorHAnsi"/>
                <w:lang w:eastAsia="pt-BR"/>
              </w:rPr>
            </w:pPr>
            <w:r w:rsidRPr="00F13602">
              <w:rPr>
                <w:rFonts w:asciiTheme="minorHAnsi" w:eastAsiaTheme="minorHAnsi" w:hAnsiTheme="minorHAnsi" w:cstheme="minorHAnsi"/>
                <w:lang w:eastAsia="pt-BR"/>
              </w:rPr>
              <w:t xml:space="preserve">Marco plenamente concluído. </w:t>
            </w:r>
          </w:p>
          <w:p w14:paraId="15724B17" w14:textId="77777777" w:rsidR="004E7CA6" w:rsidRPr="00F13602" w:rsidRDefault="004E7CA6" w:rsidP="00C34893">
            <w:pPr>
              <w:jc w:val="both"/>
              <w:rPr>
                <w:rFonts w:asciiTheme="majorHAnsi" w:hAnsiTheme="majorHAnsi" w:cstheme="majorHAnsi"/>
              </w:rPr>
            </w:pPr>
          </w:p>
          <w:p w14:paraId="650D8F71" w14:textId="06707587" w:rsidR="005D653C" w:rsidRPr="00F13602" w:rsidRDefault="005D653C" w:rsidP="004E7CA6">
            <w:pPr>
              <w:jc w:val="both"/>
              <w:rPr>
                <w:rFonts w:cstheme="minorHAnsi"/>
                <w:lang w:eastAsia="pt-BR"/>
              </w:rPr>
            </w:pPr>
          </w:p>
        </w:tc>
      </w:tr>
      <w:tr w:rsidR="00163C94" w:rsidRPr="00D83CB7" w14:paraId="16309548" w14:textId="77777777" w:rsidTr="0058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9A7" w14:textId="77777777" w:rsidR="00163C94" w:rsidRPr="00F13602" w:rsidRDefault="00163C94" w:rsidP="00163C94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4 – Apresentação, pela sociedade civil, de demandas por dados do CNIR e as bases associadas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BCD" w14:textId="77777777" w:rsidR="00163C94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OCF*</w:t>
            </w:r>
          </w:p>
          <w:p w14:paraId="025E431D" w14:textId="77777777" w:rsidR="00D255ED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ABRA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8A1" w14:textId="77777777" w:rsidR="00163C94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01/04/2019</w:t>
            </w:r>
          </w:p>
          <w:p w14:paraId="6957D210" w14:textId="77777777" w:rsidR="00D255ED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30/04/2019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1635" w14:textId="1AA8A62C" w:rsidR="001C1E36" w:rsidRDefault="001C1E36" w:rsidP="001C1E36">
            <w:pPr>
              <w:rPr>
                <w:rFonts w:asciiTheme="minorHAnsi" w:eastAsiaTheme="minorHAnsi" w:hAnsiTheme="minorHAnsi" w:cstheme="minorHAnsi"/>
                <w:lang w:eastAsia="pt-BR"/>
              </w:rPr>
            </w:pPr>
            <w:r w:rsidRPr="00F13602">
              <w:rPr>
                <w:rFonts w:asciiTheme="minorHAnsi" w:eastAsiaTheme="minorHAnsi" w:hAnsiTheme="minorHAnsi" w:cstheme="minorHAnsi"/>
                <w:lang w:eastAsia="pt-BR"/>
              </w:rPr>
              <w:t xml:space="preserve">Marco plenamente concluído. </w:t>
            </w:r>
          </w:p>
          <w:p w14:paraId="52FB9364" w14:textId="77777777" w:rsidR="00F549E8" w:rsidRPr="00F13602" w:rsidRDefault="00F549E8" w:rsidP="001C1E36">
            <w:pPr>
              <w:rPr>
                <w:rFonts w:asciiTheme="minorHAnsi" w:eastAsiaTheme="minorHAnsi" w:hAnsiTheme="minorHAnsi" w:cstheme="minorHAnsi"/>
                <w:lang w:eastAsia="pt-BR"/>
              </w:rPr>
            </w:pPr>
          </w:p>
          <w:p w14:paraId="65675412" w14:textId="77777777" w:rsidR="00987D78" w:rsidRPr="00F13602" w:rsidRDefault="00987D78" w:rsidP="00987D78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O documento encaminhado pela Associação Brasileira de Reforma Agrária – ABRA e Observatório do Código Florestal – OCF, com demandas por dados do CNIR, bem como relato sobre os dados já disponibilizados à sociedade civil pelos órgãos da administração pública, com destaque para o INCRA, RFB e SFB, foi respondido no dia 20 de dezembro de 2019.</w:t>
            </w:r>
          </w:p>
          <w:p w14:paraId="70157A29" w14:textId="77777777" w:rsidR="00287106" w:rsidRPr="00F13602" w:rsidRDefault="00287106" w:rsidP="00584974">
            <w:pPr>
              <w:rPr>
                <w:rFonts w:cstheme="minorHAnsi"/>
                <w:lang w:eastAsia="pt-BR"/>
              </w:rPr>
            </w:pPr>
          </w:p>
          <w:p w14:paraId="02FC6E42" w14:textId="395F4906" w:rsidR="00287106" w:rsidRPr="00F13602" w:rsidRDefault="00287106" w:rsidP="00584974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b/>
                <w:lang w:eastAsia="pt-BR"/>
              </w:rPr>
              <w:t xml:space="preserve">Encaminhamento: </w:t>
            </w:r>
            <w:r w:rsidR="00987D78" w:rsidRPr="00F13602">
              <w:rPr>
                <w:rFonts w:cstheme="minorHAnsi"/>
                <w:lang w:eastAsia="pt-BR"/>
              </w:rPr>
              <w:t xml:space="preserve">as entidades da sociedade civil estão </w:t>
            </w:r>
            <w:r w:rsidR="003E7905" w:rsidRPr="00F13602">
              <w:rPr>
                <w:rFonts w:cstheme="minorHAnsi"/>
                <w:lang w:eastAsia="pt-BR"/>
              </w:rPr>
              <w:t xml:space="preserve">elaborando um </w:t>
            </w:r>
            <w:r w:rsidR="0051354B" w:rsidRPr="00F13602">
              <w:rPr>
                <w:rFonts w:cstheme="minorHAnsi"/>
                <w:lang w:eastAsia="pt-BR"/>
              </w:rPr>
              <w:t xml:space="preserve">novo </w:t>
            </w:r>
            <w:r w:rsidR="003E7905" w:rsidRPr="00F13602">
              <w:rPr>
                <w:rFonts w:cstheme="minorHAnsi"/>
                <w:lang w:eastAsia="pt-BR"/>
              </w:rPr>
              <w:t>documento</w:t>
            </w:r>
            <w:r w:rsidR="00583BD8">
              <w:rPr>
                <w:rFonts w:cstheme="minorHAnsi"/>
                <w:lang w:eastAsia="pt-BR"/>
              </w:rPr>
              <w:t xml:space="preserve"> </w:t>
            </w:r>
            <w:r w:rsidR="00945C17" w:rsidRPr="00F13602">
              <w:rPr>
                <w:rFonts w:cstheme="minorHAnsi"/>
                <w:lang w:eastAsia="pt-BR"/>
              </w:rPr>
              <w:t>que será en</w:t>
            </w:r>
            <w:r w:rsidR="00583BD8">
              <w:rPr>
                <w:rFonts w:cstheme="minorHAnsi"/>
                <w:lang w:eastAsia="pt-BR"/>
              </w:rPr>
              <w:t>caminhado</w:t>
            </w:r>
            <w:r w:rsidR="005D187A">
              <w:rPr>
                <w:rFonts w:cstheme="minorHAnsi"/>
                <w:lang w:eastAsia="pt-BR"/>
              </w:rPr>
              <w:t xml:space="preserve">, </w:t>
            </w:r>
            <w:r w:rsidR="005D187A" w:rsidRPr="00F13602">
              <w:rPr>
                <w:rFonts w:cstheme="minorHAnsi"/>
                <w:lang w:eastAsia="pt-BR"/>
              </w:rPr>
              <w:t>nos próximos dias</w:t>
            </w:r>
            <w:r w:rsidR="005D187A">
              <w:rPr>
                <w:rFonts w:cstheme="minorHAnsi"/>
                <w:lang w:eastAsia="pt-BR"/>
              </w:rPr>
              <w:t>,</w:t>
            </w:r>
            <w:r w:rsidR="0051354B" w:rsidRPr="00F13602">
              <w:rPr>
                <w:rFonts w:cstheme="minorHAnsi"/>
                <w:lang w:eastAsia="pt-BR"/>
              </w:rPr>
              <w:t xml:space="preserve"> aos órgãos da administração pública envolvidos no marco</w:t>
            </w:r>
            <w:r w:rsidR="00583BD8">
              <w:rPr>
                <w:rFonts w:cstheme="minorHAnsi"/>
                <w:lang w:eastAsia="pt-BR"/>
              </w:rPr>
              <w:t>.</w:t>
            </w:r>
            <w:r w:rsidR="00F549E8">
              <w:rPr>
                <w:rFonts w:cstheme="minorHAnsi"/>
                <w:lang w:eastAsia="pt-BR"/>
              </w:rPr>
              <w:t xml:space="preserve"> </w:t>
            </w:r>
            <w:r w:rsidR="000A4250">
              <w:rPr>
                <w:rFonts w:cstheme="minorHAnsi"/>
                <w:lang w:eastAsia="pt-BR"/>
              </w:rPr>
              <w:t>Ainda para tratar desse assunto, sugeriu-se agendar uma reunião para facilitar a comunicação</w:t>
            </w:r>
            <w:r w:rsidR="00720629">
              <w:rPr>
                <w:rFonts w:cstheme="minorHAnsi"/>
                <w:lang w:eastAsia="pt-BR"/>
              </w:rPr>
              <w:t xml:space="preserve"> </w:t>
            </w:r>
            <w:r w:rsidR="00343A01">
              <w:rPr>
                <w:rFonts w:cstheme="minorHAnsi"/>
                <w:lang w:eastAsia="pt-BR"/>
              </w:rPr>
              <w:t xml:space="preserve">e colaboração entre a sociedade civil e </w:t>
            </w:r>
            <w:r w:rsidR="00217436">
              <w:rPr>
                <w:rFonts w:cstheme="minorHAnsi"/>
                <w:lang w:eastAsia="pt-BR"/>
              </w:rPr>
              <w:t>os órgãos envolvidos.</w:t>
            </w:r>
          </w:p>
          <w:p w14:paraId="291E9B17" w14:textId="77777777" w:rsidR="00584974" w:rsidRPr="00F13602" w:rsidRDefault="00584974" w:rsidP="0020564F">
            <w:pPr>
              <w:rPr>
                <w:rFonts w:cstheme="minorHAnsi"/>
                <w:lang w:eastAsia="pt-BR"/>
              </w:rPr>
            </w:pPr>
          </w:p>
        </w:tc>
      </w:tr>
      <w:tr w:rsidR="00163C94" w:rsidRPr="00D83CB7" w14:paraId="655126CF" w14:textId="77777777" w:rsidTr="0058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B8C" w14:textId="77777777" w:rsidR="00163C94" w:rsidRPr="00F13602" w:rsidRDefault="00163C94" w:rsidP="00163C94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5 – Criação de um comitê da sociedade civil e governo para o acompanhamento da implementação da interface pública do CNIR</w:t>
            </w:r>
          </w:p>
          <w:p w14:paraId="197DC960" w14:textId="77777777" w:rsidR="00EB1B4D" w:rsidRPr="00F13602" w:rsidRDefault="00EB1B4D" w:rsidP="00163C94">
            <w:pPr>
              <w:rPr>
                <w:rFonts w:cstheme="minorHAnsi"/>
                <w:lang w:eastAsia="pt-BR"/>
              </w:rPr>
            </w:pPr>
          </w:p>
          <w:p w14:paraId="60DBA00E" w14:textId="76B68EA3" w:rsidR="00EB1B4D" w:rsidRPr="00F13602" w:rsidRDefault="00EB1B4D" w:rsidP="00163C94">
            <w:pPr>
              <w:rPr>
                <w:rFonts w:cstheme="minorHAnsi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1C10" w14:textId="77777777" w:rsidR="00163C94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OCF*</w:t>
            </w:r>
            <w:r w:rsidRPr="00F13602">
              <w:rPr>
                <w:rFonts w:cstheme="minorHAnsi"/>
                <w:lang w:eastAsia="pt-BR"/>
              </w:rPr>
              <w:br/>
              <w:t>INCRA</w:t>
            </w:r>
          </w:p>
          <w:p w14:paraId="3A798FFE" w14:textId="77777777" w:rsidR="00D255ED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RFB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D89D" w14:textId="77777777" w:rsidR="00163C94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01/05/2019</w:t>
            </w:r>
          </w:p>
          <w:p w14:paraId="63A3FAF7" w14:textId="77777777" w:rsidR="00D255ED" w:rsidRPr="00F13602" w:rsidRDefault="00D255ED" w:rsidP="00AE7353">
            <w:pPr>
              <w:rPr>
                <w:rFonts w:cstheme="minorHAnsi"/>
                <w:lang w:eastAsia="pt-BR"/>
              </w:rPr>
            </w:pPr>
            <w:r w:rsidRPr="00F13602">
              <w:rPr>
                <w:rFonts w:cstheme="minorHAnsi"/>
                <w:lang w:eastAsia="pt-BR"/>
              </w:rPr>
              <w:t>31/12/2019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833" w14:textId="639A8EDE" w:rsidR="008D1ED1" w:rsidRPr="00F13602" w:rsidRDefault="008D1ED1" w:rsidP="001D1C04">
            <w:pPr>
              <w:jc w:val="both"/>
              <w:rPr>
                <w:rFonts w:cstheme="minorHAnsi"/>
                <w:bCs/>
                <w:lang w:eastAsia="pt-BR"/>
              </w:rPr>
            </w:pPr>
            <w:r w:rsidRPr="00F13602">
              <w:rPr>
                <w:rFonts w:cstheme="minorHAnsi"/>
                <w:bCs/>
                <w:lang w:eastAsia="pt-BR"/>
              </w:rPr>
              <w:t xml:space="preserve">INCRA e Receita Federal do Brasil </w:t>
            </w:r>
            <w:r w:rsidR="00FF71DD" w:rsidRPr="00F13602">
              <w:rPr>
                <w:rFonts w:cstheme="minorHAnsi"/>
                <w:bCs/>
                <w:lang w:eastAsia="pt-BR"/>
              </w:rPr>
              <w:t xml:space="preserve">estão elaborando </w:t>
            </w:r>
            <w:r w:rsidRPr="00F13602">
              <w:rPr>
                <w:rFonts w:cstheme="minorHAnsi"/>
                <w:bCs/>
                <w:lang w:eastAsia="pt-BR"/>
              </w:rPr>
              <w:t>Nota Conjunta que trata das reuniões com entidades da Sociedade Civil</w:t>
            </w:r>
            <w:r w:rsidR="00FF71DD" w:rsidRPr="00F13602">
              <w:rPr>
                <w:rFonts w:cstheme="minorHAnsi"/>
                <w:bCs/>
                <w:lang w:eastAsia="pt-BR"/>
              </w:rPr>
              <w:t>.</w:t>
            </w:r>
          </w:p>
          <w:p w14:paraId="79AFEEAB" w14:textId="68FD7A90" w:rsidR="00FF71DD" w:rsidRPr="00F13602" w:rsidRDefault="00FF71DD" w:rsidP="001D1C04">
            <w:pPr>
              <w:jc w:val="both"/>
              <w:rPr>
                <w:rFonts w:cstheme="minorHAnsi"/>
                <w:bCs/>
                <w:lang w:eastAsia="pt-BR"/>
              </w:rPr>
            </w:pPr>
          </w:p>
          <w:p w14:paraId="3F882A59" w14:textId="2CCCF53B" w:rsidR="00FF71DD" w:rsidRDefault="00FF71DD" w:rsidP="00A97CA1">
            <w:pPr>
              <w:jc w:val="both"/>
              <w:rPr>
                <w:rFonts w:cstheme="minorHAnsi"/>
                <w:bCs/>
                <w:lang w:eastAsia="pt-BR"/>
              </w:rPr>
            </w:pPr>
            <w:r w:rsidRPr="00F13602">
              <w:rPr>
                <w:rFonts w:cstheme="minorHAnsi"/>
                <w:b/>
                <w:lang w:eastAsia="pt-BR"/>
              </w:rPr>
              <w:t xml:space="preserve">Encaminhamento: </w:t>
            </w:r>
            <w:r w:rsidRPr="00F13602">
              <w:rPr>
                <w:rFonts w:cstheme="minorHAnsi"/>
                <w:bCs/>
                <w:lang w:eastAsia="pt-BR"/>
              </w:rPr>
              <w:t>A Nota Conjunta se encontra em fase final de revisão e deverá ser assinada eletronicamente até o final d</w:t>
            </w:r>
            <w:r w:rsidR="00E066CA">
              <w:rPr>
                <w:rFonts w:cstheme="minorHAnsi"/>
                <w:bCs/>
                <w:lang w:eastAsia="pt-BR"/>
              </w:rPr>
              <w:t>o mês de</w:t>
            </w:r>
            <w:r w:rsidRPr="00F13602">
              <w:rPr>
                <w:rFonts w:cstheme="minorHAnsi"/>
                <w:bCs/>
                <w:lang w:eastAsia="pt-BR"/>
              </w:rPr>
              <w:t xml:space="preserve"> </w:t>
            </w:r>
            <w:r w:rsidR="00E066CA">
              <w:rPr>
                <w:rFonts w:cstheme="minorHAnsi"/>
                <w:bCs/>
                <w:lang w:eastAsia="pt-BR"/>
              </w:rPr>
              <w:t>maio</w:t>
            </w:r>
            <w:r w:rsidRPr="00F13602">
              <w:rPr>
                <w:rFonts w:cstheme="minorHAnsi"/>
                <w:bCs/>
                <w:lang w:eastAsia="pt-BR"/>
              </w:rPr>
              <w:t xml:space="preserve">. Além da Nota Conjunta, as instituições também irão </w:t>
            </w:r>
            <w:r w:rsidR="00A97CA1">
              <w:rPr>
                <w:rFonts w:cstheme="minorHAnsi"/>
                <w:bCs/>
                <w:lang w:eastAsia="pt-BR"/>
              </w:rPr>
              <w:t xml:space="preserve">definir e </w:t>
            </w:r>
            <w:r w:rsidR="007835AF">
              <w:rPr>
                <w:rFonts w:cstheme="minorHAnsi"/>
                <w:bCs/>
                <w:lang w:eastAsia="pt-BR"/>
              </w:rPr>
              <w:t>apresentar</w:t>
            </w:r>
            <w:r w:rsidRPr="00F13602">
              <w:rPr>
                <w:rFonts w:cstheme="minorHAnsi"/>
                <w:bCs/>
                <w:lang w:eastAsia="pt-BR"/>
              </w:rPr>
              <w:t xml:space="preserve"> o calendário de reuniões.</w:t>
            </w:r>
          </w:p>
          <w:p w14:paraId="39394677" w14:textId="6722DD14" w:rsidR="00A97CA1" w:rsidRPr="00F13602" w:rsidRDefault="00A97CA1" w:rsidP="00A97CA1">
            <w:pPr>
              <w:jc w:val="both"/>
              <w:rPr>
                <w:rFonts w:cstheme="minorHAnsi"/>
                <w:lang w:eastAsia="pt-BR"/>
              </w:rPr>
            </w:pPr>
          </w:p>
        </w:tc>
      </w:tr>
      <w:tr w:rsidR="00163C94" w:rsidRPr="00D255ED" w14:paraId="6E8D6348" w14:textId="77777777" w:rsidTr="0058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DDE" w14:textId="77777777" w:rsidR="00163C94" w:rsidRDefault="00D255ED" w:rsidP="00163C94">
            <w:pPr>
              <w:rPr>
                <w:rFonts w:cstheme="minorHAnsi"/>
                <w:color w:val="000000"/>
                <w:lang w:eastAsia="pt-BR"/>
              </w:rPr>
            </w:pPr>
            <w:r w:rsidRPr="00D255ED">
              <w:rPr>
                <w:rFonts w:cstheme="minorHAnsi"/>
                <w:color w:val="000000"/>
                <w:lang w:eastAsia="pt-BR"/>
              </w:rPr>
              <w:t>6 – Realização de oficina para apresentação e discussão da interface pública do CNIR junto à sociedade</w:t>
            </w:r>
          </w:p>
          <w:p w14:paraId="0AF58BDC" w14:textId="77777777" w:rsidR="00C95DE7" w:rsidRDefault="00C95DE7" w:rsidP="00163C94">
            <w:pPr>
              <w:rPr>
                <w:rFonts w:cstheme="minorHAnsi"/>
                <w:color w:val="000000"/>
                <w:lang w:eastAsia="pt-BR"/>
              </w:rPr>
            </w:pPr>
          </w:p>
          <w:p w14:paraId="754ABC65" w14:textId="55FD9494" w:rsidR="00C95DE7" w:rsidRPr="00163C94" w:rsidRDefault="00C95DE7" w:rsidP="00163C94">
            <w:pPr>
              <w:rPr>
                <w:rFonts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6FCB" w14:textId="77777777" w:rsidR="00163C94" w:rsidRPr="00D255ED" w:rsidRDefault="00D255ED" w:rsidP="00AE7353">
            <w:pPr>
              <w:rPr>
                <w:rFonts w:cstheme="minorHAnsi"/>
                <w:color w:val="000000"/>
                <w:lang w:eastAsia="pt-BR"/>
              </w:rPr>
            </w:pPr>
            <w:r w:rsidRPr="00D255ED">
              <w:rPr>
                <w:rFonts w:cstheme="minorHAnsi"/>
                <w:color w:val="000000"/>
                <w:lang w:eastAsia="pt-BR"/>
              </w:rPr>
              <w:t>INCRA*</w:t>
            </w:r>
            <w:r w:rsidRPr="00D255ED">
              <w:rPr>
                <w:rFonts w:cstheme="minorHAnsi"/>
                <w:color w:val="000000"/>
                <w:lang w:eastAsia="pt-BR"/>
              </w:rPr>
              <w:br/>
              <w:t>RFB*</w:t>
            </w:r>
            <w:r w:rsidRPr="00D255ED">
              <w:rPr>
                <w:rFonts w:cstheme="minorHAnsi"/>
                <w:color w:val="000000"/>
                <w:lang w:eastAsia="pt-BR"/>
              </w:rPr>
              <w:br/>
              <w:t>MMA (agor</w:t>
            </w:r>
            <w:r>
              <w:rPr>
                <w:rFonts w:cstheme="minorHAnsi"/>
                <w:color w:val="000000"/>
                <w:lang w:eastAsia="pt-BR"/>
              </w:rPr>
              <w:t>a SFB/MAPA)</w:t>
            </w:r>
            <w:r w:rsidRPr="00D255ED">
              <w:rPr>
                <w:rFonts w:cstheme="minorHAnsi"/>
                <w:color w:val="000000"/>
                <w:lang w:eastAsia="pt-BR"/>
              </w:rPr>
              <w:br/>
              <w:t>SEAD</w:t>
            </w:r>
            <w:r w:rsidRPr="00D255ED">
              <w:rPr>
                <w:rFonts w:cstheme="minorHAnsi"/>
                <w:color w:val="000000"/>
                <w:lang w:eastAsia="pt-BR"/>
              </w:rPr>
              <w:br/>
              <w:t>CNA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763" w14:textId="77777777" w:rsidR="00163C94" w:rsidRDefault="00D255ED" w:rsidP="00AE7353">
            <w:pPr>
              <w:rPr>
                <w:rFonts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01/02/2019</w:t>
            </w:r>
          </w:p>
          <w:p w14:paraId="332F863C" w14:textId="77777777" w:rsidR="00D255ED" w:rsidRPr="00D255ED" w:rsidRDefault="00D255ED" w:rsidP="00AE7353">
            <w:pPr>
              <w:rPr>
                <w:rFonts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30/06/2019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6905" w14:textId="4BDAAA96" w:rsidR="00BB3C97" w:rsidRPr="00C84182" w:rsidRDefault="00172D58" w:rsidP="00BB3C97">
            <w:pPr>
              <w:jc w:val="both"/>
              <w:rPr>
                <w:rFonts w:cstheme="minorHAnsi"/>
                <w:bCs/>
                <w:lang w:eastAsia="pt-BR"/>
              </w:rPr>
            </w:pPr>
            <w:r w:rsidRPr="00C84182">
              <w:rPr>
                <w:rFonts w:cstheme="minorHAnsi"/>
                <w:bCs/>
                <w:lang w:eastAsia="pt-BR"/>
              </w:rPr>
              <w:t>O</w:t>
            </w:r>
            <w:r w:rsidR="00B7392B" w:rsidRPr="00C84182">
              <w:rPr>
                <w:rFonts w:cstheme="minorHAnsi"/>
                <w:bCs/>
                <w:lang w:eastAsia="pt-BR"/>
              </w:rPr>
              <w:t xml:space="preserve"> Comitê Técnico do CNIR</w:t>
            </w:r>
            <w:r w:rsidRPr="00C84182">
              <w:rPr>
                <w:rFonts w:cstheme="minorHAnsi"/>
                <w:bCs/>
                <w:lang w:eastAsia="pt-BR"/>
              </w:rPr>
              <w:t xml:space="preserve"> foi </w:t>
            </w:r>
            <w:r w:rsidR="00DA6021" w:rsidRPr="00C84182">
              <w:rPr>
                <w:rFonts w:cstheme="minorHAnsi"/>
                <w:bCs/>
                <w:lang w:eastAsia="pt-BR"/>
              </w:rPr>
              <w:t>desconstituído por</w:t>
            </w:r>
            <w:r w:rsidR="00E066CA">
              <w:rPr>
                <w:rFonts w:cstheme="minorHAnsi"/>
                <w:bCs/>
                <w:lang w:eastAsia="pt-BR"/>
              </w:rPr>
              <w:t xml:space="preserve"> força de</w:t>
            </w:r>
            <w:r w:rsidR="00DA6021" w:rsidRPr="00C84182">
              <w:rPr>
                <w:rFonts w:cstheme="minorHAnsi"/>
                <w:bCs/>
                <w:lang w:eastAsia="pt-BR"/>
              </w:rPr>
              <w:t xml:space="preserve"> </w:t>
            </w:r>
            <w:r w:rsidR="00E066CA">
              <w:rPr>
                <w:rFonts w:cstheme="minorHAnsi"/>
                <w:bCs/>
                <w:lang w:eastAsia="pt-BR"/>
              </w:rPr>
              <w:t xml:space="preserve">um </w:t>
            </w:r>
            <w:r w:rsidR="004F0777">
              <w:rPr>
                <w:rFonts w:cstheme="minorHAnsi"/>
                <w:bCs/>
                <w:lang w:eastAsia="pt-BR"/>
              </w:rPr>
              <w:t>decreto</w:t>
            </w:r>
            <w:r w:rsidR="004F0777" w:rsidRPr="00C84182">
              <w:rPr>
                <w:rFonts w:cstheme="minorHAnsi"/>
                <w:bCs/>
                <w:lang w:eastAsia="pt-BR"/>
              </w:rPr>
              <w:t xml:space="preserve"> </w:t>
            </w:r>
            <w:r w:rsidR="00DA6021" w:rsidRPr="00C84182">
              <w:rPr>
                <w:rFonts w:cstheme="minorHAnsi"/>
                <w:bCs/>
                <w:lang w:eastAsia="pt-BR"/>
              </w:rPr>
              <w:t>presidencial. Dessa forma,</w:t>
            </w:r>
            <w:r w:rsidR="00BB3C97" w:rsidRPr="00C84182">
              <w:rPr>
                <w:rFonts w:cstheme="minorHAnsi"/>
                <w:bCs/>
                <w:lang w:eastAsia="pt-BR"/>
              </w:rPr>
              <w:t xml:space="preserve"> o INCRA e a RFB estão elaborando internamente um</w:t>
            </w:r>
            <w:r w:rsidR="00F57F58">
              <w:rPr>
                <w:rFonts w:cstheme="minorHAnsi"/>
                <w:bCs/>
                <w:lang w:eastAsia="pt-BR"/>
              </w:rPr>
              <w:t xml:space="preserve"> novo</w:t>
            </w:r>
            <w:r w:rsidR="00BB3C97" w:rsidRPr="00C84182">
              <w:rPr>
                <w:rFonts w:cstheme="minorHAnsi"/>
                <w:bCs/>
                <w:lang w:eastAsia="pt-BR"/>
              </w:rPr>
              <w:t xml:space="preserve"> instrumento que permita a continuidade da parceria para a realização da oficina. </w:t>
            </w:r>
          </w:p>
          <w:p w14:paraId="6BCDF10B" w14:textId="5180FCC1" w:rsidR="00BB3C97" w:rsidRPr="00C84182" w:rsidRDefault="00BB3C97" w:rsidP="00BB3C97">
            <w:pPr>
              <w:jc w:val="both"/>
              <w:rPr>
                <w:rFonts w:asciiTheme="majorHAnsi" w:hAnsiTheme="majorHAnsi"/>
              </w:rPr>
            </w:pPr>
          </w:p>
          <w:p w14:paraId="038CD66A" w14:textId="3CBE5432" w:rsidR="00B7392B" w:rsidRDefault="00A259D3" w:rsidP="00202400">
            <w:pPr>
              <w:jc w:val="both"/>
              <w:rPr>
                <w:rFonts w:asciiTheme="majorHAnsi" w:hAnsiTheme="majorHAnsi"/>
                <w:bCs/>
              </w:rPr>
            </w:pPr>
            <w:r w:rsidRPr="00C84182">
              <w:rPr>
                <w:rFonts w:cstheme="minorHAnsi"/>
                <w:b/>
                <w:lang w:eastAsia="pt-BR"/>
              </w:rPr>
              <w:t xml:space="preserve">Encaminhamento: </w:t>
            </w:r>
            <w:r w:rsidR="00F57F58" w:rsidRPr="00C47774">
              <w:rPr>
                <w:rFonts w:cstheme="minorHAnsi"/>
                <w:bCs/>
                <w:lang w:eastAsia="pt-BR"/>
              </w:rPr>
              <w:t>enquanto aguard</w:t>
            </w:r>
            <w:r w:rsidR="007835AF">
              <w:rPr>
                <w:rFonts w:cstheme="minorHAnsi"/>
                <w:bCs/>
                <w:lang w:eastAsia="pt-BR"/>
              </w:rPr>
              <w:t>a elaboração d</w:t>
            </w:r>
            <w:r w:rsidR="00C47774" w:rsidRPr="00C47774">
              <w:rPr>
                <w:rFonts w:cstheme="minorHAnsi"/>
                <w:bCs/>
                <w:lang w:eastAsia="pt-BR"/>
              </w:rPr>
              <w:t>o novo instrumento de parceria,</w:t>
            </w:r>
            <w:r w:rsidR="00C47774">
              <w:rPr>
                <w:rFonts w:cstheme="minorHAnsi"/>
                <w:b/>
                <w:lang w:eastAsia="pt-BR"/>
              </w:rPr>
              <w:t xml:space="preserve"> </w:t>
            </w:r>
            <w:r w:rsidRPr="00C84182">
              <w:rPr>
                <w:rFonts w:cstheme="minorHAnsi"/>
                <w:bCs/>
                <w:lang w:eastAsia="pt-BR"/>
              </w:rPr>
              <w:t>o coordenador</w:t>
            </w:r>
            <w:r w:rsidR="007835AF">
              <w:rPr>
                <w:rFonts w:cstheme="minorHAnsi"/>
                <w:bCs/>
                <w:lang w:eastAsia="pt-BR"/>
              </w:rPr>
              <w:t xml:space="preserve"> do </w:t>
            </w:r>
            <w:r w:rsidR="006F07D2">
              <w:rPr>
                <w:rFonts w:cstheme="minorHAnsi"/>
                <w:bCs/>
                <w:lang w:eastAsia="pt-BR"/>
              </w:rPr>
              <w:t>compromisso</w:t>
            </w:r>
            <w:r w:rsidRPr="00C84182">
              <w:rPr>
                <w:rFonts w:cstheme="minorHAnsi"/>
                <w:bCs/>
                <w:lang w:eastAsia="pt-BR"/>
              </w:rPr>
              <w:t xml:space="preserve"> </w:t>
            </w:r>
            <w:r w:rsidR="00202400">
              <w:rPr>
                <w:rFonts w:cstheme="minorHAnsi"/>
                <w:bCs/>
                <w:lang w:eastAsia="pt-BR"/>
              </w:rPr>
              <w:t>solicitou</w:t>
            </w:r>
            <w:r w:rsidR="000C3770" w:rsidRPr="00C84182">
              <w:rPr>
                <w:rFonts w:cstheme="minorHAnsi"/>
                <w:bCs/>
                <w:lang w:eastAsia="pt-BR"/>
              </w:rPr>
              <w:t xml:space="preserve"> às </w:t>
            </w:r>
            <w:r w:rsidR="004C5730" w:rsidRPr="00C84182">
              <w:rPr>
                <w:rFonts w:cstheme="minorHAnsi"/>
                <w:bCs/>
                <w:lang w:eastAsia="pt-BR"/>
              </w:rPr>
              <w:t>entidades da sociedade civil</w:t>
            </w:r>
            <w:r w:rsidR="000C3770" w:rsidRPr="00C84182">
              <w:rPr>
                <w:rFonts w:cstheme="minorHAnsi"/>
                <w:bCs/>
                <w:lang w:eastAsia="pt-BR"/>
              </w:rPr>
              <w:t xml:space="preserve"> que encaminh</w:t>
            </w:r>
            <w:r w:rsidR="00202400">
              <w:rPr>
                <w:rFonts w:cstheme="minorHAnsi"/>
                <w:bCs/>
                <w:lang w:eastAsia="pt-BR"/>
              </w:rPr>
              <w:t>em</w:t>
            </w:r>
            <w:r w:rsidR="000C3770" w:rsidRPr="00C84182">
              <w:rPr>
                <w:rFonts w:cstheme="minorHAnsi"/>
                <w:bCs/>
                <w:lang w:eastAsia="pt-BR"/>
              </w:rPr>
              <w:t xml:space="preserve"> sugestões de </w:t>
            </w:r>
            <w:r w:rsidR="004C5730" w:rsidRPr="00C84182">
              <w:rPr>
                <w:rFonts w:cstheme="minorHAnsi"/>
                <w:bCs/>
                <w:lang w:eastAsia="pt-BR"/>
              </w:rPr>
              <w:t>temas para a oficina</w:t>
            </w:r>
            <w:r w:rsidR="00202400">
              <w:rPr>
                <w:rFonts w:cstheme="minorHAnsi"/>
                <w:bCs/>
                <w:lang w:eastAsia="pt-BR"/>
              </w:rPr>
              <w:t>.</w:t>
            </w:r>
          </w:p>
          <w:p w14:paraId="413D7A66" w14:textId="1AB3ECB7" w:rsidR="002F7DA8" w:rsidRPr="002F7DA8" w:rsidRDefault="002F7DA8" w:rsidP="00BB3C97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163C94" w:rsidRPr="00D83CB7" w14:paraId="131FF52C" w14:textId="77777777" w:rsidTr="0058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DA3" w14:textId="77777777" w:rsidR="00163C94" w:rsidRDefault="00D255ED" w:rsidP="00163C94">
            <w:pPr>
              <w:rPr>
                <w:rFonts w:cstheme="minorHAnsi"/>
                <w:color w:val="000000"/>
                <w:lang w:eastAsia="pt-BR"/>
              </w:rPr>
            </w:pPr>
            <w:r w:rsidRPr="00D255ED">
              <w:rPr>
                <w:rFonts w:cstheme="minorHAnsi"/>
                <w:color w:val="000000"/>
                <w:lang w:eastAsia="pt-BR"/>
              </w:rPr>
              <w:t>7 – Proposição de um modelo de cadastro urbano</w:t>
            </w:r>
          </w:p>
          <w:p w14:paraId="11B25AE8" w14:textId="77777777" w:rsidR="0065339B" w:rsidRDefault="0065339B" w:rsidP="00163C94">
            <w:pPr>
              <w:rPr>
                <w:rFonts w:cstheme="minorHAnsi"/>
                <w:color w:val="000000"/>
                <w:lang w:eastAsia="pt-BR"/>
              </w:rPr>
            </w:pPr>
          </w:p>
          <w:p w14:paraId="4126C541" w14:textId="7F832E7B" w:rsidR="0065339B" w:rsidRPr="00163C94" w:rsidRDefault="0065339B" w:rsidP="00163C94">
            <w:pPr>
              <w:rPr>
                <w:rFonts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3173" w14:textId="77777777" w:rsidR="00163C94" w:rsidRPr="00163C94" w:rsidRDefault="00D255ED" w:rsidP="00AE7353">
            <w:pPr>
              <w:rPr>
                <w:rFonts w:cstheme="minorHAnsi"/>
                <w:color w:val="000000"/>
                <w:lang w:eastAsia="pt-BR"/>
              </w:rPr>
            </w:pPr>
            <w:r w:rsidRPr="00D255ED">
              <w:rPr>
                <w:rFonts w:cstheme="minorHAnsi"/>
                <w:color w:val="000000"/>
                <w:lang w:eastAsia="pt-BR"/>
              </w:rPr>
              <w:t>RFB*</w:t>
            </w:r>
            <w:r w:rsidRPr="00D255ED">
              <w:rPr>
                <w:rFonts w:cstheme="minorHAnsi"/>
                <w:color w:val="000000"/>
                <w:lang w:eastAsia="pt-BR"/>
              </w:rPr>
              <w:br/>
              <w:t>SEAD</w:t>
            </w:r>
            <w:r w:rsidRPr="00D255ED">
              <w:rPr>
                <w:rFonts w:cstheme="minorHAnsi"/>
                <w:color w:val="000000"/>
                <w:lang w:eastAsia="pt-BR"/>
              </w:rPr>
              <w:br/>
              <w:t>INCRA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AC4C" w14:textId="77777777" w:rsidR="00163C94" w:rsidRDefault="00D255ED" w:rsidP="00AE7353">
            <w:pPr>
              <w:rPr>
                <w:rFonts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01/10/2018</w:t>
            </w:r>
          </w:p>
          <w:p w14:paraId="2B9996D5" w14:textId="77777777" w:rsidR="00D255ED" w:rsidRDefault="00D255ED" w:rsidP="00AE7353">
            <w:pPr>
              <w:rPr>
                <w:rFonts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30/06/2019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3CB" w14:textId="5AE4FFF5" w:rsidR="00951074" w:rsidRPr="00E67E45" w:rsidRDefault="00237DF9" w:rsidP="00951074">
            <w:pPr>
              <w:jc w:val="both"/>
              <w:rPr>
                <w:rFonts w:cstheme="minorHAnsi"/>
                <w:bCs/>
                <w:lang w:eastAsia="pt-BR"/>
              </w:rPr>
            </w:pPr>
            <w:r w:rsidRPr="00E67E45">
              <w:rPr>
                <w:rFonts w:cstheme="minorHAnsi"/>
                <w:bCs/>
                <w:lang w:eastAsia="pt-BR"/>
              </w:rPr>
              <w:t>U</w:t>
            </w:r>
            <w:r w:rsidR="00951074" w:rsidRPr="00E67E45">
              <w:rPr>
                <w:rFonts w:cstheme="minorHAnsi"/>
                <w:bCs/>
                <w:lang w:eastAsia="pt-BR"/>
              </w:rPr>
              <w:t>m modelo de cadastro urbano já foi especificado pela RFB, em conjunto com as prefeituras que fazem parte do projeto piloto do Módulo Cadastro Urbano do Sinter - CadUrb.</w:t>
            </w:r>
          </w:p>
          <w:p w14:paraId="1591768B" w14:textId="77777777" w:rsidR="00F9759A" w:rsidRDefault="00F9759A" w:rsidP="00AE7353">
            <w:pPr>
              <w:rPr>
                <w:rFonts w:cstheme="minorHAnsi"/>
                <w:color w:val="000000"/>
                <w:lang w:eastAsia="pt-BR"/>
              </w:rPr>
            </w:pPr>
          </w:p>
          <w:p w14:paraId="087D66A6" w14:textId="2FCBFF40" w:rsidR="003C73AD" w:rsidRPr="00C84182" w:rsidRDefault="003C73AD" w:rsidP="003C73AD">
            <w:pPr>
              <w:jc w:val="both"/>
              <w:rPr>
                <w:rFonts w:cstheme="minorHAnsi"/>
                <w:bCs/>
                <w:lang w:eastAsia="pt-BR"/>
              </w:rPr>
            </w:pPr>
            <w:r w:rsidRPr="00C84182">
              <w:rPr>
                <w:rFonts w:cstheme="minorHAnsi"/>
                <w:b/>
                <w:lang w:eastAsia="pt-BR"/>
              </w:rPr>
              <w:lastRenderedPageBreak/>
              <w:t xml:space="preserve">Encaminhamento: </w:t>
            </w:r>
            <w:r w:rsidRPr="00C84182">
              <w:rPr>
                <w:rFonts w:cstheme="minorHAnsi"/>
                <w:bCs/>
                <w:lang w:eastAsia="pt-BR"/>
              </w:rPr>
              <w:t xml:space="preserve">o coordenador </w:t>
            </w:r>
            <w:r w:rsidR="00DA34EF">
              <w:rPr>
                <w:rFonts w:cstheme="minorHAnsi"/>
                <w:bCs/>
                <w:lang w:eastAsia="pt-BR"/>
              </w:rPr>
              <w:t xml:space="preserve">do compromisso </w:t>
            </w:r>
            <w:r>
              <w:rPr>
                <w:rFonts w:cstheme="minorHAnsi"/>
                <w:bCs/>
                <w:lang w:eastAsia="pt-BR"/>
              </w:rPr>
              <w:t xml:space="preserve">informou que a agenda da RFB está comprometida devido </w:t>
            </w:r>
            <w:r w:rsidR="00FD6883">
              <w:rPr>
                <w:rFonts w:cstheme="minorHAnsi"/>
                <w:bCs/>
                <w:lang w:eastAsia="pt-BR"/>
              </w:rPr>
              <w:t>à pandemia</w:t>
            </w:r>
            <w:r w:rsidR="00DA34EF">
              <w:rPr>
                <w:rFonts w:cstheme="minorHAnsi"/>
                <w:bCs/>
                <w:lang w:eastAsia="pt-BR"/>
              </w:rPr>
              <w:t xml:space="preserve">, mas </w:t>
            </w:r>
            <w:r w:rsidR="00FB7705">
              <w:rPr>
                <w:rFonts w:cstheme="minorHAnsi"/>
                <w:bCs/>
                <w:lang w:eastAsia="pt-BR"/>
              </w:rPr>
              <w:t>continuará</w:t>
            </w:r>
            <w:r w:rsidR="00F546FE">
              <w:rPr>
                <w:rFonts w:cstheme="minorHAnsi"/>
                <w:bCs/>
                <w:lang w:eastAsia="pt-BR"/>
              </w:rPr>
              <w:t xml:space="preserve"> a</w:t>
            </w:r>
            <w:r w:rsidR="00FD6883">
              <w:rPr>
                <w:rFonts w:cstheme="minorHAnsi"/>
                <w:bCs/>
                <w:lang w:eastAsia="pt-BR"/>
              </w:rPr>
              <w:t xml:space="preserve"> coordenar </w:t>
            </w:r>
            <w:r w:rsidR="00DA34EF">
              <w:rPr>
                <w:rFonts w:cstheme="minorHAnsi"/>
                <w:bCs/>
                <w:lang w:eastAsia="pt-BR"/>
              </w:rPr>
              <w:t>os esforços para a realização de reunião</w:t>
            </w:r>
            <w:r w:rsidR="00FF624C">
              <w:rPr>
                <w:rFonts w:cstheme="minorHAnsi"/>
                <w:bCs/>
                <w:lang w:eastAsia="pt-BR"/>
              </w:rPr>
              <w:t xml:space="preserve"> </w:t>
            </w:r>
            <w:r w:rsidR="00396F95">
              <w:rPr>
                <w:rFonts w:cstheme="minorHAnsi"/>
                <w:bCs/>
                <w:lang w:eastAsia="pt-BR"/>
              </w:rPr>
              <w:t xml:space="preserve">com </w:t>
            </w:r>
            <w:r w:rsidR="00396F95" w:rsidRPr="005F311C">
              <w:rPr>
                <w:rFonts w:cstheme="minorHAnsi"/>
                <w:bCs/>
                <w:lang w:eastAsia="pt-BR"/>
              </w:rPr>
              <w:t xml:space="preserve">a equipe responsável pelo desenvolvimento do SINTER </w:t>
            </w:r>
            <w:r w:rsidR="00FF624C">
              <w:rPr>
                <w:rFonts w:cstheme="minorHAnsi"/>
                <w:bCs/>
                <w:lang w:eastAsia="pt-BR"/>
              </w:rPr>
              <w:t xml:space="preserve">o mais breve possível. </w:t>
            </w:r>
          </w:p>
          <w:p w14:paraId="282AF5AF" w14:textId="33D88C77" w:rsidR="003C73AD" w:rsidRPr="00D83CB7" w:rsidRDefault="003C73AD" w:rsidP="00AE7353">
            <w:pPr>
              <w:rPr>
                <w:rFonts w:cstheme="minorHAnsi"/>
                <w:color w:val="000000"/>
                <w:lang w:eastAsia="pt-BR"/>
              </w:rPr>
            </w:pPr>
          </w:p>
        </w:tc>
      </w:tr>
      <w:tr w:rsidR="00163C94" w:rsidRPr="00D83CB7" w14:paraId="71ED2A2F" w14:textId="77777777" w:rsidTr="0058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4E1C" w14:textId="79FE090B" w:rsidR="00C8240E" w:rsidRPr="00163C94" w:rsidRDefault="00D255ED" w:rsidP="00F13602">
            <w:pPr>
              <w:rPr>
                <w:rFonts w:cstheme="minorHAnsi"/>
                <w:color w:val="000000"/>
                <w:lang w:eastAsia="pt-BR"/>
              </w:rPr>
            </w:pPr>
            <w:r>
              <w:lastRenderedPageBreak/>
              <w:t>8 – Conclusão das especificações, definições e implementação do SIGEF 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59B2" w14:textId="77777777" w:rsidR="00163C94" w:rsidRPr="00163C94" w:rsidRDefault="00D255ED" w:rsidP="00AE7353">
            <w:pPr>
              <w:rPr>
                <w:rFonts w:cstheme="minorHAnsi"/>
                <w:color w:val="000000"/>
                <w:lang w:eastAsia="pt-BR"/>
              </w:rPr>
            </w:pPr>
            <w:r w:rsidRPr="00D255ED">
              <w:rPr>
                <w:rFonts w:cstheme="minorHAnsi"/>
                <w:color w:val="000000"/>
                <w:lang w:eastAsia="pt-BR"/>
              </w:rPr>
              <w:t>INCRA*</w:t>
            </w:r>
            <w:r w:rsidRPr="00D255ED">
              <w:rPr>
                <w:rFonts w:cstheme="minorHAnsi"/>
                <w:color w:val="000000"/>
                <w:lang w:eastAsia="pt-BR"/>
              </w:rPr>
              <w:br/>
              <w:t>SEAD*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D1E" w14:textId="77777777" w:rsidR="00163C94" w:rsidRDefault="00D255ED" w:rsidP="00AE7353">
            <w:pPr>
              <w:rPr>
                <w:rFonts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01/10/2018</w:t>
            </w:r>
          </w:p>
          <w:p w14:paraId="0BFCCE5F" w14:textId="77777777" w:rsidR="00D255ED" w:rsidRDefault="00D255ED" w:rsidP="00AE7353">
            <w:pPr>
              <w:rPr>
                <w:rFonts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30/06/2019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631" w14:textId="195112CC" w:rsidR="00DD0D5F" w:rsidRPr="00F13602" w:rsidRDefault="00F13602" w:rsidP="00AE7353">
            <w:pPr>
              <w:rPr>
                <w:rFonts w:cstheme="minorHAnsi"/>
                <w:bCs/>
                <w:lang w:eastAsia="pt-BR"/>
              </w:rPr>
            </w:pPr>
            <w:r w:rsidRPr="00F13602">
              <w:rPr>
                <w:rFonts w:cstheme="minorHAnsi"/>
                <w:bCs/>
                <w:lang w:eastAsia="pt-BR"/>
              </w:rPr>
              <w:t>Não houve avanço nos últimos dois meses</w:t>
            </w:r>
          </w:p>
          <w:p w14:paraId="564AD4FB" w14:textId="77777777" w:rsidR="00F13602" w:rsidRDefault="00F13602" w:rsidP="00AE7353">
            <w:pPr>
              <w:rPr>
                <w:rFonts w:cstheme="minorHAnsi"/>
                <w:color w:val="000000"/>
                <w:lang w:eastAsia="pt-BR"/>
              </w:rPr>
            </w:pPr>
          </w:p>
          <w:p w14:paraId="7413DA27" w14:textId="77777777" w:rsidR="00AD2136" w:rsidRDefault="00DD0D5F" w:rsidP="00F13602">
            <w:pPr>
              <w:rPr>
                <w:rFonts w:cstheme="minorHAnsi"/>
                <w:bCs/>
                <w:lang w:eastAsia="pt-BR"/>
              </w:rPr>
            </w:pPr>
            <w:r>
              <w:rPr>
                <w:rFonts w:cstheme="minorHAnsi"/>
                <w:b/>
                <w:color w:val="000000"/>
                <w:lang w:eastAsia="pt-BR"/>
              </w:rPr>
              <w:t xml:space="preserve">Encaminhamento: </w:t>
            </w:r>
            <w:r w:rsidR="00F13602" w:rsidRPr="00C84182">
              <w:rPr>
                <w:rFonts w:cstheme="minorHAnsi"/>
                <w:bCs/>
                <w:lang w:eastAsia="pt-BR"/>
              </w:rPr>
              <w:t xml:space="preserve">o coordenador do compromisso irá contatar os responsáveis pelo </w:t>
            </w:r>
            <w:r w:rsidR="00F13602">
              <w:rPr>
                <w:rFonts w:cstheme="minorHAnsi"/>
                <w:bCs/>
                <w:lang w:eastAsia="pt-BR"/>
              </w:rPr>
              <w:t>projeto</w:t>
            </w:r>
            <w:r w:rsidR="00F13602" w:rsidRPr="00C84182">
              <w:rPr>
                <w:rFonts w:cstheme="minorHAnsi"/>
                <w:bCs/>
                <w:lang w:eastAsia="pt-BR"/>
              </w:rPr>
              <w:t xml:space="preserve"> para verificar seu andamento.</w:t>
            </w:r>
          </w:p>
          <w:p w14:paraId="45F8B965" w14:textId="421D2B53" w:rsidR="00F546FE" w:rsidRPr="00DD0D5F" w:rsidRDefault="00F546FE" w:rsidP="00F13602">
            <w:pPr>
              <w:rPr>
                <w:rFonts w:cstheme="minorHAnsi"/>
                <w:color w:val="000000"/>
                <w:lang w:eastAsia="pt-BR"/>
              </w:rPr>
            </w:pPr>
          </w:p>
        </w:tc>
      </w:tr>
      <w:tr w:rsidR="006C2266" w:rsidRPr="00566AA0" w14:paraId="01F1CF65" w14:textId="77777777" w:rsidTr="0058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408" w14:textId="77777777" w:rsidR="006C2266" w:rsidRDefault="006C2266" w:rsidP="006C2266">
            <w:pPr>
              <w:rPr>
                <w:rFonts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9 – Articulaçã</w:t>
            </w:r>
            <w:r w:rsidRPr="00D255ED">
              <w:rPr>
                <w:rFonts w:cstheme="minorHAnsi"/>
                <w:color w:val="000000"/>
                <w:lang w:eastAsia="pt-BR"/>
              </w:rPr>
              <w:t>o</w:t>
            </w:r>
            <w:r>
              <w:rPr>
                <w:rFonts w:cstheme="minorHAnsi"/>
                <w:color w:val="000000"/>
                <w:lang w:eastAsia="pt-BR"/>
              </w:rPr>
              <w:t xml:space="preserve"> </w:t>
            </w:r>
            <w:r w:rsidRPr="00D255ED">
              <w:rPr>
                <w:rFonts w:cstheme="minorHAnsi"/>
                <w:color w:val="000000"/>
                <w:lang w:eastAsia="pt-BR"/>
              </w:rPr>
              <w:t>de parceria para a realização de estudo para avaliar as iniciativas do Poder Público em relação ao cadastro urbano e rural, com apresentação de proposta de soluções técnicas para a efetivação de uma política nacional de cadastro, preferencialmente por meio de consultoria especiali</w:t>
            </w:r>
            <w:r>
              <w:rPr>
                <w:rFonts w:cstheme="minorHAnsi"/>
                <w:color w:val="000000"/>
                <w:lang w:eastAsia="pt-BR"/>
              </w:rPr>
              <w:t>zada</w:t>
            </w:r>
          </w:p>
          <w:p w14:paraId="248DAFA8" w14:textId="77777777" w:rsidR="00D14CC0" w:rsidRDefault="00D14CC0" w:rsidP="006C2266">
            <w:pPr>
              <w:rPr>
                <w:rFonts w:cstheme="minorHAnsi"/>
                <w:color w:val="000000"/>
                <w:lang w:eastAsia="pt-BR"/>
              </w:rPr>
            </w:pPr>
          </w:p>
          <w:p w14:paraId="32784CC1" w14:textId="1FC84BC5" w:rsidR="00D14CC0" w:rsidRPr="00163C94" w:rsidRDefault="00D14CC0" w:rsidP="006C2266">
            <w:pPr>
              <w:rPr>
                <w:rFonts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4F5F" w14:textId="77777777" w:rsidR="006C2266" w:rsidRPr="00D255ED" w:rsidRDefault="006C2266" w:rsidP="006C2266">
            <w:pPr>
              <w:rPr>
                <w:rFonts w:cstheme="minorHAnsi"/>
                <w:color w:val="000000"/>
                <w:lang w:val="en-US" w:eastAsia="pt-BR"/>
              </w:rPr>
            </w:pPr>
            <w:r w:rsidRPr="00D255ED">
              <w:rPr>
                <w:rFonts w:cstheme="minorHAnsi"/>
                <w:color w:val="000000"/>
                <w:lang w:val="en-US" w:eastAsia="pt-BR"/>
              </w:rPr>
              <w:t>SEAD*</w:t>
            </w:r>
            <w:r w:rsidRPr="00D255ED">
              <w:rPr>
                <w:rFonts w:cstheme="minorHAnsi"/>
                <w:color w:val="000000"/>
                <w:lang w:val="en-US" w:eastAsia="pt-BR"/>
              </w:rPr>
              <w:br/>
              <w:t>RFB</w:t>
            </w:r>
            <w:r w:rsidRPr="00D255ED">
              <w:rPr>
                <w:rFonts w:cstheme="minorHAnsi"/>
                <w:color w:val="000000"/>
                <w:lang w:val="en-US" w:eastAsia="pt-BR"/>
              </w:rPr>
              <w:br/>
              <w:t>INCRA</w:t>
            </w:r>
            <w:r w:rsidRPr="00D255ED">
              <w:rPr>
                <w:rFonts w:cstheme="minorHAnsi"/>
                <w:color w:val="000000"/>
                <w:lang w:val="en-US" w:eastAsia="pt-BR"/>
              </w:rPr>
              <w:br/>
              <w:t>FAO</w:t>
            </w:r>
            <w:r w:rsidRPr="00D255ED">
              <w:rPr>
                <w:rFonts w:cstheme="minorHAnsi"/>
                <w:color w:val="000000"/>
                <w:lang w:val="en-US" w:eastAsia="pt-BR"/>
              </w:rPr>
              <w:br/>
              <w:t>OCF</w:t>
            </w:r>
            <w:r w:rsidRPr="00D255ED">
              <w:rPr>
                <w:rFonts w:cstheme="minorHAnsi"/>
                <w:color w:val="000000"/>
                <w:lang w:val="en-US" w:eastAsia="pt-BR"/>
              </w:rPr>
              <w:br/>
              <w:t>CNA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F62" w14:textId="77777777" w:rsidR="006C2266" w:rsidRDefault="006C2266" w:rsidP="006C2266">
            <w:pPr>
              <w:rPr>
                <w:rFonts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01/10/2018</w:t>
            </w:r>
          </w:p>
          <w:p w14:paraId="3D550491" w14:textId="77777777" w:rsidR="006C2266" w:rsidRDefault="006C2266" w:rsidP="006C2266">
            <w:pPr>
              <w:rPr>
                <w:rFonts w:cstheme="minorHAnsi"/>
                <w:color w:val="000000"/>
                <w:lang w:eastAsia="pt-BR"/>
              </w:rPr>
            </w:pPr>
            <w:r>
              <w:rPr>
                <w:rFonts w:cstheme="minorHAnsi"/>
                <w:color w:val="000000"/>
                <w:lang w:eastAsia="pt-BR"/>
              </w:rPr>
              <w:t>30/06/2019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1C4" w14:textId="6FCCB12F" w:rsidR="00D14CC0" w:rsidRPr="0046251A" w:rsidRDefault="0046251A" w:rsidP="00D14CC0">
            <w:pPr>
              <w:jc w:val="both"/>
              <w:rPr>
                <w:rFonts w:cstheme="minorHAnsi"/>
                <w:bCs/>
                <w:lang w:eastAsia="pt-BR"/>
              </w:rPr>
            </w:pPr>
            <w:r w:rsidRPr="0046251A">
              <w:rPr>
                <w:rFonts w:cstheme="minorHAnsi"/>
                <w:bCs/>
                <w:lang w:eastAsia="pt-BR"/>
              </w:rPr>
              <w:t xml:space="preserve">O </w:t>
            </w:r>
            <w:r w:rsidR="00D14CC0" w:rsidRPr="0046251A">
              <w:rPr>
                <w:rFonts w:cstheme="minorHAnsi"/>
                <w:bCs/>
                <w:lang w:eastAsia="pt-BR"/>
              </w:rPr>
              <w:t xml:space="preserve">Módulo de Cadastro Urbano do Sinter - CadUrb está sendo desenvolvido pela Receita Federal do Brasil em conjunto com as </w:t>
            </w:r>
            <w:r w:rsidR="00F13602">
              <w:rPr>
                <w:rFonts w:cstheme="minorHAnsi"/>
                <w:bCs/>
                <w:lang w:eastAsia="pt-BR"/>
              </w:rPr>
              <w:t xml:space="preserve">algumas </w:t>
            </w:r>
            <w:r w:rsidR="00D14CC0" w:rsidRPr="0046251A">
              <w:rPr>
                <w:rFonts w:cstheme="minorHAnsi"/>
                <w:bCs/>
                <w:lang w:eastAsia="pt-BR"/>
              </w:rPr>
              <w:t>prefeituras que fazem parte do projeto piloto CadUrb. O Sinter receberá dados urbanos das prefeituras que possuírem cadastro territorial georreferenciado.</w:t>
            </w:r>
          </w:p>
          <w:p w14:paraId="28A3957E" w14:textId="77777777" w:rsidR="00E67E45" w:rsidRPr="0046251A" w:rsidRDefault="00E67E45" w:rsidP="00D14CC0">
            <w:pPr>
              <w:rPr>
                <w:rFonts w:cstheme="minorHAnsi"/>
                <w:bCs/>
                <w:lang w:eastAsia="pt-BR"/>
              </w:rPr>
            </w:pPr>
          </w:p>
          <w:p w14:paraId="26AAC131" w14:textId="115D4498" w:rsidR="00E67E45" w:rsidRPr="00C84182" w:rsidRDefault="00E67E45" w:rsidP="00E67E45">
            <w:pPr>
              <w:jc w:val="both"/>
              <w:rPr>
                <w:rFonts w:cstheme="minorHAnsi"/>
                <w:bCs/>
                <w:lang w:eastAsia="pt-BR"/>
              </w:rPr>
            </w:pPr>
            <w:r w:rsidRPr="0046251A">
              <w:rPr>
                <w:rFonts w:cstheme="minorHAnsi"/>
                <w:b/>
                <w:lang w:eastAsia="pt-BR"/>
              </w:rPr>
              <w:t>Encaminhamento:</w:t>
            </w:r>
            <w:r w:rsidRPr="0046251A">
              <w:rPr>
                <w:rFonts w:cstheme="minorHAnsi"/>
                <w:bCs/>
                <w:lang w:eastAsia="pt-BR"/>
              </w:rPr>
              <w:t xml:space="preserve"> </w:t>
            </w:r>
            <w:r w:rsidRPr="00C84182">
              <w:rPr>
                <w:rFonts w:cstheme="minorHAnsi"/>
                <w:bCs/>
                <w:lang w:eastAsia="pt-BR"/>
              </w:rPr>
              <w:t xml:space="preserve">o coordenador </w:t>
            </w:r>
            <w:r>
              <w:rPr>
                <w:rFonts w:cstheme="minorHAnsi"/>
                <w:bCs/>
                <w:lang w:eastAsia="pt-BR"/>
              </w:rPr>
              <w:t xml:space="preserve">do compromisso informou que a agenda da RFB está comprometida devido à pandemia, mas </w:t>
            </w:r>
            <w:r w:rsidR="00F546FE">
              <w:rPr>
                <w:rFonts w:cstheme="minorHAnsi"/>
                <w:bCs/>
                <w:lang w:eastAsia="pt-BR"/>
              </w:rPr>
              <w:t>continuará</w:t>
            </w:r>
            <w:r>
              <w:rPr>
                <w:rFonts w:cstheme="minorHAnsi"/>
                <w:bCs/>
                <w:lang w:eastAsia="pt-BR"/>
              </w:rPr>
              <w:t xml:space="preserve"> a coordenar os esforços para a realização de reunião com </w:t>
            </w:r>
            <w:r w:rsidRPr="005F311C">
              <w:rPr>
                <w:rFonts w:cstheme="minorHAnsi"/>
                <w:bCs/>
                <w:lang w:eastAsia="pt-BR"/>
              </w:rPr>
              <w:t xml:space="preserve">a equipe responsável pelo desenvolvimento do SINTER </w:t>
            </w:r>
            <w:r>
              <w:rPr>
                <w:rFonts w:cstheme="minorHAnsi"/>
                <w:bCs/>
                <w:lang w:eastAsia="pt-BR"/>
              </w:rPr>
              <w:t xml:space="preserve">o mais breve possível. </w:t>
            </w:r>
          </w:p>
          <w:p w14:paraId="019D1315" w14:textId="66ECE1E9" w:rsidR="00E67E45" w:rsidRPr="0046251A" w:rsidRDefault="00E67E45" w:rsidP="00D14CC0">
            <w:pPr>
              <w:rPr>
                <w:rFonts w:cstheme="minorHAnsi"/>
                <w:bCs/>
                <w:lang w:eastAsia="pt-BR"/>
              </w:rPr>
            </w:pPr>
          </w:p>
        </w:tc>
      </w:tr>
    </w:tbl>
    <w:p w14:paraId="34AE031A" w14:textId="77777777" w:rsidR="00D560C1" w:rsidRPr="00566AA0" w:rsidRDefault="00D560C1" w:rsidP="009A7822">
      <w:pPr>
        <w:spacing w:line="360" w:lineRule="auto"/>
        <w:ind w:left="426"/>
        <w:jc w:val="both"/>
        <w:rPr>
          <w:rFonts w:cstheme="minorHAnsi"/>
          <w:color w:val="000000"/>
          <w:lang w:eastAsia="pt-BR"/>
        </w:rPr>
      </w:pPr>
    </w:p>
    <w:sectPr w:rsidR="00D560C1" w:rsidRPr="00566AA0" w:rsidSect="004E7C5A">
      <w:headerReference w:type="default" r:id="rId10"/>
      <w:pgSz w:w="11906" w:h="16838"/>
      <w:pgMar w:top="720" w:right="991" w:bottom="720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97925" w14:textId="77777777" w:rsidR="00357CA3" w:rsidRDefault="00357CA3" w:rsidP="00A06338">
      <w:pPr>
        <w:spacing w:after="0" w:line="240" w:lineRule="auto"/>
      </w:pPr>
      <w:r>
        <w:separator/>
      </w:r>
    </w:p>
  </w:endnote>
  <w:endnote w:type="continuationSeparator" w:id="0">
    <w:p w14:paraId="539E342B" w14:textId="77777777" w:rsidR="00357CA3" w:rsidRDefault="00357CA3" w:rsidP="00A0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5CCDB" w14:textId="77777777" w:rsidR="00357CA3" w:rsidRDefault="00357CA3" w:rsidP="00A06338">
      <w:pPr>
        <w:spacing w:after="0" w:line="240" w:lineRule="auto"/>
      </w:pPr>
      <w:r>
        <w:separator/>
      </w:r>
    </w:p>
  </w:footnote>
  <w:footnote w:type="continuationSeparator" w:id="0">
    <w:p w14:paraId="029D4BDE" w14:textId="77777777" w:rsidR="00357CA3" w:rsidRDefault="00357CA3" w:rsidP="00A0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5E76D" w14:textId="77777777" w:rsidR="00A06338" w:rsidRDefault="00A06338" w:rsidP="00A06338">
    <w:pPr>
      <w:pStyle w:val="Cabealho"/>
      <w:ind w:left="-709" w:right="-449"/>
    </w:pPr>
    <w:r>
      <w:rPr>
        <w:noProof/>
        <w:lang w:eastAsia="pt-BR"/>
      </w:rPr>
      <w:drawing>
        <wp:inline distT="0" distB="0" distL="0" distR="0" wp14:anchorId="6BCCC743" wp14:editId="2A054702">
          <wp:extent cx="7764570" cy="94615"/>
          <wp:effectExtent l="0" t="0" r="8255" b="635"/>
          <wp:docPr id="46" name="Imagem 46" descr="C:\Users\thalitaca\Desktop\CGU\Logos OGP\strip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570" cy="94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left" w:leader="none"/>
    </w:r>
  </w:p>
  <w:p w14:paraId="6F1C48E4" w14:textId="77777777" w:rsidR="00A06338" w:rsidRDefault="00A063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1C80"/>
    <w:multiLevelType w:val="hybridMultilevel"/>
    <w:tmpl w:val="C1FEB236"/>
    <w:lvl w:ilvl="0" w:tplc="0D1E9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4F88"/>
    <w:multiLevelType w:val="multilevel"/>
    <w:tmpl w:val="AEBC13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850B8"/>
    <w:multiLevelType w:val="hybridMultilevel"/>
    <w:tmpl w:val="DD582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03FB"/>
    <w:multiLevelType w:val="hybridMultilevel"/>
    <w:tmpl w:val="61AC86E6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63AA"/>
    <w:multiLevelType w:val="hybridMultilevel"/>
    <w:tmpl w:val="53EE5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01E3"/>
    <w:multiLevelType w:val="hybridMultilevel"/>
    <w:tmpl w:val="606C8E1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5A1B56"/>
    <w:multiLevelType w:val="hybridMultilevel"/>
    <w:tmpl w:val="CBC001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27C98"/>
    <w:multiLevelType w:val="hybridMultilevel"/>
    <w:tmpl w:val="9B5492F2"/>
    <w:lvl w:ilvl="0" w:tplc="0416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530772"/>
    <w:multiLevelType w:val="hybridMultilevel"/>
    <w:tmpl w:val="A726E6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74A08"/>
    <w:multiLevelType w:val="hybridMultilevel"/>
    <w:tmpl w:val="A412BF32"/>
    <w:lvl w:ilvl="0" w:tplc="5F02672A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974EE"/>
    <w:multiLevelType w:val="hybridMultilevel"/>
    <w:tmpl w:val="3BAA58D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EE429D"/>
    <w:multiLevelType w:val="hybridMultilevel"/>
    <w:tmpl w:val="9634ED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7865DA"/>
    <w:multiLevelType w:val="hybridMultilevel"/>
    <w:tmpl w:val="1416EEE2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B08E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3E1FDB"/>
    <w:multiLevelType w:val="hybridMultilevel"/>
    <w:tmpl w:val="2070B37A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2594B36"/>
    <w:multiLevelType w:val="hybridMultilevel"/>
    <w:tmpl w:val="6750EC6C"/>
    <w:lvl w:ilvl="0" w:tplc="207CA27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C7D70"/>
    <w:multiLevelType w:val="hybridMultilevel"/>
    <w:tmpl w:val="5B401420"/>
    <w:lvl w:ilvl="0" w:tplc="5F02672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C6FC8"/>
    <w:multiLevelType w:val="hybridMultilevel"/>
    <w:tmpl w:val="2070B37A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3C348A1"/>
    <w:multiLevelType w:val="hybridMultilevel"/>
    <w:tmpl w:val="0862FEE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E83D14"/>
    <w:multiLevelType w:val="hybridMultilevel"/>
    <w:tmpl w:val="B86C956C"/>
    <w:lvl w:ilvl="0" w:tplc="B55E737A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93B1D76"/>
    <w:multiLevelType w:val="hybridMultilevel"/>
    <w:tmpl w:val="6C64CAD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F60C5"/>
    <w:multiLevelType w:val="hybridMultilevel"/>
    <w:tmpl w:val="2070B37A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B3745A8"/>
    <w:multiLevelType w:val="hybridMultilevel"/>
    <w:tmpl w:val="E76A5C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C27364"/>
    <w:multiLevelType w:val="hybridMultilevel"/>
    <w:tmpl w:val="042EC3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A1CDA"/>
    <w:multiLevelType w:val="multilevel"/>
    <w:tmpl w:val="1D92F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035B5"/>
    <w:multiLevelType w:val="hybridMultilevel"/>
    <w:tmpl w:val="2070B37A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9686A8C"/>
    <w:multiLevelType w:val="hybridMultilevel"/>
    <w:tmpl w:val="7232552C"/>
    <w:lvl w:ilvl="0" w:tplc="1A629F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7"/>
  </w:num>
  <w:num w:numId="4">
    <w:abstractNumId w:val="21"/>
  </w:num>
  <w:num w:numId="5">
    <w:abstractNumId w:val="10"/>
  </w:num>
  <w:num w:numId="6">
    <w:abstractNumId w:val="22"/>
  </w:num>
  <w:num w:numId="7">
    <w:abstractNumId w:val="15"/>
  </w:num>
  <w:num w:numId="8">
    <w:abstractNumId w:val="24"/>
  </w:num>
  <w:num w:numId="9">
    <w:abstractNumId w:val="9"/>
  </w:num>
  <w:num w:numId="10">
    <w:abstractNumId w:val="16"/>
  </w:num>
  <w:num w:numId="11">
    <w:abstractNumId w:val="4"/>
  </w:num>
  <w:num w:numId="12">
    <w:abstractNumId w:val="3"/>
  </w:num>
  <w:num w:numId="13">
    <w:abstractNumId w:val="6"/>
  </w:num>
  <w:num w:numId="14">
    <w:abstractNumId w:val="23"/>
  </w:num>
  <w:num w:numId="15">
    <w:abstractNumId w:val="25"/>
  </w:num>
  <w:num w:numId="16">
    <w:abstractNumId w:val="14"/>
  </w:num>
  <w:num w:numId="17">
    <w:abstractNumId w:val="19"/>
  </w:num>
  <w:num w:numId="18">
    <w:abstractNumId w:val="20"/>
  </w:num>
  <w:num w:numId="19">
    <w:abstractNumId w:val="2"/>
  </w:num>
  <w:num w:numId="20">
    <w:abstractNumId w:val="17"/>
  </w:num>
  <w:num w:numId="21">
    <w:abstractNumId w:val="12"/>
  </w:num>
  <w:num w:numId="22">
    <w:abstractNumId w:val="11"/>
  </w:num>
  <w:num w:numId="23">
    <w:abstractNumId w:val="8"/>
  </w:num>
  <w:num w:numId="24">
    <w:abstractNumId w:val="1"/>
  </w:num>
  <w:num w:numId="25">
    <w:abstractNumId w:val="18"/>
  </w:num>
  <w:num w:numId="26">
    <w:abstractNumId w:val="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6B"/>
    <w:rsid w:val="000042E7"/>
    <w:rsid w:val="00013159"/>
    <w:rsid w:val="00013BEF"/>
    <w:rsid w:val="00023F0D"/>
    <w:rsid w:val="00032A0F"/>
    <w:rsid w:val="00051501"/>
    <w:rsid w:val="000660A4"/>
    <w:rsid w:val="00080923"/>
    <w:rsid w:val="000835B3"/>
    <w:rsid w:val="0009419D"/>
    <w:rsid w:val="00095716"/>
    <w:rsid w:val="000A4250"/>
    <w:rsid w:val="000A4C58"/>
    <w:rsid w:val="000A6388"/>
    <w:rsid w:val="000B052F"/>
    <w:rsid w:val="000B1AEE"/>
    <w:rsid w:val="000B282D"/>
    <w:rsid w:val="000C23C3"/>
    <w:rsid w:val="000C2F24"/>
    <w:rsid w:val="000C3770"/>
    <w:rsid w:val="000E4540"/>
    <w:rsid w:val="000F1A01"/>
    <w:rsid w:val="00110BAD"/>
    <w:rsid w:val="001123B9"/>
    <w:rsid w:val="00123C0A"/>
    <w:rsid w:val="001255DA"/>
    <w:rsid w:val="00127169"/>
    <w:rsid w:val="0013350D"/>
    <w:rsid w:val="0013698F"/>
    <w:rsid w:val="001374A8"/>
    <w:rsid w:val="0014007B"/>
    <w:rsid w:val="001514D8"/>
    <w:rsid w:val="001527A4"/>
    <w:rsid w:val="00154A9C"/>
    <w:rsid w:val="00156A00"/>
    <w:rsid w:val="00163C94"/>
    <w:rsid w:val="00172D58"/>
    <w:rsid w:val="00180BE4"/>
    <w:rsid w:val="00194CC0"/>
    <w:rsid w:val="00197388"/>
    <w:rsid w:val="001A7989"/>
    <w:rsid w:val="001B0103"/>
    <w:rsid w:val="001B7DD1"/>
    <w:rsid w:val="001C1E36"/>
    <w:rsid w:val="001C4939"/>
    <w:rsid w:val="001D1298"/>
    <w:rsid w:val="001D1C04"/>
    <w:rsid w:val="001E228A"/>
    <w:rsid w:val="001E3910"/>
    <w:rsid w:val="00202400"/>
    <w:rsid w:val="00202E19"/>
    <w:rsid w:val="0020564F"/>
    <w:rsid w:val="00205D95"/>
    <w:rsid w:val="00217436"/>
    <w:rsid w:val="00223DDA"/>
    <w:rsid w:val="002244BB"/>
    <w:rsid w:val="00224E5B"/>
    <w:rsid w:val="00236A7C"/>
    <w:rsid w:val="00237DF9"/>
    <w:rsid w:val="002402E5"/>
    <w:rsid w:val="00241239"/>
    <w:rsid w:val="002416A2"/>
    <w:rsid w:val="002443BB"/>
    <w:rsid w:val="002450A5"/>
    <w:rsid w:val="00270310"/>
    <w:rsid w:val="00270505"/>
    <w:rsid w:val="00287106"/>
    <w:rsid w:val="002A76B9"/>
    <w:rsid w:val="002A7C1C"/>
    <w:rsid w:val="002E4515"/>
    <w:rsid w:val="002F7B85"/>
    <w:rsid w:val="002F7DA8"/>
    <w:rsid w:val="00313944"/>
    <w:rsid w:val="003141EA"/>
    <w:rsid w:val="00320E14"/>
    <w:rsid w:val="00343A01"/>
    <w:rsid w:val="00350E1C"/>
    <w:rsid w:val="00357CA3"/>
    <w:rsid w:val="00373860"/>
    <w:rsid w:val="00373DD4"/>
    <w:rsid w:val="003747AD"/>
    <w:rsid w:val="00391C2D"/>
    <w:rsid w:val="003944B7"/>
    <w:rsid w:val="00396F95"/>
    <w:rsid w:val="0039730C"/>
    <w:rsid w:val="003A456C"/>
    <w:rsid w:val="003B0E58"/>
    <w:rsid w:val="003C2BE8"/>
    <w:rsid w:val="003C73AD"/>
    <w:rsid w:val="003D6B61"/>
    <w:rsid w:val="003E7905"/>
    <w:rsid w:val="0041048A"/>
    <w:rsid w:val="00410ECD"/>
    <w:rsid w:val="004422B9"/>
    <w:rsid w:val="00461FB7"/>
    <w:rsid w:val="0046251A"/>
    <w:rsid w:val="004653D3"/>
    <w:rsid w:val="00473B14"/>
    <w:rsid w:val="00477867"/>
    <w:rsid w:val="00485068"/>
    <w:rsid w:val="004912C0"/>
    <w:rsid w:val="00492766"/>
    <w:rsid w:val="00492A8E"/>
    <w:rsid w:val="004A6380"/>
    <w:rsid w:val="004B0354"/>
    <w:rsid w:val="004B40E2"/>
    <w:rsid w:val="004B63FF"/>
    <w:rsid w:val="004C5730"/>
    <w:rsid w:val="004C5F6C"/>
    <w:rsid w:val="004D1F72"/>
    <w:rsid w:val="004E7C5A"/>
    <w:rsid w:val="004E7CA6"/>
    <w:rsid w:val="004F0777"/>
    <w:rsid w:val="004F0B95"/>
    <w:rsid w:val="005015BC"/>
    <w:rsid w:val="0050281D"/>
    <w:rsid w:val="005031BC"/>
    <w:rsid w:val="005032D7"/>
    <w:rsid w:val="005036CF"/>
    <w:rsid w:val="0051354B"/>
    <w:rsid w:val="00513F06"/>
    <w:rsid w:val="005243D0"/>
    <w:rsid w:val="005268DF"/>
    <w:rsid w:val="00526F55"/>
    <w:rsid w:val="0053352C"/>
    <w:rsid w:val="00541E42"/>
    <w:rsid w:val="00542D9B"/>
    <w:rsid w:val="005513FA"/>
    <w:rsid w:val="00553AE0"/>
    <w:rsid w:val="005550A4"/>
    <w:rsid w:val="00555B8E"/>
    <w:rsid w:val="00560406"/>
    <w:rsid w:val="00566AA0"/>
    <w:rsid w:val="005735FF"/>
    <w:rsid w:val="00583BD8"/>
    <w:rsid w:val="00584974"/>
    <w:rsid w:val="0059723F"/>
    <w:rsid w:val="00597473"/>
    <w:rsid w:val="005B3D99"/>
    <w:rsid w:val="005B4D50"/>
    <w:rsid w:val="005B5C18"/>
    <w:rsid w:val="005C04B3"/>
    <w:rsid w:val="005D187A"/>
    <w:rsid w:val="005D4D18"/>
    <w:rsid w:val="005D653C"/>
    <w:rsid w:val="005E576B"/>
    <w:rsid w:val="005F311C"/>
    <w:rsid w:val="005F7AA1"/>
    <w:rsid w:val="00612C16"/>
    <w:rsid w:val="00630BB2"/>
    <w:rsid w:val="0065339B"/>
    <w:rsid w:val="0066467F"/>
    <w:rsid w:val="00676F75"/>
    <w:rsid w:val="00683BA0"/>
    <w:rsid w:val="0069020B"/>
    <w:rsid w:val="00697C9D"/>
    <w:rsid w:val="006A1513"/>
    <w:rsid w:val="006A5687"/>
    <w:rsid w:val="006A60CC"/>
    <w:rsid w:val="006B54B6"/>
    <w:rsid w:val="006C2266"/>
    <w:rsid w:val="006C2C0D"/>
    <w:rsid w:val="006C72BA"/>
    <w:rsid w:val="006D03A3"/>
    <w:rsid w:val="006D11E8"/>
    <w:rsid w:val="006D16E5"/>
    <w:rsid w:val="006D428F"/>
    <w:rsid w:val="006F07D2"/>
    <w:rsid w:val="006F08D9"/>
    <w:rsid w:val="006F3AF3"/>
    <w:rsid w:val="00700D24"/>
    <w:rsid w:val="0070338C"/>
    <w:rsid w:val="00707C87"/>
    <w:rsid w:val="00710CC1"/>
    <w:rsid w:val="00720629"/>
    <w:rsid w:val="00724FE1"/>
    <w:rsid w:val="00725FCF"/>
    <w:rsid w:val="00735F19"/>
    <w:rsid w:val="00744B3D"/>
    <w:rsid w:val="00752919"/>
    <w:rsid w:val="007543AD"/>
    <w:rsid w:val="007747CA"/>
    <w:rsid w:val="00781957"/>
    <w:rsid w:val="007835AF"/>
    <w:rsid w:val="00784612"/>
    <w:rsid w:val="007906CB"/>
    <w:rsid w:val="00794BE2"/>
    <w:rsid w:val="007961CF"/>
    <w:rsid w:val="007A4416"/>
    <w:rsid w:val="007B2242"/>
    <w:rsid w:val="007C1BB5"/>
    <w:rsid w:val="007D09B8"/>
    <w:rsid w:val="007D3862"/>
    <w:rsid w:val="007E55A4"/>
    <w:rsid w:val="007F2BC0"/>
    <w:rsid w:val="007F3DD8"/>
    <w:rsid w:val="00800F63"/>
    <w:rsid w:val="00803427"/>
    <w:rsid w:val="00817173"/>
    <w:rsid w:val="0082497E"/>
    <w:rsid w:val="0082748A"/>
    <w:rsid w:val="00840B54"/>
    <w:rsid w:val="0084241E"/>
    <w:rsid w:val="008555A1"/>
    <w:rsid w:val="00862BAE"/>
    <w:rsid w:val="00885D46"/>
    <w:rsid w:val="008A73D1"/>
    <w:rsid w:val="008B4D6D"/>
    <w:rsid w:val="008C699E"/>
    <w:rsid w:val="008D1420"/>
    <w:rsid w:val="008D1ED1"/>
    <w:rsid w:val="008D68B7"/>
    <w:rsid w:val="008E2D59"/>
    <w:rsid w:val="008E60FE"/>
    <w:rsid w:val="008E7E69"/>
    <w:rsid w:val="008F1F07"/>
    <w:rsid w:val="0091305F"/>
    <w:rsid w:val="00926D97"/>
    <w:rsid w:val="009429B2"/>
    <w:rsid w:val="00945C17"/>
    <w:rsid w:val="00951074"/>
    <w:rsid w:val="00961C38"/>
    <w:rsid w:val="00963B1C"/>
    <w:rsid w:val="00971199"/>
    <w:rsid w:val="009770C9"/>
    <w:rsid w:val="00982484"/>
    <w:rsid w:val="00982DD3"/>
    <w:rsid w:val="00987D78"/>
    <w:rsid w:val="009A7822"/>
    <w:rsid w:val="009B2AC8"/>
    <w:rsid w:val="009B2CEA"/>
    <w:rsid w:val="009B3BC0"/>
    <w:rsid w:val="009B558F"/>
    <w:rsid w:val="009D7381"/>
    <w:rsid w:val="009F0A1B"/>
    <w:rsid w:val="009F712C"/>
    <w:rsid w:val="00A02649"/>
    <w:rsid w:val="00A05374"/>
    <w:rsid w:val="00A06338"/>
    <w:rsid w:val="00A20329"/>
    <w:rsid w:val="00A259D3"/>
    <w:rsid w:val="00A32B21"/>
    <w:rsid w:val="00A33B11"/>
    <w:rsid w:val="00A41274"/>
    <w:rsid w:val="00A5453E"/>
    <w:rsid w:val="00A55AA4"/>
    <w:rsid w:val="00A831C7"/>
    <w:rsid w:val="00A83EC5"/>
    <w:rsid w:val="00A929D8"/>
    <w:rsid w:val="00A94019"/>
    <w:rsid w:val="00A95E56"/>
    <w:rsid w:val="00A97CA1"/>
    <w:rsid w:val="00AA1D58"/>
    <w:rsid w:val="00AA6CF4"/>
    <w:rsid w:val="00AA6FA9"/>
    <w:rsid w:val="00AB21D0"/>
    <w:rsid w:val="00AB43B5"/>
    <w:rsid w:val="00AB5B71"/>
    <w:rsid w:val="00AB5EB6"/>
    <w:rsid w:val="00AC7F42"/>
    <w:rsid w:val="00AD07A0"/>
    <w:rsid w:val="00AD2136"/>
    <w:rsid w:val="00AD3150"/>
    <w:rsid w:val="00B103BA"/>
    <w:rsid w:val="00B2066E"/>
    <w:rsid w:val="00B2574C"/>
    <w:rsid w:val="00B42B66"/>
    <w:rsid w:val="00B51EEA"/>
    <w:rsid w:val="00B61541"/>
    <w:rsid w:val="00B6792F"/>
    <w:rsid w:val="00B71606"/>
    <w:rsid w:val="00B7392B"/>
    <w:rsid w:val="00BA1D26"/>
    <w:rsid w:val="00BA570F"/>
    <w:rsid w:val="00BB3C97"/>
    <w:rsid w:val="00BB5767"/>
    <w:rsid w:val="00BC60B4"/>
    <w:rsid w:val="00BD5A32"/>
    <w:rsid w:val="00BE3792"/>
    <w:rsid w:val="00BE62D9"/>
    <w:rsid w:val="00BE707C"/>
    <w:rsid w:val="00BF1435"/>
    <w:rsid w:val="00C20F77"/>
    <w:rsid w:val="00C34893"/>
    <w:rsid w:val="00C41B81"/>
    <w:rsid w:val="00C47774"/>
    <w:rsid w:val="00C54F0A"/>
    <w:rsid w:val="00C61EF1"/>
    <w:rsid w:val="00C71DBB"/>
    <w:rsid w:val="00C8240E"/>
    <w:rsid w:val="00C8382B"/>
    <w:rsid w:val="00C84182"/>
    <w:rsid w:val="00C86C95"/>
    <w:rsid w:val="00C90FCF"/>
    <w:rsid w:val="00C95957"/>
    <w:rsid w:val="00C95DE7"/>
    <w:rsid w:val="00CA1CFA"/>
    <w:rsid w:val="00CA6751"/>
    <w:rsid w:val="00CA6F53"/>
    <w:rsid w:val="00CB0FDD"/>
    <w:rsid w:val="00CB1145"/>
    <w:rsid w:val="00CC1629"/>
    <w:rsid w:val="00CC1F10"/>
    <w:rsid w:val="00CC440B"/>
    <w:rsid w:val="00CC6007"/>
    <w:rsid w:val="00CD2529"/>
    <w:rsid w:val="00CD2D18"/>
    <w:rsid w:val="00CD527C"/>
    <w:rsid w:val="00CE5DC2"/>
    <w:rsid w:val="00CF1A13"/>
    <w:rsid w:val="00CF4D31"/>
    <w:rsid w:val="00CF7BA9"/>
    <w:rsid w:val="00D048D9"/>
    <w:rsid w:val="00D07B08"/>
    <w:rsid w:val="00D14CC0"/>
    <w:rsid w:val="00D255ED"/>
    <w:rsid w:val="00D27233"/>
    <w:rsid w:val="00D348CC"/>
    <w:rsid w:val="00D36CD2"/>
    <w:rsid w:val="00D42156"/>
    <w:rsid w:val="00D44F6A"/>
    <w:rsid w:val="00D4537F"/>
    <w:rsid w:val="00D47260"/>
    <w:rsid w:val="00D560C1"/>
    <w:rsid w:val="00D60873"/>
    <w:rsid w:val="00D830BA"/>
    <w:rsid w:val="00D8315A"/>
    <w:rsid w:val="00D83CB7"/>
    <w:rsid w:val="00D863FB"/>
    <w:rsid w:val="00D93059"/>
    <w:rsid w:val="00DA34EF"/>
    <w:rsid w:val="00DA6021"/>
    <w:rsid w:val="00DB622C"/>
    <w:rsid w:val="00DB6537"/>
    <w:rsid w:val="00DD06AE"/>
    <w:rsid w:val="00DD0D5F"/>
    <w:rsid w:val="00DE20A2"/>
    <w:rsid w:val="00DE4140"/>
    <w:rsid w:val="00E066CA"/>
    <w:rsid w:val="00E07069"/>
    <w:rsid w:val="00E166C8"/>
    <w:rsid w:val="00E2038A"/>
    <w:rsid w:val="00E22BDA"/>
    <w:rsid w:val="00E33679"/>
    <w:rsid w:val="00E41832"/>
    <w:rsid w:val="00E5110D"/>
    <w:rsid w:val="00E56CBF"/>
    <w:rsid w:val="00E67E45"/>
    <w:rsid w:val="00E71DDB"/>
    <w:rsid w:val="00E83739"/>
    <w:rsid w:val="00E942EF"/>
    <w:rsid w:val="00EB1B4D"/>
    <w:rsid w:val="00EB5C54"/>
    <w:rsid w:val="00EC2477"/>
    <w:rsid w:val="00EC2490"/>
    <w:rsid w:val="00EE171C"/>
    <w:rsid w:val="00EF3248"/>
    <w:rsid w:val="00EF417F"/>
    <w:rsid w:val="00F01E60"/>
    <w:rsid w:val="00F03D35"/>
    <w:rsid w:val="00F05C7D"/>
    <w:rsid w:val="00F064B7"/>
    <w:rsid w:val="00F13602"/>
    <w:rsid w:val="00F15BAF"/>
    <w:rsid w:val="00F2039E"/>
    <w:rsid w:val="00F44C3B"/>
    <w:rsid w:val="00F47CFC"/>
    <w:rsid w:val="00F50EA2"/>
    <w:rsid w:val="00F546FE"/>
    <w:rsid w:val="00F549E8"/>
    <w:rsid w:val="00F57F58"/>
    <w:rsid w:val="00F65F07"/>
    <w:rsid w:val="00F71B96"/>
    <w:rsid w:val="00F722AE"/>
    <w:rsid w:val="00F8169E"/>
    <w:rsid w:val="00F86EBF"/>
    <w:rsid w:val="00F90BA3"/>
    <w:rsid w:val="00F9759A"/>
    <w:rsid w:val="00FA2347"/>
    <w:rsid w:val="00FB7705"/>
    <w:rsid w:val="00FC012D"/>
    <w:rsid w:val="00FC3022"/>
    <w:rsid w:val="00FC7D48"/>
    <w:rsid w:val="00FD39FE"/>
    <w:rsid w:val="00FD3BF6"/>
    <w:rsid w:val="00FD4DE5"/>
    <w:rsid w:val="00FD6883"/>
    <w:rsid w:val="00FD78B4"/>
    <w:rsid w:val="00FE0419"/>
    <w:rsid w:val="00FE1085"/>
    <w:rsid w:val="00FE7C02"/>
    <w:rsid w:val="00FF4E8C"/>
    <w:rsid w:val="00FF624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7F718"/>
  <w15:chartTrackingRefBased/>
  <w15:docId w15:val="{7CC76047-5FDD-4C3D-BF54-BB146E63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E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E576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E576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1A01"/>
    <w:rPr>
      <w:rFonts w:ascii="Times New Roman" w:hAnsi="Times New Roman" w:cs="Times New Roman" w:hint="default"/>
      <w:color w:val="00000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338"/>
  </w:style>
  <w:style w:type="paragraph" w:styleId="Rodap">
    <w:name w:val="footer"/>
    <w:basedOn w:val="Normal"/>
    <w:link w:val="RodapChar"/>
    <w:uiPriority w:val="99"/>
    <w:unhideWhenUsed/>
    <w:rsid w:val="00A0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338"/>
  </w:style>
  <w:style w:type="table" w:styleId="Tabelacomgrade">
    <w:name w:val="Table Grid"/>
    <w:basedOn w:val="Tabelanormal"/>
    <w:uiPriority w:val="39"/>
    <w:rsid w:val="00D83CB7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83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835B3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C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FE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E0419"/>
  </w:style>
  <w:style w:type="character" w:customStyle="1" w:styleId="eop">
    <w:name w:val="eop"/>
    <w:basedOn w:val="Fontepargpadro"/>
    <w:rsid w:val="00FE0419"/>
  </w:style>
  <w:style w:type="character" w:customStyle="1" w:styleId="LinkdaInternet">
    <w:name w:val="Link da Internet"/>
    <w:basedOn w:val="Fontepargpadro"/>
    <w:uiPriority w:val="99"/>
    <w:semiHidden/>
    <w:unhideWhenUsed/>
    <w:rsid w:val="00C34893"/>
    <w:rPr>
      <w:color w:val="0000FF"/>
      <w:u w:val="single"/>
    </w:rPr>
  </w:style>
  <w:style w:type="character" w:customStyle="1" w:styleId="object">
    <w:name w:val="object"/>
    <w:basedOn w:val="Fontepargpadro"/>
    <w:qFormat/>
    <w:rsid w:val="00C34893"/>
  </w:style>
  <w:style w:type="character" w:styleId="Refdecomentrio">
    <w:name w:val="annotation reference"/>
    <w:basedOn w:val="Fontepargpadro"/>
    <w:uiPriority w:val="99"/>
    <w:semiHidden/>
    <w:unhideWhenUsed/>
    <w:rsid w:val="005335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35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35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35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3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465DB345C3DD4EAF4B67B8D324887D" ma:contentTypeVersion="11" ma:contentTypeDescription="Crie um novo documento." ma:contentTypeScope="" ma:versionID="a80802e46d41228206ec74fb47577b03">
  <xsd:schema xmlns:xsd="http://www.w3.org/2001/XMLSchema" xmlns:xs="http://www.w3.org/2001/XMLSchema" xmlns:p="http://schemas.microsoft.com/office/2006/metadata/properties" xmlns:ns2="93d72014-7836-4b73-8639-3bf39feb55bb" xmlns:ns3="67d0ff93-9992-4754-ba7a-dbbf76807a01" targetNamespace="http://schemas.microsoft.com/office/2006/metadata/properties" ma:root="true" ma:fieldsID="75a349c4b2f324bfb51573dfc3f21e2a" ns2:_="" ns3:_="">
    <xsd:import namespace="93d72014-7836-4b73-8639-3bf39feb55bb"/>
    <xsd:import namespace="67d0ff93-9992-4754-ba7a-dbbf7680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2014-7836-4b73-8639-3bf39feb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f93-9992-4754-ba7a-dbbf76807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d0ff93-9992-4754-ba7a-dbbf76807a0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DAC82A5-3653-493D-83B9-7349B640E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5FA40-6385-4FE5-A8E1-CBCDA10DC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72014-7836-4b73-8639-3bf39feb55bb"/>
    <ds:schemaRef ds:uri="67d0ff93-9992-4754-ba7a-dbbf76807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EC038-494F-4F9B-A37E-C38702A37C76}">
  <ds:schemaRefs>
    <ds:schemaRef ds:uri="http://schemas.microsoft.com/office/2006/metadata/properties"/>
    <ds:schemaRef ds:uri="http://schemas.microsoft.com/office/infopath/2007/PartnerControls"/>
    <ds:schemaRef ds:uri="67d0ff93-9992-4754-ba7a-dbbf76807a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Haueisen Dias Ruas</dc:creator>
  <cp:keywords/>
  <dc:description/>
  <cp:lastModifiedBy>Maíra Souza Rodrigues Póvoa</cp:lastModifiedBy>
  <cp:revision>4</cp:revision>
  <dcterms:created xsi:type="dcterms:W3CDTF">2020-05-26T19:43:00Z</dcterms:created>
  <dcterms:modified xsi:type="dcterms:W3CDTF">2020-05-26T19:59:00Z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0x0101001E465DB345C3DD4EAF4B67B8D324887D</vt:lpwstr>
  </property>
  <property fmtid="{D5CDD505-2E9C-101B-9397-08002B2CF9AE}" pid="3" name="Order">
    <vt:r8>516500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