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2A051" w14:textId="66E1081E" w:rsidR="00394C8F" w:rsidRDefault="7D124D33" w:rsidP="7D124D33">
      <w:pPr>
        <w:pStyle w:val="PargrafodaLista"/>
        <w:ind w:left="0"/>
        <w:jc w:val="center"/>
        <w:rPr>
          <w:rStyle w:val="normaltextrun"/>
          <w:b/>
          <w:bCs/>
          <w:sz w:val="28"/>
          <w:szCs w:val="28"/>
        </w:rPr>
      </w:pPr>
      <w:r w:rsidRPr="7D124D33">
        <w:rPr>
          <w:rStyle w:val="normaltextrun"/>
          <w:b/>
          <w:bCs/>
          <w:sz w:val="28"/>
          <w:szCs w:val="28"/>
        </w:rPr>
        <w:t xml:space="preserve">Anexo I </w:t>
      </w:r>
    </w:p>
    <w:p w14:paraId="51DB3894" w14:textId="49292895" w:rsidR="00695815" w:rsidRPr="00A364AD" w:rsidRDefault="00394C8F" w:rsidP="7D124D33">
      <w:pPr>
        <w:pStyle w:val="PargrafodaLista"/>
        <w:ind w:left="0"/>
        <w:jc w:val="center"/>
        <w:rPr>
          <w:b/>
          <w:bCs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Treinamento – Administradores Institucionais Supervisores</w:t>
      </w:r>
      <w:r w:rsidR="00695815">
        <w:br/>
      </w:r>
    </w:p>
    <w:p w14:paraId="008436E8" w14:textId="4B5138FC" w:rsidR="009E067E" w:rsidRDefault="685EF7E4" w:rsidP="1FEB7A6B">
      <w:pPr>
        <w:spacing w:before="120" w:after="120" w:line="240" w:lineRule="auto"/>
        <w:jc w:val="both"/>
        <w:rPr>
          <w:rFonts w:eastAsia="Times New Roman"/>
          <w:lang w:eastAsia="pt-BR"/>
        </w:rPr>
      </w:pPr>
      <w:r w:rsidRPr="45B74FF6">
        <w:rPr>
          <w:rFonts w:eastAsia="Times New Roman"/>
          <w:lang w:eastAsia="pt-BR"/>
        </w:rPr>
        <w:t>Este Roteiro</w:t>
      </w:r>
      <w:r w:rsidR="4186B3AD" w:rsidRPr="45B74FF6">
        <w:rPr>
          <w:rFonts w:eastAsia="Times New Roman"/>
          <w:lang w:eastAsia="pt-BR"/>
        </w:rPr>
        <w:t xml:space="preserve"> tem por objetivo </w:t>
      </w:r>
      <w:r w:rsidR="20A909CA" w:rsidRPr="45B74FF6">
        <w:rPr>
          <w:rFonts w:eastAsia="Times New Roman"/>
          <w:lang w:eastAsia="pt-BR"/>
        </w:rPr>
        <w:t>orientar a condução do t</w:t>
      </w:r>
      <w:r w:rsidRPr="45B74FF6">
        <w:rPr>
          <w:rFonts w:eastAsia="Times New Roman"/>
          <w:lang w:eastAsia="pt-BR"/>
        </w:rPr>
        <w:t>reinamento a ser realizado</w:t>
      </w:r>
      <w:r w:rsidR="60116F09" w:rsidRPr="45B74FF6">
        <w:rPr>
          <w:rFonts w:eastAsia="Times New Roman"/>
          <w:lang w:eastAsia="pt-BR"/>
        </w:rPr>
        <w:t xml:space="preserve"> no primeiro momento da capacitação </w:t>
      </w:r>
      <w:r w:rsidRPr="45B74FF6">
        <w:rPr>
          <w:rFonts w:eastAsia="Times New Roman"/>
          <w:lang w:eastAsia="pt-BR"/>
        </w:rPr>
        <w:t xml:space="preserve">com os </w:t>
      </w:r>
      <w:r w:rsidRPr="45B74FF6">
        <w:rPr>
          <w:rFonts w:eastAsia="Times New Roman"/>
          <w:color w:val="000000" w:themeColor="text1"/>
          <w:lang w:eastAsia="pt-BR"/>
        </w:rPr>
        <w:t>Administradores Institucionais</w:t>
      </w:r>
      <w:r w:rsidR="013FBE58" w:rsidRPr="45B74FF6">
        <w:rPr>
          <w:rFonts w:eastAsia="Times New Roman"/>
          <w:color w:val="000000" w:themeColor="text1"/>
          <w:lang w:eastAsia="pt-BR"/>
        </w:rPr>
        <w:t xml:space="preserve"> </w:t>
      </w:r>
      <w:r w:rsidR="013FBE58" w:rsidRPr="45B74FF6">
        <w:rPr>
          <w:rFonts w:eastAsia="Times New Roman"/>
          <w:lang w:eastAsia="pt-BR"/>
        </w:rPr>
        <w:t xml:space="preserve">no âmbito do processo de implementação do Sistema e-Agendas. </w:t>
      </w:r>
      <w:r w:rsidR="20FBF481" w:rsidRPr="45B74FF6">
        <w:rPr>
          <w:rFonts w:eastAsia="Times New Roman"/>
          <w:lang w:eastAsia="pt-BR"/>
        </w:rPr>
        <w:t xml:space="preserve">Esta fase, descrita aqui, é exclusiva para os Administradores Institucionais Supervisores. O segundo momento (Anexo II) deve incluir também os Administradores Institucionais Gestores. </w:t>
      </w:r>
    </w:p>
    <w:tbl>
      <w:tblPr>
        <w:tblW w:w="9639" w:type="dxa"/>
        <w:tblInd w:w="-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961"/>
        <w:gridCol w:w="1417"/>
        <w:gridCol w:w="1701"/>
      </w:tblGrid>
      <w:tr w:rsidR="00A43576" w:rsidRPr="00C73EF3" w14:paraId="14F1D66B" w14:textId="77777777" w:rsidTr="002E15CA">
        <w:trPr>
          <w:trHeight w:val="322"/>
          <w:tblHeader/>
        </w:trPr>
        <w:tc>
          <w:tcPr>
            <w:tcW w:w="1560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1F4E79"/>
            <w:vAlign w:val="center"/>
          </w:tcPr>
          <w:p w14:paraId="2DC8CE6A" w14:textId="77777777" w:rsidR="00D96243" w:rsidRPr="00C73EF3" w:rsidRDefault="00D96243" w:rsidP="002E15CA">
            <w:pPr>
              <w:spacing w:before="120" w:after="120" w:line="240" w:lineRule="auto"/>
              <w:ind w:right="-109"/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>P</w:t>
            </w:r>
            <w:r w:rsidRPr="00C73EF3"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ERFIS </w:t>
            </w:r>
          </w:p>
        </w:tc>
        <w:tc>
          <w:tcPr>
            <w:tcW w:w="4961" w:type="dxa"/>
            <w:tcBorders>
              <w:top w:val="single" w:sz="4" w:space="0" w:color="FFFFFF"/>
              <w:left w:val="nil"/>
              <w:right w:val="nil"/>
            </w:tcBorders>
            <w:shd w:val="clear" w:color="auto" w:fill="1F4E79"/>
            <w:vAlign w:val="center"/>
          </w:tcPr>
          <w:p w14:paraId="0BA38F0E" w14:textId="77777777" w:rsidR="00D96243" w:rsidRPr="00C73EF3" w:rsidRDefault="00D96243" w:rsidP="002E15CA">
            <w:pPr>
              <w:spacing w:before="120" w:after="120" w:line="240" w:lineRule="auto"/>
              <w:ind w:right="32"/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C73EF3">
              <w:rPr>
                <w:rFonts w:cs="Calibri"/>
                <w:b/>
                <w:bCs/>
                <w:color w:val="FFFFFF"/>
                <w:sz w:val="18"/>
                <w:szCs w:val="18"/>
              </w:rPr>
              <w:t>PRERROGATIVAS</w:t>
            </w:r>
          </w:p>
        </w:tc>
        <w:tc>
          <w:tcPr>
            <w:tcW w:w="1417" w:type="dxa"/>
            <w:tcBorders>
              <w:top w:val="single" w:sz="4" w:space="0" w:color="FFFFFF"/>
              <w:left w:val="nil"/>
              <w:right w:val="nil"/>
            </w:tcBorders>
            <w:shd w:val="clear" w:color="auto" w:fill="1F4E79"/>
            <w:vAlign w:val="center"/>
          </w:tcPr>
          <w:p w14:paraId="1CB3B7B2" w14:textId="77777777" w:rsidR="00D96243" w:rsidRPr="00C73EF3" w:rsidRDefault="00D96243" w:rsidP="002E15CA">
            <w:pPr>
              <w:spacing w:before="120" w:after="120" w:line="240" w:lineRule="auto"/>
              <w:ind w:right="31"/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C73EF3">
              <w:rPr>
                <w:rFonts w:cs="Calibri"/>
                <w:b/>
                <w:bCs/>
                <w:color w:val="FFFFFF"/>
                <w:sz w:val="18"/>
                <w:szCs w:val="18"/>
              </w:rPr>
              <w:t>VEDAÇÕES</w:t>
            </w:r>
          </w:p>
        </w:tc>
        <w:tc>
          <w:tcPr>
            <w:tcW w:w="1701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1F4E79"/>
            <w:vAlign w:val="center"/>
          </w:tcPr>
          <w:p w14:paraId="359AF691" w14:textId="77777777" w:rsidR="00D96243" w:rsidRPr="00C73EF3" w:rsidRDefault="00D96243" w:rsidP="002E15CA">
            <w:pPr>
              <w:spacing w:before="120" w:after="120" w:line="240" w:lineRule="auto"/>
              <w:ind w:right="172"/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C73EF3">
              <w:rPr>
                <w:rFonts w:cs="Calibri"/>
                <w:b/>
                <w:bCs/>
                <w:color w:val="FFFFFF"/>
                <w:sz w:val="18"/>
                <w:szCs w:val="18"/>
              </w:rPr>
              <w:t>REQUISITOS</w:t>
            </w:r>
          </w:p>
        </w:tc>
      </w:tr>
      <w:tr w:rsidR="00D96243" w:rsidRPr="00C73EF3" w14:paraId="5E24CABB" w14:textId="77777777" w:rsidTr="002E15CA">
        <w:trPr>
          <w:trHeight w:val="3920"/>
        </w:trPr>
        <w:tc>
          <w:tcPr>
            <w:tcW w:w="1560" w:type="dxa"/>
            <w:tcBorders>
              <w:left w:val="single" w:sz="4" w:space="0" w:color="FFFFFF"/>
            </w:tcBorders>
            <w:shd w:val="clear" w:color="auto" w:fill="1F4E79"/>
            <w:vAlign w:val="center"/>
          </w:tcPr>
          <w:p w14:paraId="1CBB9420" w14:textId="77777777" w:rsidR="00D96243" w:rsidRPr="00C73EF3" w:rsidRDefault="00D96243" w:rsidP="002E15CA">
            <w:pPr>
              <w:spacing w:before="120" w:after="120" w:line="240" w:lineRule="auto"/>
              <w:ind w:right="-108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C73EF3">
              <w:rPr>
                <w:rFonts w:cs="Calibri"/>
                <w:b/>
                <w:bCs/>
                <w:color w:val="FFFFFF"/>
                <w:sz w:val="18"/>
                <w:szCs w:val="18"/>
              </w:rPr>
              <w:t>Administrador Institucional Supervisor</w:t>
            </w:r>
          </w:p>
        </w:tc>
        <w:tc>
          <w:tcPr>
            <w:tcW w:w="4961" w:type="dxa"/>
            <w:shd w:val="clear" w:color="auto" w:fill="D9E2F3"/>
            <w:vAlign w:val="center"/>
          </w:tcPr>
          <w:p w14:paraId="632E4D84" w14:textId="77777777" w:rsidR="00D96243" w:rsidRPr="00C73EF3" w:rsidRDefault="00D96243" w:rsidP="002E15CA">
            <w:pPr>
              <w:pStyle w:val="PargrafodaLista"/>
              <w:numPr>
                <w:ilvl w:val="0"/>
                <w:numId w:val="19"/>
              </w:numPr>
              <w:spacing w:before="60" w:after="60" w:line="240" w:lineRule="auto"/>
              <w:ind w:left="177" w:right="34" w:hanging="215"/>
              <w:contextualSpacing w:val="0"/>
              <w:rPr>
                <w:rStyle w:val="normaltextrun"/>
                <w:rFonts w:cs="Calibri"/>
                <w:sz w:val="18"/>
                <w:szCs w:val="18"/>
              </w:rPr>
            </w:pPr>
            <w:r w:rsidRPr="00C73EF3">
              <w:rPr>
                <w:rStyle w:val="normaltextrun"/>
                <w:rFonts w:cs="Calibri"/>
                <w:sz w:val="18"/>
                <w:szCs w:val="18"/>
              </w:rPr>
              <w:t>Interlocução com Administrador Central para dirimir questões afetas ao e-Agendas</w:t>
            </w:r>
          </w:p>
          <w:p w14:paraId="02609C25" w14:textId="77777777" w:rsidR="00D96243" w:rsidRPr="00C73EF3" w:rsidRDefault="00D96243" w:rsidP="002E15CA">
            <w:pPr>
              <w:pStyle w:val="PargrafodaLista"/>
              <w:numPr>
                <w:ilvl w:val="0"/>
                <w:numId w:val="19"/>
              </w:numPr>
              <w:spacing w:before="60" w:after="60" w:line="240" w:lineRule="auto"/>
              <w:ind w:left="177" w:right="34" w:hanging="215"/>
              <w:contextualSpacing w:val="0"/>
              <w:rPr>
                <w:rStyle w:val="normaltextrun"/>
                <w:rFonts w:cs="Calibri"/>
                <w:sz w:val="18"/>
                <w:szCs w:val="18"/>
              </w:rPr>
            </w:pPr>
            <w:r w:rsidRPr="00C73EF3">
              <w:rPr>
                <w:rStyle w:val="normaltextrun"/>
                <w:rFonts w:cs="Calibri"/>
                <w:sz w:val="18"/>
                <w:szCs w:val="18"/>
              </w:rPr>
              <w:t>Gerência máxima do e-Agendas no seu órgão/entidade</w:t>
            </w:r>
          </w:p>
          <w:p w14:paraId="4F52ED17" w14:textId="77777777" w:rsidR="00D96243" w:rsidRPr="00C73EF3" w:rsidRDefault="00D96243" w:rsidP="002E15CA">
            <w:pPr>
              <w:pStyle w:val="PargrafodaLista"/>
              <w:numPr>
                <w:ilvl w:val="0"/>
                <w:numId w:val="19"/>
              </w:numPr>
              <w:spacing w:before="60" w:after="60" w:line="240" w:lineRule="auto"/>
              <w:ind w:left="177" w:right="34" w:hanging="215"/>
              <w:contextualSpacing w:val="0"/>
              <w:rPr>
                <w:rStyle w:val="normaltextrun"/>
                <w:rFonts w:cs="Calibri"/>
                <w:sz w:val="18"/>
                <w:szCs w:val="18"/>
              </w:rPr>
            </w:pPr>
            <w:r w:rsidRPr="00C73EF3">
              <w:rPr>
                <w:rStyle w:val="normaltextrun"/>
                <w:rFonts w:cs="Calibri"/>
                <w:sz w:val="18"/>
                <w:szCs w:val="18"/>
              </w:rPr>
              <w:t>Acesso e visualização a todos os registros do seu órgão/entidade no Sistema</w:t>
            </w:r>
          </w:p>
          <w:p w14:paraId="3B5E674C" w14:textId="77777777" w:rsidR="00D96243" w:rsidRPr="00C73EF3" w:rsidRDefault="00D96243" w:rsidP="002E15CA">
            <w:pPr>
              <w:pStyle w:val="PargrafodaLista"/>
              <w:numPr>
                <w:ilvl w:val="0"/>
                <w:numId w:val="19"/>
              </w:numPr>
              <w:spacing w:before="60" w:after="60" w:line="240" w:lineRule="auto"/>
              <w:ind w:left="177" w:right="34" w:hanging="215"/>
              <w:contextualSpacing w:val="0"/>
              <w:rPr>
                <w:rStyle w:val="normaltextrun"/>
                <w:rFonts w:cs="Calibri"/>
                <w:sz w:val="18"/>
                <w:szCs w:val="18"/>
              </w:rPr>
            </w:pPr>
            <w:r w:rsidRPr="00C73EF3">
              <w:rPr>
                <w:rStyle w:val="normaltextrun"/>
                <w:rFonts w:cs="Calibri"/>
                <w:sz w:val="18"/>
                <w:szCs w:val="18"/>
              </w:rPr>
              <w:t>Cadastro da estrutura de cargos do seu órgão/entidade (cargos efetivos; códigos dos cargos ou funções de confiança, e nomes dos cargos ou funções de confiança)</w:t>
            </w:r>
          </w:p>
          <w:p w14:paraId="2FAD9438" w14:textId="77777777" w:rsidR="00D96243" w:rsidRPr="00C73EF3" w:rsidRDefault="00D96243" w:rsidP="002E15CA">
            <w:pPr>
              <w:pStyle w:val="PargrafodaLista"/>
              <w:numPr>
                <w:ilvl w:val="0"/>
                <w:numId w:val="19"/>
              </w:numPr>
              <w:spacing w:before="60" w:after="60" w:line="240" w:lineRule="auto"/>
              <w:ind w:left="177" w:right="34" w:hanging="215"/>
              <w:contextualSpacing w:val="0"/>
              <w:rPr>
                <w:rStyle w:val="normaltextrun"/>
                <w:rFonts w:cs="Calibri"/>
                <w:sz w:val="18"/>
                <w:szCs w:val="18"/>
              </w:rPr>
            </w:pPr>
            <w:r w:rsidRPr="00C73EF3">
              <w:rPr>
                <w:rStyle w:val="normaltextrun"/>
                <w:rFonts w:cs="Calibri"/>
                <w:sz w:val="18"/>
                <w:szCs w:val="18"/>
              </w:rPr>
              <w:t>Cadastro, edição e inativação dos perfis dos Administradores (Supervisores e Gestores), e dos Agentes Públicos Obrigados (Titulares e Eventuais) do órgão/entidade</w:t>
            </w:r>
          </w:p>
          <w:p w14:paraId="311BF85E" w14:textId="77777777" w:rsidR="00D96243" w:rsidRPr="00C73EF3" w:rsidRDefault="00D96243" w:rsidP="002E15CA">
            <w:pPr>
              <w:pStyle w:val="PargrafodaLista"/>
              <w:numPr>
                <w:ilvl w:val="0"/>
                <w:numId w:val="19"/>
              </w:numPr>
              <w:spacing w:before="60" w:after="60"/>
              <w:ind w:left="177" w:right="34" w:hanging="215"/>
              <w:contextualSpacing w:val="0"/>
              <w:rPr>
                <w:rStyle w:val="normaltextrun"/>
                <w:rFonts w:cs="Calibri"/>
                <w:sz w:val="18"/>
                <w:szCs w:val="18"/>
              </w:rPr>
            </w:pPr>
            <w:r w:rsidRPr="00C73EF3">
              <w:rPr>
                <w:rStyle w:val="normaltextrun"/>
                <w:rFonts w:cs="Calibri"/>
                <w:sz w:val="18"/>
                <w:szCs w:val="18"/>
              </w:rPr>
              <w:t>Delegação para Administrador Institucional Gestor da gerência da agenda de compromissos de determinado Agente Público Obrigado</w:t>
            </w:r>
          </w:p>
          <w:p w14:paraId="191407B1" w14:textId="77777777" w:rsidR="00D96243" w:rsidRPr="00C73EF3" w:rsidRDefault="00D96243" w:rsidP="002E15CA">
            <w:pPr>
              <w:pStyle w:val="PargrafodaLista"/>
              <w:numPr>
                <w:ilvl w:val="0"/>
                <w:numId w:val="19"/>
              </w:numPr>
              <w:spacing w:before="60" w:after="60" w:line="240" w:lineRule="auto"/>
              <w:ind w:left="177" w:right="34" w:hanging="215"/>
              <w:contextualSpacing w:val="0"/>
              <w:rPr>
                <w:rFonts w:cs="Calibri"/>
                <w:sz w:val="18"/>
                <w:szCs w:val="18"/>
              </w:rPr>
            </w:pPr>
            <w:r w:rsidRPr="00C73EF3">
              <w:rPr>
                <w:rStyle w:val="normaltextrun"/>
                <w:rFonts w:cs="Calibri"/>
                <w:sz w:val="18"/>
                <w:szCs w:val="18"/>
              </w:rPr>
              <w:t>Delegação das suas atribuições para Assistente Técnico</w:t>
            </w:r>
          </w:p>
        </w:tc>
        <w:tc>
          <w:tcPr>
            <w:tcW w:w="1417" w:type="dxa"/>
            <w:shd w:val="clear" w:color="auto" w:fill="D9E2F3"/>
            <w:vAlign w:val="center"/>
          </w:tcPr>
          <w:p w14:paraId="3077C71A" w14:textId="77777777" w:rsidR="00D96243" w:rsidRPr="00C73EF3" w:rsidRDefault="00D96243" w:rsidP="002E15CA">
            <w:pPr>
              <w:pStyle w:val="PargrafodaLista"/>
              <w:numPr>
                <w:ilvl w:val="0"/>
                <w:numId w:val="19"/>
              </w:numPr>
              <w:spacing w:before="60" w:after="60" w:line="240" w:lineRule="auto"/>
              <w:ind w:left="177" w:right="34" w:hanging="215"/>
              <w:contextualSpacing w:val="0"/>
              <w:rPr>
                <w:rFonts w:cs="Calibri"/>
                <w:sz w:val="18"/>
                <w:szCs w:val="18"/>
              </w:rPr>
            </w:pPr>
            <w:r w:rsidRPr="00C73EF3">
              <w:rPr>
                <w:rStyle w:val="normaltextrun"/>
                <w:rFonts w:cs="Calibri"/>
                <w:sz w:val="18"/>
                <w:szCs w:val="18"/>
              </w:rPr>
              <w:t>Sem poder de edição das agendas dos Agentes Públicos Obrigados</w:t>
            </w:r>
          </w:p>
        </w:tc>
        <w:tc>
          <w:tcPr>
            <w:tcW w:w="1701" w:type="dxa"/>
            <w:shd w:val="clear" w:color="auto" w:fill="D9E2F3"/>
            <w:vAlign w:val="center"/>
          </w:tcPr>
          <w:p w14:paraId="7E1DF3F4" w14:textId="77777777" w:rsidR="00D96243" w:rsidRPr="00C73EF3" w:rsidRDefault="00D96243" w:rsidP="002E15CA">
            <w:pPr>
              <w:pStyle w:val="PargrafodaLista"/>
              <w:numPr>
                <w:ilvl w:val="0"/>
                <w:numId w:val="20"/>
              </w:numPr>
              <w:spacing w:before="60" w:after="60" w:line="240" w:lineRule="auto"/>
              <w:ind w:left="178" w:right="34" w:hanging="215"/>
              <w:contextualSpacing w:val="0"/>
              <w:rPr>
                <w:rFonts w:cs="Calibri"/>
                <w:sz w:val="18"/>
                <w:szCs w:val="18"/>
              </w:rPr>
            </w:pPr>
            <w:r w:rsidRPr="00C73EF3">
              <w:rPr>
                <w:rFonts w:cs="Calibri"/>
                <w:sz w:val="18"/>
                <w:szCs w:val="18"/>
              </w:rPr>
              <w:t>Cadastrado pelo Administrador Central do e-Agendas ou por outro Administrador Institucional Supervisor do seu órgão/entidade</w:t>
            </w:r>
          </w:p>
        </w:tc>
      </w:tr>
    </w:tbl>
    <w:p w14:paraId="0A3DC9EC" w14:textId="77777777" w:rsidR="00930864" w:rsidRDefault="00930864" w:rsidP="1FEB7A6B">
      <w:pPr>
        <w:spacing w:before="120" w:after="120" w:line="240" w:lineRule="auto"/>
        <w:jc w:val="both"/>
        <w:rPr>
          <w:rFonts w:eastAsia="Times New Roman"/>
          <w:lang w:eastAsia="pt-BR"/>
        </w:rPr>
      </w:pPr>
    </w:p>
    <w:p w14:paraId="2D30BC5E" w14:textId="59F218B5" w:rsidR="00930864" w:rsidRPr="00930864" w:rsidRDefault="00930864" w:rsidP="1FEB7A6B">
      <w:pPr>
        <w:pStyle w:val="PargrafodaLista"/>
        <w:numPr>
          <w:ilvl w:val="0"/>
          <w:numId w:val="26"/>
        </w:numPr>
        <w:spacing w:before="120" w:after="120" w:line="240" w:lineRule="auto"/>
        <w:jc w:val="both"/>
        <w:rPr>
          <w:rFonts w:eastAsia="Times New Roman"/>
          <w:b/>
          <w:bCs/>
          <w:lang w:eastAsia="pt-BR"/>
        </w:rPr>
      </w:pPr>
      <w:r w:rsidRPr="6BAA5518">
        <w:rPr>
          <w:rFonts w:eastAsia="Times New Roman"/>
          <w:b/>
          <w:bCs/>
          <w:lang w:eastAsia="pt-BR"/>
        </w:rPr>
        <w:t>Cadastramento dos Administradores Institucionais Supervisores</w:t>
      </w:r>
      <w:r w:rsidR="00E8624B">
        <w:rPr>
          <w:rFonts w:eastAsia="Times New Roman"/>
          <w:b/>
          <w:bCs/>
          <w:lang w:eastAsia="pt-BR"/>
        </w:rPr>
        <w:t xml:space="preserve"> que participarão do treinamento</w:t>
      </w:r>
    </w:p>
    <w:p w14:paraId="17E6D7B6" w14:textId="310F8E97" w:rsidR="0028147A" w:rsidRDefault="2A043918" w:rsidP="1D622970">
      <w:pPr>
        <w:jc w:val="both"/>
        <w:rPr>
          <w:rFonts w:ascii="Calibri" w:eastAsia="Calibri" w:hAnsi="Calibri" w:cs="Calibri"/>
          <w:color w:val="000000" w:themeColor="text1"/>
        </w:rPr>
      </w:pPr>
      <w:r w:rsidRPr="45B74FF6">
        <w:rPr>
          <w:rFonts w:ascii="Calibri" w:eastAsia="Calibri" w:hAnsi="Calibri" w:cs="Calibri"/>
          <w:color w:val="000000" w:themeColor="text1"/>
          <w:lang w:val="pt"/>
        </w:rPr>
        <w:t>Para</w:t>
      </w:r>
      <w:r w:rsidR="7725B5D3" w:rsidRPr="45B74FF6">
        <w:rPr>
          <w:rFonts w:ascii="Calibri" w:eastAsia="Calibri" w:hAnsi="Calibri" w:cs="Calibri"/>
          <w:color w:val="000000" w:themeColor="text1"/>
          <w:lang w:val="pt"/>
        </w:rPr>
        <w:t xml:space="preserve"> viabilizar o treinamento</w:t>
      </w:r>
      <w:r w:rsidR="5C91E492" w:rsidRPr="45B74FF6">
        <w:rPr>
          <w:rFonts w:ascii="Calibri" w:eastAsia="Calibri" w:hAnsi="Calibri" w:cs="Calibri"/>
          <w:color w:val="000000" w:themeColor="text1"/>
          <w:lang w:val="pt"/>
        </w:rPr>
        <w:t xml:space="preserve"> dos Administradores Institucionais</w:t>
      </w:r>
      <w:r w:rsidR="7725B5D3" w:rsidRPr="45B74FF6">
        <w:rPr>
          <w:rFonts w:ascii="Calibri" w:eastAsia="Calibri" w:hAnsi="Calibri" w:cs="Calibri"/>
          <w:color w:val="000000" w:themeColor="text1"/>
          <w:lang w:val="pt"/>
        </w:rPr>
        <w:t xml:space="preserve">, </w:t>
      </w:r>
      <w:r w:rsidR="1A6249A6" w:rsidRPr="45B74FF6">
        <w:rPr>
          <w:rFonts w:ascii="Calibri" w:eastAsia="Calibri" w:hAnsi="Calibri" w:cs="Calibri"/>
          <w:color w:val="000000" w:themeColor="text1"/>
          <w:lang w:val="pt"/>
        </w:rPr>
        <w:t>o</w:t>
      </w:r>
      <w:r w:rsidR="7725B5D3" w:rsidRPr="45B74FF6">
        <w:rPr>
          <w:rFonts w:ascii="Calibri" w:eastAsia="Calibri" w:hAnsi="Calibri" w:cs="Calibri"/>
          <w:color w:val="000000" w:themeColor="text1"/>
          <w:lang w:val="pt"/>
        </w:rPr>
        <w:t xml:space="preserve"> </w:t>
      </w:r>
      <w:r w:rsidR="7725B5D3" w:rsidRPr="45B74FF6">
        <w:rPr>
          <w:rFonts w:eastAsia="Times New Roman"/>
          <w:lang w:eastAsia="pt-BR"/>
        </w:rPr>
        <w:t>Administrador</w:t>
      </w:r>
      <w:r w:rsidR="7725B5D3" w:rsidRPr="45B74FF6">
        <w:rPr>
          <w:rFonts w:ascii="Calibri" w:eastAsia="Calibri" w:hAnsi="Calibri" w:cs="Calibri"/>
          <w:color w:val="000000" w:themeColor="text1"/>
        </w:rPr>
        <w:t xml:space="preserve"> Institucional Supervisor (cadastrado pela CGU – Autoridade de Monitoramento da LAI) deve </w:t>
      </w:r>
      <w:r w:rsidR="5C51FB0B" w:rsidRPr="45B74FF6">
        <w:rPr>
          <w:rFonts w:ascii="Calibri" w:eastAsia="Calibri" w:hAnsi="Calibri" w:cs="Calibri"/>
          <w:color w:val="000000" w:themeColor="text1"/>
        </w:rPr>
        <w:t>cadastrar os demais</w:t>
      </w:r>
      <w:r w:rsidR="7725B5D3" w:rsidRPr="45B74FF6">
        <w:rPr>
          <w:rFonts w:eastAsia="Times New Roman"/>
          <w:lang w:eastAsia="pt-BR"/>
        </w:rPr>
        <w:t xml:space="preserve"> Administradores Institucionais </w:t>
      </w:r>
      <w:r w:rsidR="7725B5D3" w:rsidRPr="45B74FF6">
        <w:rPr>
          <w:rFonts w:ascii="Calibri" w:eastAsia="Calibri" w:hAnsi="Calibri" w:cs="Calibri"/>
          <w:color w:val="000000" w:themeColor="text1"/>
        </w:rPr>
        <w:t>Supervisores que participarão do</w:t>
      </w:r>
      <w:r w:rsidR="5B8D6303" w:rsidRPr="45B74FF6">
        <w:rPr>
          <w:rFonts w:ascii="Calibri" w:eastAsia="Calibri" w:hAnsi="Calibri" w:cs="Calibri"/>
          <w:color w:val="000000" w:themeColor="text1"/>
        </w:rPr>
        <w:t xml:space="preserve"> primeiro momento, mas também os Administradores Institucionais Gestores, que participarão da segunda fase. </w:t>
      </w:r>
      <w:r w:rsidR="7725B5D3" w:rsidRPr="45B74FF6">
        <w:rPr>
          <w:rFonts w:ascii="Calibri" w:eastAsia="Calibri" w:hAnsi="Calibri" w:cs="Calibri"/>
          <w:color w:val="000000" w:themeColor="text1"/>
        </w:rPr>
        <w:t xml:space="preserve"> Destacamos que para viabilizar </w:t>
      </w:r>
      <w:r w:rsidR="095C43A9" w:rsidRPr="45B74FF6">
        <w:rPr>
          <w:rFonts w:ascii="Calibri" w:eastAsia="Calibri" w:hAnsi="Calibri" w:cs="Calibri"/>
          <w:color w:val="000000" w:themeColor="text1"/>
        </w:rPr>
        <w:t>tal cadastramento</w:t>
      </w:r>
      <w:r w:rsidR="7725B5D3" w:rsidRPr="45B74FF6">
        <w:rPr>
          <w:rFonts w:ascii="Calibri" w:eastAsia="Calibri" w:hAnsi="Calibri" w:cs="Calibri"/>
          <w:color w:val="000000" w:themeColor="text1"/>
        </w:rPr>
        <w:t xml:space="preserve"> é necessário, primeiramente</w:t>
      </w:r>
      <w:r w:rsidR="095C43A9" w:rsidRPr="45B74FF6">
        <w:rPr>
          <w:rFonts w:ascii="Calibri" w:eastAsia="Calibri" w:hAnsi="Calibri" w:cs="Calibri"/>
          <w:color w:val="000000" w:themeColor="text1"/>
        </w:rPr>
        <w:t xml:space="preserve">: </w:t>
      </w:r>
    </w:p>
    <w:p w14:paraId="19628ACF" w14:textId="24F338CF" w:rsidR="009E067E" w:rsidRPr="00AC4D09" w:rsidRDefault="7725B5D3" w:rsidP="45B74FF6">
      <w:pPr>
        <w:pStyle w:val="PargrafodaLista"/>
        <w:numPr>
          <w:ilvl w:val="0"/>
          <w:numId w:val="29"/>
        </w:numPr>
        <w:jc w:val="both"/>
        <w:rPr>
          <w:rFonts w:asciiTheme="minorEastAsia" w:eastAsiaTheme="minorEastAsia" w:hAnsiTheme="minorEastAsia" w:cstheme="minorEastAsia"/>
          <w:color w:val="808080" w:themeColor="background1" w:themeShade="80"/>
          <w:sz w:val="18"/>
          <w:szCs w:val="18"/>
        </w:rPr>
      </w:pPr>
      <w:r w:rsidRPr="45B74FF6">
        <w:rPr>
          <w:rFonts w:eastAsia="Times New Roman"/>
          <w:lang w:eastAsia="pt-BR"/>
        </w:rPr>
        <w:t>ativ</w:t>
      </w:r>
      <w:r w:rsidR="095C43A9" w:rsidRPr="45B74FF6">
        <w:rPr>
          <w:rFonts w:eastAsia="Times New Roman"/>
          <w:lang w:eastAsia="pt-BR"/>
        </w:rPr>
        <w:t>ar</w:t>
      </w:r>
      <w:r w:rsidRPr="45B74FF6">
        <w:rPr>
          <w:rFonts w:eastAsia="Times New Roman"/>
          <w:lang w:eastAsia="pt-BR"/>
        </w:rPr>
        <w:t xml:space="preserve"> os cargos efetivos e os códigos de cargos/funções de confiança relativos aos Administradores Institucionais</w:t>
      </w:r>
      <w:r w:rsidR="429BE8B3" w:rsidRPr="45B74FF6">
        <w:rPr>
          <w:rFonts w:eastAsia="Times New Roman"/>
          <w:lang w:eastAsia="pt-BR"/>
        </w:rPr>
        <w:t xml:space="preserve"> (Supervisores e Gestores)</w:t>
      </w:r>
      <w:r w:rsidRPr="45B74FF6">
        <w:rPr>
          <w:rFonts w:eastAsia="Times New Roman"/>
          <w:lang w:eastAsia="pt-BR"/>
        </w:rPr>
        <w:t xml:space="preserve"> que participarão do treinamento</w:t>
      </w:r>
      <w:r w:rsidR="095C43A9" w:rsidRPr="45B74FF6">
        <w:rPr>
          <w:rFonts w:eastAsia="Times New Roman"/>
          <w:lang w:eastAsia="pt-BR"/>
        </w:rPr>
        <w:t xml:space="preserve"> (</w:t>
      </w:r>
      <w:r w:rsidR="6813A794" w:rsidRPr="45B74FF6">
        <w:rPr>
          <w:rFonts w:eastAsia="Times New Roman"/>
          <w:lang w:eastAsia="pt-BR"/>
        </w:rPr>
        <w:t xml:space="preserve">ver capítulo 4.1 do </w:t>
      </w:r>
      <w:hyperlink r:id="rId8">
        <w:r w:rsidR="16C9D743" w:rsidRPr="45B74FF6">
          <w:rPr>
            <w:rStyle w:val="Hyperlink"/>
            <w:rFonts w:ascii="Calibri" w:eastAsia="Calibri" w:hAnsi="Calibri" w:cs="Calibri"/>
          </w:rPr>
          <w:t>Manual do Sistema e-Agendas)</w:t>
        </w:r>
      </w:hyperlink>
    </w:p>
    <w:p w14:paraId="0BB8E3E3" w14:textId="5D353E57" w:rsidR="009E067E" w:rsidRPr="00AC4D09" w:rsidRDefault="009E067E" w:rsidP="45B74FF6">
      <w:pPr>
        <w:jc w:val="both"/>
        <w:rPr>
          <w:rFonts w:eastAsia="Times New Roman"/>
          <w:lang w:eastAsia="pt-BR"/>
        </w:rPr>
      </w:pPr>
    </w:p>
    <w:p w14:paraId="734C710E" w14:textId="77777777" w:rsidR="009D56CB" w:rsidRPr="009D56CB" w:rsidRDefault="009D56CB" w:rsidP="009D56CB">
      <w:pPr>
        <w:pStyle w:val="PargrafodaLista"/>
        <w:jc w:val="both"/>
        <w:rPr>
          <w:rFonts w:eastAsiaTheme="minorEastAsia"/>
        </w:rPr>
      </w:pPr>
    </w:p>
    <w:p w14:paraId="23A2A4D7" w14:textId="1A38F071" w:rsidR="006C4740" w:rsidRPr="006C4740" w:rsidRDefault="004C22E2" w:rsidP="006C4740">
      <w:pPr>
        <w:pStyle w:val="PargrafodaLista"/>
        <w:numPr>
          <w:ilvl w:val="0"/>
          <w:numId w:val="26"/>
        </w:numPr>
        <w:spacing w:before="120" w:after="120" w:line="240" w:lineRule="auto"/>
        <w:jc w:val="both"/>
        <w:rPr>
          <w:rFonts w:eastAsia="Times New Roman"/>
          <w:b/>
          <w:bCs/>
          <w:lang w:eastAsia="pt-BR"/>
        </w:rPr>
      </w:pPr>
      <w:r>
        <w:rPr>
          <w:rFonts w:eastAsia="Times New Roman"/>
          <w:b/>
          <w:bCs/>
          <w:lang w:eastAsia="pt-BR"/>
        </w:rPr>
        <w:t>Objetivos e d</w:t>
      </w:r>
      <w:r w:rsidR="006C4740" w:rsidRPr="006C4740">
        <w:rPr>
          <w:rFonts w:eastAsia="Times New Roman"/>
          <w:b/>
          <w:bCs/>
          <w:lang w:eastAsia="pt-BR"/>
        </w:rPr>
        <w:t>inâmica do treinamento</w:t>
      </w:r>
    </w:p>
    <w:p w14:paraId="0A317E17" w14:textId="588D976C" w:rsidR="004C22E2" w:rsidRDefault="004C22E2" w:rsidP="1FEB7A6B">
      <w:pPr>
        <w:spacing w:before="120" w:after="120" w:line="240" w:lineRule="auto"/>
        <w:jc w:val="both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>Este treinamento tem por objetivo</w:t>
      </w:r>
      <w:r w:rsidR="006A021C">
        <w:rPr>
          <w:rFonts w:eastAsia="Times New Roman"/>
          <w:lang w:eastAsia="pt-BR"/>
        </w:rPr>
        <w:t xml:space="preserve"> que os participantes </w:t>
      </w:r>
      <w:r w:rsidR="00FD386F">
        <w:rPr>
          <w:rFonts w:eastAsia="Times New Roman"/>
          <w:lang w:eastAsia="pt-BR"/>
        </w:rPr>
        <w:t>testem e tirem dúvidas sobre as seguintes ações no âmbito do Sistema e-Agendas:</w:t>
      </w:r>
    </w:p>
    <w:p w14:paraId="7B706BE4" w14:textId="77777777" w:rsidR="00FD386F" w:rsidRDefault="00FD386F" w:rsidP="00FD386F">
      <w:pPr>
        <w:pStyle w:val="PargrafodaLista"/>
        <w:numPr>
          <w:ilvl w:val="2"/>
          <w:numId w:val="24"/>
        </w:numPr>
        <w:spacing w:before="120" w:after="120" w:line="240" w:lineRule="auto"/>
        <w:ind w:left="851"/>
        <w:jc w:val="both"/>
        <w:rPr>
          <w:rFonts w:eastAsia="Times New Roman"/>
          <w:lang w:eastAsia="pt-BR"/>
        </w:rPr>
      </w:pPr>
      <w:r w:rsidRPr="7D124D33">
        <w:rPr>
          <w:rFonts w:eastAsia="Times New Roman"/>
          <w:lang w:eastAsia="pt-BR"/>
        </w:rPr>
        <w:t xml:space="preserve">Ativação e cadastramento da estrutura de cargos do órgão/entidade </w:t>
      </w:r>
    </w:p>
    <w:p w14:paraId="4AF6DC5B" w14:textId="473EA8DF" w:rsidR="00FD386F" w:rsidRPr="00FD386F" w:rsidRDefault="00FD386F" w:rsidP="1FEB7A6B">
      <w:pPr>
        <w:pStyle w:val="PargrafodaLista"/>
        <w:numPr>
          <w:ilvl w:val="2"/>
          <w:numId w:val="24"/>
        </w:numPr>
        <w:spacing w:before="120" w:after="120" w:line="240" w:lineRule="auto"/>
        <w:ind w:left="851"/>
        <w:jc w:val="both"/>
        <w:rPr>
          <w:rFonts w:eastAsia="Times New Roman"/>
          <w:lang w:eastAsia="pt-BR"/>
        </w:rPr>
      </w:pPr>
      <w:r w:rsidRPr="6BAA5518">
        <w:rPr>
          <w:rFonts w:eastAsia="Times New Roman"/>
          <w:lang w:eastAsia="pt-BR"/>
        </w:rPr>
        <w:t>Cadastramento d</w:t>
      </w:r>
      <w:r w:rsidR="73ABC665" w:rsidRPr="6BAA5518">
        <w:rPr>
          <w:rFonts w:eastAsia="Times New Roman"/>
          <w:lang w:eastAsia="pt-BR"/>
        </w:rPr>
        <w:t>e</w:t>
      </w:r>
      <w:r w:rsidRPr="6BAA5518">
        <w:rPr>
          <w:rFonts w:eastAsia="Times New Roman"/>
          <w:lang w:eastAsia="pt-BR"/>
        </w:rPr>
        <w:t xml:space="preserve"> Administradores Institucionais Supervisores</w:t>
      </w:r>
    </w:p>
    <w:p w14:paraId="7C05D674" w14:textId="225CBC40" w:rsidR="3CFCC50B" w:rsidRDefault="3CFCC50B" w:rsidP="6BAA5518">
      <w:pPr>
        <w:pStyle w:val="PargrafodaLista"/>
        <w:numPr>
          <w:ilvl w:val="2"/>
          <w:numId w:val="24"/>
        </w:numPr>
        <w:spacing w:before="120" w:after="120" w:line="240" w:lineRule="auto"/>
        <w:ind w:left="851"/>
        <w:jc w:val="both"/>
        <w:rPr>
          <w:lang w:eastAsia="pt-BR"/>
        </w:rPr>
      </w:pPr>
      <w:r w:rsidRPr="6BAA5518">
        <w:rPr>
          <w:rFonts w:eastAsia="Times New Roman"/>
          <w:lang w:eastAsia="pt-BR"/>
        </w:rPr>
        <w:t xml:space="preserve">Delegação de agenda de Agente Público Obrigado a Administrador Institucional Gestor </w:t>
      </w:r>
    </w:p>
    <w:p w14:paraId="3B4B8478" w14:textId="3B6E8AD0" w:rsidR="00DB4FF5" w:rsidRDefault="00FD386F" w:rsidP="1FEB7A6B">
      <w:pPr>
        <w:spacing w:before="120" w:after="120" w:line="240" w:lineRule="auto"/>
        <w:jc w:val="both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>Para tanto, s</w:t>
      </w:r>
      <w:r w:rsidR="00605C6C">
        <w:rPr>
          <w:rFonts w:eastAsia="Times New Roman"/>
          <w:lang w:eastAsia="pt-BR"/>
        </w:rPr>
        <w:t xml:space="preserve">ugerimos </w:t>
      </w:r>
      <w:r w:rsidR="003F7BCB">
        <w:rPr>
          <w:rFonts w:eastAsia="Times New Roman"/>
          <w:lang w:eastAsia="pt-BR"/>
        </w:rPr>
        <w:t xml:space="preserve">que os participantes do treinamento </w:t>
      </w:r>
      <w:r w:rsidR="00B17638">
        <w:rPr>
          <w:rFonts w:eastAsia="Times New Roman"/>
          <w:lang w:eastAsia="pt-BR"/>
        </w:rPr>
        <w:t>sejam orientados</w:t>
      </w:r>
      <w:r w:rsidR="00D139C6">
        <w:rPr>
          <w:rFonts w:eastAsia="Times New Roman"/>
          <w:lang w:eastAsia="pt-BR"/>
        </w:rPr>
        <w:t xml:space="preserve"> a</w:t>
      </w:r>
      <w:r w:rsidR="00DB4FF5">
        <w:rPr>
          <w:rFonts w:eastAsia="Times New Roman"/>
          <w:lang w:eastAsia="pt-BR"/>
        </w:rPr>
        <w:t xml:space="preserve">: </w:t>
      </w:r>
    </w:p>
    <w:p w14:paraId="5BE53B0B" w14:textId="18296455" w:rsidR="00DB4FF5" w:rsidRPr="00DB4FF5" w:rsidRDefault="004735EB" w:rsidP="00DB4FF5">
      <w:pPr>
        <w:pStyle w:val="PargrafodaLista"/>
        <w:numPr>
          <w:ilvl w:val="0"/>
          <w:numId w:val="27"/>
        </w:numPr>
        <w:spacing w:before="120" w:after="120" w:line="240" w:lineRule="auto"/>
        <w:jc w:val="both"/>
        <w:rPr>
          <w:rFonts w:eastAsia="Times New Roman"/>
          <w:color w:val="000000" w:themeColor="text1"/>
          <w:lang w:eastAsia="pt-BR"/>
        </w:rPr>
      </w:pPr>
      <w:r>
        <w:rPr>
          <w:rFonts w:eastAsia="Times New Roman"/>
          <w:lang w:eastAsia="pt-BR"/>
        </w:rPr>
        <w:t xml:space="preserve">Ler o </w:t>
      </w:r>
      <w:proofErr w:type="spellStart"/>
      <w:r>
        <w:rPr>
          <w:rFonts w:eastAsia="Times New Roman"/>
          <w:lang w:eastAsia="pt-BR"/>
        </w:rPr>
        <w:t>ppt</w:t>
      </w:r>
      <w:proofErr w:type="spellEnd"/>
      <w:r w:rsidR="00006669">
        <w:rPr>
          <w:rFonts w:eastAsia="Times New Roman"/>
          <w:lang w:eastAsia="pt-BR"/>
        </w:rPr>
        <w:t>:</w:t>
      </w:r>
      <w:r w:rsidR="007861B1" w:rsidRPr="6BAA5518">
        <w:rPr>
          <w:rFonts w:eastAsia="Times New Roman"/>
          <w:lang w:eastAsia="pt-BR"/>
        </w:rPr>
        <w:t xml:space="preserve"> </w:t>
      </w:r>
      <w:r w:rsidR="009450C3" w:rsidRPr="6BAA5518">
        <w:rPr>
          <w:rStyle w:val="Hyperlink"/>
        </w:rPr>
        <w:t>Sistema e-Agendas</w:t>
      </w:r>
      <w:r w:rsidR="007861B1" w:rsidRPr="6BAA5518">
        <w:rPr>
          <w:rStyle w:val="Hyperlink"/>
        </w:rPr>
        <w:t xml:space="preserve">: </w:t>
      </w:r>
      <w:r w:rsidR="00A71D47">
        <w:rPr>
          <w:rStyle w:val="Hyperlink"/>
        </w:rPr>
        <w:t>Estrutura de cargos e funções</w:t>
      </w:r>
      <w:r w:rsidR="00DB4FF5" w:rsidRPr="6BAA5518">
        <w:rPr>
          <w:rFonts w:eastAsia="Times New Roman"/>
          <w:color w:val="000000" w:themeColor="text1"/>
          <w:lang w:eastAsia="pt-BR"/>
        </w:rPr>
        <w:t>;</w:t>
      </w:r>
    </w:p>
    <w:p w14:paraId="398C7213" w14:textId="429359E6" w:rsidR="00DB4FF5" w:rsidRPr="00DB4FF5" w:rsidRDefault="00DB4FF5" w:rsidP="00DB4FF5">
      <w:pPr>
        <w:pStyle w:val="PargrafodaLista"/>
        <w:numPr>
          <w:ilvl w:val="0"/>
          <w:numId w:val="27"/>
        </w:numPr>
        <w:spacing w:before="120" w:after="120" w:line="240" w:lineRule="auto"/>
        <w:jc w:val="both"/>
        <w:rPr>
          <w:rFonts w:eastAsia="Times New Roman"/>
          <w:lang w:eastAsia="pt-BR"/>
        </w:rPr>
      </w:pPr>
      <w:r w:rsidRPr="1D622970">
        <w:rPr>
          <w:rFonts w:eastAsia="Times New Roman"/>
          <w:lang w:eastAsia="pt-BR"/>
        </w:rPr>
        <w:lastRenderedPageBreak/>
        <w:t xml:space="preserve">Conhecer o </w:t>
      </w:r>
      <w:r w:rsidRPr="1D622970">
        <w:rPr>
          <w:rStyle w:val="Hyperlink"/>
        </w:rPr>
        <w:t>Manual do Sistema e-Agendas</w:t>
      </w:r>
      <w:r w:rsidR="5BBE8F3F" w:rsidRPr="1D622970">
        <w:rPr>
          <w:rStyle w:val="Hyperlink"/>
        </w:rPr>
        <w:t xml:space="preserve"> (principalmente capítulos 4</w:t>
      </w:r>
      <w:r w:rsidR="44954388" w:rsidRPr="1D622970">
        <w:rPr>
          <w:rStyle w:val="Hyperlink"/>
        </w:rPr>
        <w:t>.1; 4.2</w:t>
      </w:r>
      <w:r w:rsidR="5BBE8F3F" w:rsidRPr="1D622970">
        <w:rPr>
          <w:rStyle w:val="Hyperlink"/>
        </w:rPr>
        <w:t xml:space="preserve"> e 6)</w:t>
      </w:r>
      <w:r w:rsidRPr="1D622970">
        <w:rPr>
          <w:rFonts w:eastAsia="Times New Roman"/>
          <w:color w:val="000000" w:themeColor="text1"/>
          <w:lang w:eastAsia="pt-BR"/>
        </w:rPr>
        <w:t>;</w:t>
      </w:r>
      <w:r w:rsidR="30168FF3" w:rsidRPr="18AB081B">
        <w:rPr>
          <w:rFonts w:eastAsia="Times New Roman"/>
          <w:color w:val="000000" w:themeColor="text1"/>
          <w:lang w:eastAsia="pt-BR"/>
        </w:rPr>
        <w:t xml:space="preserve"> </w:t>
      </w:r>
    </w:p>
    <w:p w14:paraId="354EA66B" w14:textId="5FD5EEFA" w:rsidR="003F7BCB" w:rsidRPr="00653164" w:rsidRDefault="001F3DA5" w:rsidP="00DB4FF5">
      <w:pPr>
        <w:pStyle w:val="PargrafodaLista"/>
        <w:numPr>
          <w:ilvl w:val="0"/>
          <w:numId w:val="27"/>
        </w:numPr>
        <w:spacing w:before="120" w:after="120" w:line="240" w:lineRule="auto"/>
        <w:jc w:val="both"/>
        <w:rPr>
          <w:rFonts w:eastAsia="Times New Roman"/>
          <w:lang w:eastAsia="pt-BR"/>
        </w:rPr>
      </w:pPr>
      <w:r>
        <w:rPr>
          <w:rFonts w:eastAsia="Times New Roman"/>
          <w:color w:val="000000" w:themeColor="text1"/>
          <w:lang w:eastAsia="pt-BR"/>
        </w:rPr>
        <w:t>Realizar os exercícios sugeridos abaixo</w:t>
      </w:r>
      <w:r w:rsidR="00653164">
        <w:rPr>
          <w:rFonts w:eastAsia="Times New Roman"/>
          <w:color w:val="000000" w:themeColor="text1"/>
          <w:lang w:eastAsia="pt-BR"/>
        </w:rPr>
        <w:t>.</w:t>
      </w:r>
    </w:p>
    <w:p w14:paraId="2D3DCD68" w14:textId="2F5547D5" w:rsidR="00653164" w:rsidRPr="009A5645" w:rsidRDefault="00653164" w:rsidP="00653164">
      <w:pPr>
        <w:spacing w:before="120" w:after="120" w:line="240" w:lineRule="auto"/>
        <w:jc w:val="both"/>
        <w:rPr>
          <w:rFonts w:eastAsia="Times New Roman"/>
          <w:lang w:eastAsia="pt-BR"/>
        </w:rPr>
      </w:pPr>
      <w:r w:rsidRPr="0096242C">
        <w:rPr>
          <w:rFonts w:eastAsia="Times New Roman"/>
          <w:b/>
          <w:bCs/>
          <w:lang w:eastAsia="pt-BR"/>
        </w:rPr>
        <w:t>Ressaltamos que os órgãos/entidades devem estar preparados para tirar as dúvidas dos seus servidores</w:t>
      </w:r>
      <w:r w:rsidRPr="009A5645">
        <w:rPr>
          <w:rFonts w:eastAsia="Times New Roman"/>
          <w:lang w:eastAsia="pt-BR"/>
        </w:rPr>
        <w:t xml:space="preserve">. Caso surjam </w:t>
      </w:r>
      <w:r w:rsidR="0096242C">
        <w:rPr>
          <w:rFonts w:eastAsia="Times New Roman"/>
          <w:lang w:eastAsia="pt-BR"/>
        </w:rPr>
        <w:t>questionamentos</w:t>
      </w:r>
      <w:r w:rsidRPr="009A5645">
        <w:rPr>
          <w:rFonts w:eastAsia="Times New Roman"/>
          <w:lang w:eastAsia="pt-BR"/>
        </w:rPr>
        <w:t xml:space="preserve"> que não consigam responder, a instituição pública deve consolidá-las e encaminhá-las para agendas@cgu.gov.br.  </w:t>
      </w:r>
    </w:p>
    <w:p w14:paraId="6798871F" w14:textId="77777777" w:rsidR="003277E6" w:rsidRDefault="003277E6" w:rsidP="00131743">
      <w:pPr>
        <w:spacing w:before="120" w:after="120" w:line="240" w:lineRule="auto"/>
        <w:jc w:val="both"/>
        <w:rPr>
          <w:rFonts w:eastAsia="Times New Roman"/>
          <w:b/>
          <w:bCs/>
          <w:lang w:eastAsia="pt-BR"/>
        </w:rPr>
      </w:pPr>
    </w:p>
    <w:p w14:paraId="7BD01F9E" w14:textId="39C15D9C" w:rsidR="00131743" w:rsidRPr="00DB2AB8" w:rsidRDefault="00131743" w:rsidP="00DB2AB8">
      <w:pPr>
        <w:pStyle w:val="PargrafodaLista"/>
        <w:numPr>
          <w:ilvl w:val="0"/>
          <w:numId w:val="26"/>
        </w:numPr>
        <w:spacing w:before="120" w:after="120" w:line="240" w:lineRule="auto"/>
        <w:jc w:val="both"/>
        <w:rPr>
          <w:rStyle w:val="normaltextrun"/>
          <w:rFonts w:eastAsia="Times New Roman"/>
          <w:b/>
          <w:bCs/>
          <w:lang w:eastAsia="pt-BR"/>
        </w:rPr>
      </w:pPr>
      <w:r w:rsidRPr="1D622970">
        <w:rPr>
          <w:rFonts w:eastAsia="Times New Roman"/>
          <w:b/>
          <w:bCs/>
          <w:lang w:eastAsia="pt-BR"/>
        </w:rPr>
        <w:t xml:space="preserve">Exercícios </w:t>
      </w:r>
    </w:p>
    <w:p w14:paraId="6F7786B5" w14:textId="68EA33BF" w:rsidR="00695815" w:rsidRDefault="37C7221F" w:rsidP="7D124D33">
      <w:pPr>
        <w:pStyle w:val="PargrafodaLista"/>
        <w:ind w:left="0"/>
        <w:jc w:val="both"/>
        <w:rPr>
          <w:rStyle w:val="normaltextrun"/>
        </w:rPr>
      </w:pPr>
      <w:r w:rsidRPr="7D124D33">
        <w:rPr>
          <w:rStyle w:val="normaltextrun"/>
        </w:rPr>
        <w:t>Disponibilizamos a seguir situações que podem ser utilizadas para realização de testes no ambiente de treinamento (</w:t>
      </w:r>
      <w:hyperlink r:id="rId9">
        <w:r w:rsidRPr="7D124D33">
          <w:rPr>
            <w:rStyle w:val="Hyperlink"/>
          </w:rPr>
          <w:t>https://eagendastreinamento.cgu.gov.br/</w:t>
        </w:r>
      </w:hyperlink>
      <w:r w:rsidRPr="7D124D33">
        <w:rPr>
          <w:rStyle w:val="normaltextrun"/>
        </w:rPr>
        <w:t xml:space="preserve">) </w:t>
      </w:r>
      <w:r w:rsidR="7D124D33" w:rsidRPr="7D124D33">
        <w:rPr>
          <w:rFonts w:ascii="Calibri" w:eastAsia="Calibri" w:hAnsi="Calibri" w:cs="Calibri"/>
          <w:color w:val="000000" w:themeColor="text1"/>
        </w:rPr>
        <w:t xml:space="preserve">disponibilizado pela Controladoria-Geral da União, gestora da plataforma. </w:t>
      </w:r>
    </w:p>
    <w:p w14:paraId="32242FA8" w14:textId="70809543" w:rsidR="00695815" w:rsidRDefault="00695815" w:rsidP="7D124D33">
      <w:pPr>
        <w:pStyle w:val="PargrafodaLista"/>
        <w:ind w:left="0"/>
        <w:jc w:val="both"/>
        <w:rPr>
          <w:rFonts w:ascii="Calibri" w:eastAsia="Calibri" w:hAnsi="Calibri" w:cs="Calibri"/>
          <w:color w:val="000000" w:themeColor="text1"/>
        </w:rPr>
      </w:pPr>
    </w:p>
    <w:p w14:paraId="6956F940" w14:textId="6448EE53" w:rsidR="6B4D0A92" w:rsidRDefault="6B4D0A92" w:rsidP="2D83A5EC">
      <w:pPr>
        <w:jc w:val="both"/>
        <w:rPr>
          <w:rFonts w:ascii="Calibri" w:eastAsia="Calibri" w:hAnsi="Calibri" w:cs="Calibri"/>
        </w:rPr>
      </w:pPr>
      <w:r w:rsidRPr="2D83A5EC">
        <w:rPr>
          <w:rStyle w:val="normaltextrun"/>
        </w:rPr>
        <w:t>Em cada situação proposta, há comentários direcionados ao facilitador que irá coordenar a capacitação. Destacamos que cada órgão/entidade deverá editar as situações propostas de forma a adaptá-las com informações próprias</w:t>
      </w:r>
      <w:r w:rsidR="6861A5FD" w:rsidRPr="2D83A5EC">
        <w:rPr>
          <w:rStyle w:val="normaltextrun"/>
          <w:rFonts w:ascii="Calibri" w:eastAsia="Calibri" w:hAnsi="Calibri" w:cs="Calibri"/>
          <w:color w:val="000000" w:themeColor="text1"/>
        </w:rPr>
        <w:t>, inclusive utilizando dados reais dos usuários do próprio órgão (nome e CPF)</w:t>
      </w:r>
      <w:r w:rsidR="6AFE9388" w:rsidRPr="2D83A5EC">
        <w:rPr>
          <w:rStyle w:val="normaltextrun"/>
          <w:rFonts w:ascii="Calibri" w:eastAsia="Calibri" w:hAnsi="Calibri" w:cs="Calibri"/>
          <w:color w:val="000000" w:themeColor="text1"/>
        </w:rPr>
        <w:t xml:space="preserve"> (observando as restrições decorrentes da legislação vigente), uma vez que tais credenciais são necessárias para acesso ao ambiente de treinamento pelo Gov.br.</w:t>
      </w:r>
    </w:p>
    <w:p w14:paraId="7DE538E1" w14:textId="49EFADFF" w:rsidR="00E21D27" w:rsidRDefault="00E21D27" w:rsidP="7D124D33">
      <w:pPr>
        <w:jc w:val="both"/>
        <w:rPr>
          <w:b/>
          <w:bCs/>
          <w:i/>
          <w:iCs/>
        </w:rPr>
      </w:pPr>
    </w:p>
    <w:p w14:paraId="3A25F823" w14:textId="7A37BB56" w:rsidR="00695815" w:rsidRDefault="6B4D0A92" w:rsidP="45B74FF6">
      <w:pPr>
        <w:jc w:val="both"/>
        <w:rPr>
          <w:b/>
          <w:bCs/>
          <w:i/>
          <w:iCs/>
        </w:rPr>
      </w:pPr>
      <w:r w:rsidRPr="45B74FF6">
        <w:rPr>
          <w:b/>
          <w:bCs/>
          <w:i/>
          <w:iCs/>
        </w:rPr>
        <w:t xml:space="preserve">Situação 1 </w:t>
      </w:r>
    </w:p>
    <w:p w14:paraId="690AB867" w14:textId="1936FD49" w:rsidR="37C7221F" w:rsidRDefault="6B4D0A92" w:rsidP="45B74FF6">
      <w:pPr>
        <w:jc w:val="both"/>
        <w:rPr>
          <w:i/>
          <w:iCs/>
        </w:rPr>
      </w:pPr>
      <w:r w:rsidRPr="45B74FF6">
        <w:rPr>
          <w:i/>
          <w:iCs/>
        </w:rPr>
        <w:t xml:space="preserve">A partir de 09 de outubro de 2022, entra no ar o Sistema e-Agendas </w:t>
      </w:r>
      <w:r w:rsidR="551A5138" w:rsidRPr="45B74FF6">
        <w:rPr>
          <w:rFonts w:ascii="Calibri" w:eastAsia="Calibri" w:hAnsi="Calibri" w:cs="Calibri"/>
          <w:i/>
          <w:iCs/>
          <w:color w:val="000000" w:themeColor="text1"/>
        </w:rPr>
        <w:t xml:space="preserve">(estabelecido pelo </w:t>
      </w:r>
      <w:hyperlink r:id="rId10">
        <w:r w:rsidR="551A5138" w:rsidRPr="45B74FF6">
          <w:rPr>
            <w:rStyle w:val="Hyperlink"/>
            <w:rFonts w:ascii="Calibri" w:eastAsia="Calibri" w:hAnsi="Calibri" w:cs="Calibri"/>
            <w:i/>
            <w:iCs/>
          </w:rPr>
          <w:t>Decreto nº 10.889/2021</w:t>
        </w:r>
      </w:hyperlink>
      <w:r w:rsidR="551A5138" w:rsidRPr="45B74FF6">
        <w:rPr>
          <w:rStyle w:val="Hyperlink"/>
          <w:rFonts w:ascii="Calibri" w:eastAsia="Calibri" w:hAnsi="Calibri" w:cs="Calibri"/>
          <w:i/>
          <w:iCs/>
        </w:rPr>
        <w:t>)</w:t>
      </w:r>
      <w:r w:rsidR="551A5138" w:rsidRPr="45B74FF6">
        <w:rPr>
          <w:rFonts w:ascii="Calibri" w:eastAsia="Calibri" w:hAnsi="Calibri" w:cs="Calibri"/>
          <w:i/>
          <w:iCs/>
          <w:color w:val="555555"/>
        </w:rPr>
        <w:t>.</w:t>
      </w:r>
      <w:r w:rsidR="551A5138" w:rsidRPr="45B74FF6">
        <w:rPr>
          <w:rStyle w:val="normaltextrun"/>
          <w:rFonts w:ascii="Calibri" w:eastAsia="Calibri" w:hAnsi="Calibri" w:cs="Calibri"/>
          <w:i/>
          <w:iCs/>
          <w:color w:val="000000" w:themeColor="text1"/>
        </w:rPr>
        <w:t xml:space="preserve"> </w:t>
      </w:r>
      <w:r w:rsidR="551A5138" w:rsidRPr="45B74FF6">
        <w:rPr>
          <w:rFonts w:ascii="Calibri" w:eastAsia="Calibri" w:hAnsi="Calibri" w:cs="Calibri"/>
          <w:i/>
          <w:iCs/>
        </w:rPr>
        <w:t xml:space="preserve"> </w:t>
      </w:r>
      <w:r w:rsidRPr="45B74FF6">
        <w:rPr>
          <w:i/>
          <w:iCs/>
        </w:rPr>
        <w:t xml:space="preserve">Nesse sentido, até o dia XX de </w:t>
      </w:r>
      <w:proofErr w:type="spellStart"/>
      <w:r w:rsidRPr="45B74FF6">
        <w:rPr>
          <w:i/>
          <w:iCs/>
        </w:rPr>
        <w:t>Xxxxx</w:t>
      </w:r>
      <w:proofErr w:type="spellEnd"/>
      <w:r w:rsidRPr="45B74FF6">
        <w:rPr>
          <w:i/>
          <w:iCs/>
        </w:rPr>
        <w:t>, o Administrador Institucional Supervisor (AIS)</w:t>
      </w:r>
      <w:r w:rsidRPr="45B74FF6">
        <w:rPr>
          <w:b/>
          <w:bCs/>
          <w:i/>
          <w:iCs/>
          <w:sz w:val="24"/>
          <w:szCs w:val="24"/>
        </w:rPr>
        <w:t xml:space="preserve"> </w:t>
      </w:r>
      <w:r w:rsidRPr="45B74FF6">
        <w:rPr>
          <w:i/>
          <w:iCs/>
        </w:rPr>
        <w:t xml:space="preserve">deve ativar e/ou </w:t>
      </w:r>
      <w:r w:rsidR="0241694F" w:rsidRPr="45B74FF6">
        <w:rPr>
          <w:i/>
          <w:iCs/>
        </w:rPr>
        <w:t>cadastrar no</w:t>
      </w:r>
      <w:r w:rsidR="2FCF22E3" w:rsidRPr="45B74FF6">
        <w:rPr>
          <w:i/>
          <w:iCs/>
        </w:rPr>
        <w:t xml:space="preserve"> Sistema </w:t>
      </w:r>
      <w:r w:rsidRPr="45B74FF6">
        <w:rPr>
          <w:i/>
          <w:iCs/>
        </w:rPr>
        <w:t xml:space="preserve">as </w:t>
      </w:r>
      <w:r w:rsidR="0C722EFA" w:rsidRPr="45B74FF6">
        <w:rPr>
          <w:i/>
          <w:iCs/>
        </w:rPr>
        <w:t>seguintes informações</w:t>
      </w:r>
      <w:r w:rsidR="4A122B45" w:rsidRPr="45B74FF6">
        <w:rPr>
          <w:i/>
          <w:iCs/>
        </w:rPr>
        <w:t xml:space="preserve"> da estrutura de cargos</w:t>
      </w:r>
      <w:r w:rsidR="0C722EFA" w:rsidRPr="45B74FF6">
        <w:rPr>
          <w:i/>
          <w:iCs/>
        </w:rPr>
        <w:t xml:space="preserve"> d</w:t>
      </w:r>
      <w:r w:rsidR="3DCF643E" w:rsidRPr="45B74FF6">
        <w:rPr>
          <w:i/>
          <w:iCs/>
        </w:rPr>
        <w:t>e seus</w:t>
      </w:r>
      <w:r w:rsidR="0C722EFA" w:rsidRPr="45B74FF6">
        <w:rPr>
          <w:i/>
          <w:iCs/>
        </w:rPr>
        <w:t xml:space="preserve"> usuários: </w:t>
      </w:r>
      <w:r w:rsidR="2E2FDC45" w:rsidRPr="45B74FF6">
        <w:rPr>
          <w:i/>
          <w:iCs/>
        </w:rPr>
        <w:t>cargo efetivo</w:t>
      </w:r>
      <w:r w:rsidR="33D3E84A" w:rsidRPr="45B74FF6">
        <w:rPr>
          <w:i/>
          <w:iCs/>
        </w:rPr>
        <w:t xml:space="preserve">; Nome do cargo ou função de confiança; e Código do cargo/função. </w:t>
      </w:r>
      <w:r w:rsidR="7EBC4BC3" w:rsidRPr="45B74FF6">
        <w:rPr>
          <w:i/>
          <w:iCs/>
        </w:rPr>
        <w:t>Dessa forma, os Administradores Institucionais Gestores do órgão/entidade conseguirão cadastrar os Agentes P</w:t>
      </w:r>
      <w:r w:rsidR="480E72E4" w:rsidRPr="45B74FF6">
        <w:rPr>
          <w:i/>
          <w:iCs/>
        </w:rPr>
        <w:t xml:space="preserve">úblicos Obrigados </w:t>
      </w:r>
      <w:r w:rsidR="1DCEEC41" w:rsidRPr="45B74FF6">
        <w:rPr>
          <w:i/>
          <w:iCs/>
        </w:rPr>
        <w:t>(APO).</w:t>
      </w:r>
    </w:p>
    <w:tbl>
      <w:tblPr>
        <w:tblStyle w:val="Tabelacomgrade"/>
        <w:tblW w:w="9369" w:type="dxa"/>
        <w:tblInd w:w="-5" w:type="dxa"/>
        <w:tblLook w:val="04A0" w:firstRow="1" w:lastRow="0" w:firstColumn="1" w:lastColumn="0" w:noHBand="0" w:noVBand="1"/>
      </w:tblPr>
      <w:tblGrid>
        <w:gridCol w:w="2025"/>
        <w:gridCol w:w="3015"/>
        <w:gridCol w:w="3011"/>
        <w:gridCol w:w="1318"/>
      </w:tblGrid>
      <w:tr w:rsidR="00695815" w:rsidRPr="00CD2096" w14:paraId="3B089414" w14:textId="77777777" w:rsidTr="45B74FF6">
        <w:tc>
          <w:tcPr>
            <w:tcW w:w="2025" w:type="dxa"/>
            <w:shd w:val="clear" w:color="auto" w:fill="D5DCE4" w:themeFill="text2" w:themeFillTint="33"/>
          </w:tcPr>
          <w:p w14:paraId="54F94E1D" w14:textId="603FDCD3" w:rsidR="00695815" w:rsidRPr="00485D10" w:rsidRDefault="7D124D33" w:rsidP="7D124D33">
            <w:pPr>
              <w:jc w:val="both"/>
              <w:rPr>
                <w:b/>
                <w:bCs/>
                <w:sz w:val="18"/>
                <w:szCs w:val="18"/>
              </w:rPr>
            </w:pPr>
            <w:r w:rsidRPr="7D124D33">
              <w:rPr>
                <w:b/>
                <w:bCs/>
                <w:sz w:val="18"/>
                <w:szCs w:val="18"/>
              </w:rPr>
              <w:t xml:space="preserve">Perfil do Usuário </w:t>
            </w:r>
          </w:p>
        </w:tc>
        <w:tc>
          <w:tcPr>
            <w:tcW w:w="3015" w:type="dxa"/>
            <w:shd w:val="clear" w:color="auto" w:fill="D5DCE4" w:themeFill="text2" w:themeFillTint="33"/>
          </w:tcPr>
          <w:p w14:paraId="7B369F86" w14:textId="77777777" w:rsidR="00695815" w:rsidRPr="003B2657" w:rsidRDefault="00695815" w:rsidP="002E15CA">
            <w:pPr>
              <w:jc w:val="both"/>
              <w:rPr>
                <w:b/>
                <w:bCs/>
                <w:sz w:val="18"/>
                <w:szCs w:val="18"/>
              </w:rPr>
            </w:pPr>
            <w:r w:rsidRPr="003B2657">
              <w:rPr>
                <w:b/>
                <w:bCs/>
                <w:sz w:val="18"/>
                <w:szCs w:val="18"/>
              </w:rPr>
              <w:t>Cargo efetivo</w:t>
            </w:r>
          </w:p>
        </w:tc>
        <w:tc>
          <w:tcPr>
            <w:tcW w:w="3011" w:type="dxa"/>
            <w:shd w:val="clear" w:color="auto" w:fill="D5DCE4" w:themeFill="text2" w:themeFillTint="33"/>
          </w:tcPr>
          <w:p w14:paraId="7992D495" w14:textId="77777777" w:rsidR="00695815" w:rsidRPr="003B2657" w:rsidRDefault="00695815" w:rsidP="002E15CA">
            <w:pPr>
              <w:jc w:val="both"/>
              <w:rPr>
                <w:b/>
                <w:bCs/>
                <w:sz w:val="18"/>
                <w:szCs w:val="18"/>
              </w:rPr>
            </w:pPr>
            <w:r w:rsidRPr="003B2657">
              <w:rPr>
                <w:b/>
                <w:bCs/>
                <w:sz w:val="18"/>
                <w:szCs w:val="18"/>
              </w:rPr>
              <w:t>Nome do cargo ou função de confiança</w:t>
            </w:r>
          </w:p>
        </w:tc>
        <w:tc>
          <w:tcPr>
            <w:tcW w:w="1318" w:type="dxa"/>
            <w:shd w:val="clear" w:color="auto" w:fill="D5DCE4" w:themeFill="text2" w:themeFillTint="33"/>
          </w:tcPr>
          <w:p w14:paraId="10F2508B" w14:textId="77777777" w:rsidR="00695815" w:rsidRPr="003B2657" w:rsidRDefault="00695815" w:rsidP="002E15CA">
            <w:pPr>
              <w:jc w:val="both"/>
              <w:rPr>
                <w:b/>
                <w:bCs/>
                <w:sz w:val="18"/>
                <w:szCs w:val="18"/>
              </w:rPr>
            </w:pPr>
            <w:r w:rsidRPr="003B2657">
              <w:rPr>
                <w:b/>
                <w:bCs/>
                <w:sz w:val="18"/>
                <w:szCs w:val="18"/>
              </w:rPr>
              <w:t>Código do cargo</w:t>
            </w:r>
            <w:r>
              <w:rPr>
                <w:b/>
                <w:bCs/>
                <w:sz w:val="18"/>
                <w:szCs w:val="18"/>
              </w:rPr>
              <w:t>/função</w:t>
            </w:r>
          </w:p>
        </w:tc>
      </w:tr>
      <w:tr w:rsidR="00695815" w:rsidRPr="00CD2096" w14:paraId="2363EB77" w14:textId="77777777" w:rsidTr="45B74FF6">
        <w:tc>
          <w:tcPr>
            <w:tcW w:w="2025" w:type="dxa"/>
          </w:tcPr>
          <w:p w14:paraId="532583DA" w14:textId="77777777" w:rsidR="00695815" w:rsidRPr="00485D10" w:rsidRDefault="00695815" w:rsidP="002E15CA">
            <w:pPr>
              <w:jc w:val="both"/>
              <w:rPr>
                <w:rFonts w:ascii="Calibri" w:hAnsi="Calibri"/>
                <w:color w:val="808080" w:themeColor="background1" w:themeShade="80"/>
                <w:sz w:val="16"/>
                <w:szCs w:val="16"/>
              </w:rPr>
            </w:pPr>
            <w:r w:rsidRPr="00485D10">
              <w:rPr>
                <w:rFonts w:ascii="Calibri" w:hAnsi="Calibri"/>
                <w:color w:val="808080" w:themeColor="background1" w:themeShade="80"/>
                <w:sz w:val="16"/>
                <w:szCs w:val="16"/>
              </w:rPr>
              <w:t>APO 1</w:t>
            </w:r>
          </w:p>
        </w:tc>
        <w:tc>
          <w:tcPr>
            <w:tcW w:w="3015" w:type="dxa"/>
          </w:tcPr>
          <w:p w14:paraId="61403210" w14:textId="77777777" w:rsidR="00695815" w:rsidRPr="00CD2096" w:rsidRDefault="00695815" w:rsidP="002E15CA">
            <w:pPr>
              <w:jc w:val="both"/>
              <w:rPr>
                <w:sz w:val="16"/>
                <w:szCs w:val="16"/>
              </w:rPr>
            </w:pPr>
            <w:r w:rsidRPr="00C40C94">
              <w:rPr>
                <w:rFonts w:ascii="Calibri" w:hAnsi="Calibri"/>
                <w:color w:val="000000"/>
                <w:sz w:val="16"/>
                <w:szCs w:val="16"/>
              </w:rPr>
              <w:t>Procurador da Fazenda</w:t>
            </w:r>
          </w:p>
        </w:tc>
        <w:tc>
          <w:tcPr>
            <w:tcW w:w="3011" w:type="dxa"/>
            <w:vAlign w:val="bottom"/>
          </w:tcPr>
          <w:p w14:paraId="76CD70EB" w14:textId="77777777" w:rsidR="00695815" w:rsidRPr="00CD2096" w:rsidRDefault="00695815" w:rsidP="002E15CA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CD2096">
              <w:rPr>
                <w:rFonts w:ascii="Calibri" w:hAnsi="Calibri"/>
                <w:color w:val="000000"/>
                <w:sz w:val="16"/>
                <w:szCs w:val="16"/>
              </w:rPr>
              <w:t xml:space="preserve">Ministro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d</w:t>
            </w:r>
            <w:r w:rsidRPr="00CD2096">
              <w:rPr>
                <w:rFonts w:ascii="Calibri" w:hAnsi="Calibri"/>
                <w:color w:val="000000"/>
                <w:sz w:val="16"/>
                <w:szCs w:val="16"/>
              </w:rPr>
              <w:t>e Estado</w:t>
            </w:r>
          </w:p>
        </w:tc>
        <w:tc>
          <w:tcPr>
            <w:tcW w:w="1318" w:type="dxa"/>
          </w:tcPr>
          <w:p w14:paraId="4271D0CC" w14:textId="77777777" w:rsidR="00695815" w:rsidRPr="00CD2096" w:rsidRDefault="00695815" w:rsidP="002E15CA">
            <w:pPr>
              <w:jc w:val="both"/>
              <w:rPr>
                <w:sz w:val="16"/>
                <w:szCs w:val="16"/>
              </w:rPr>
            </w:pPr>
            <w:r w:rsidRPr="00CD2096">
              <w:rPr>
                <w:rFonts w:ascii="Calibri" w:hAnsi="Calibri"/>
                <w:color w:val="000000"/>
                <w:sz w:val="16"/>
                <w:szCs w:val="16"/>
              </w:rPr>
              <w:t>MEST</w:t>
            </w:r>
          </w:p>
        </w:tc>
      </w:tr>
      <w:tr w:rsidR="00695815" w:rsidRPr="00CD2096" w14:paraId="483B298D" w14:textId="77777777" w:rsidTr="45B74FF6">
        <w:trPr>
          <w:trHeight w:val="132"/>
        </w:trPr>
        <w:tc>
          <w:tcPr>
            <w:tcW w:w="2025" w:type="dxa"/>
          </w:tcPr>
          <w:p w14:paraId="4B4D0767" w14:textId="77777777" w:rsidR="00695815" w:rsidRPr="00485D10" w:rsidRDefault="00695815" w:rsidP="002E15CA">
            <w:pPr>
              <w:jc w:val="both"/>
              <w:rPr>
                <w:rFonts w:ascii="Calibri" w:hAnsi="Calibri"/>
                <w:color w:val="808080" w:themeColor="background1" w:themeShade="80"/>
                <w:sz w:val="16"/>
                <w:szCs w:val="16"/>
              </w:rPr>
            </w:pPr>
            <w:r w:rsidRPr="00485D10">
              <w:rPr>
                <w:rFonts w:ascii="Calibri" w:hAnsi="Calibri"/>
                <w:color w:val="808080" w:themeColor="background1" w:themeShade="80"/>
                <w:sz w:val="16"/>
                <w:szCs w:val="16"/>
              </w:rPr>
              <w:t>APO 2</w:t>
            </w:r>
          </w:p>
        </w:tc>
        <w:tc>
          <w:tcPr>
            <w:tcW w:w="3015" w:type="dxa"/>
            <w:vAlign w:val="bottom"/>
          </w:tcPr>
          <w:p w14:paraId="6521C5B8" w14:textId="77777777" w:rsidR="00695815" w:rsidRPr="00CD2096" w:rsidRDefault="00695815" w:rsidP="002E15CA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C40C94">
              <w:rPr>
                <w:rFonts w:ascii="Calibri" w:hAnsi="Calibri"/>
                <w:color w:val="000000"/>
                <w:sz w:val="16"/>
                <w:szCs w:val="16"/>
              </w:rPr>
              <w:t>Auditor Fiscal Federal Agropecuário</w:t>
            </w:r>
          </w:p>
        </w:tc>
        <w:tc>
          <w:tcPr>
            <w:tcW w:w="3011" w:type="dxa"/>
            <w:vAlign w:val="bottom"/>
          </w:tcPr>
          <w:p w14:paraId="5BAB12BC" w14:textId="77777777" w:rsidR="00695815" w:rsidRPr="00CD2096" w:rsidRDefault="00695815" w:rsidP="002E15CA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CD2096">
              <w:rPr>
                <w:rFonts w:ascii="Calibri" w:hAnsi="Calibri"/>
                <w:color w:val="000000"/>
                <w:sz w:val="16"/>
                <w:szCs w:val="16"/>
              </w:rPr>
              <w:t xml:space="preserve">Secretário Executivo </w:t>
            </w:r>
          </w:p>
        </w:tc>
        <w:tc>
          <w:tcPr>
            <w:tcW w:w="1318" w:type="dxa"/>
          </w:tcPr>
          <w:p w14:paraId="4CFAAFE8" w14:textId="77777777" w:rsidR="00695815" w:rsidRPr="00CD2096" w:rsidRDefault="00695815" w:rsidP="002E15CA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CD2096">
              <w:rPr>
                <w:rFonts w:ascii="Calibri" w:hAnsi="Calibri"/>
                <w:color w:val="000000"/>
                <w:sz w:val="16"/>
                <w:szCs w:val="16"/>
              </w:rPr>
              <w:t>NES 0007</w:t>
            </w:r>
          </w:p>
        </w:tc>
      </w:tr>
      <w:tr w:rsidR="00695815" w:rsidRPr="00CD2096" w14:paraId="65F7AD06" w14:textId="77777777" w:rsidTr="45B74FF6">
        <w:tc>
          <w:tcPr>
            <w:tcW w:w="2025" w:type="dxa"/>
          </w:tcPr>
          <w:p w14:paraId="20B5F0FF" w14:textId="77777777" w:rsidR="00695815" w:rsidRPr="00485D10" w:rsidRDefault="00695815" w:rsidP="002E15CA">
            <w:pPr>
              <w:jc w:val="both"/>
              <w:rPr>
                <w:rFonts w:ascii="Calibri" w:hAnsi="Calibri"/>
                <w:color w:val="808080" w:themeColor="background1" w:themeShade="80"/>
                <w:sz w:val="16"/>
                <w:szCs w:val="16"/>
              </w:rPr>
            </w:pPr>
            <w:r w:rsidRPr="00485D10">
              <w:rPr>
                <w:rFonts w:ascii="Calibri" w:hAnsi="Calibri"/>
                <w:color w:val="808080" w:themeColor="background1" w:themeShade="80"/>
                <w:sz w:val="16"/>
                <w:szCs w:val="16"/>
              </w:rPr>
              <w:t>APO 3</w:t>
            </w:r>
          </w:p>
        </w:tc>
        <w:tc>
          <w:tcPr>
            <w:tcW w:w="3015" w:type="dxa"/>
            <w:vAlign w:val="bottom"/>
          </w:tcPr>
          <w:p w14:paraId="7EEB3A41" w14:textId="77777777" w:rsidR="00695815" w:rsidRPr="00CD2096" w:rsidRDefault="00695815" w:rsidP="002E15CA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Agente de </w:t>
            </w:r>
            <w:r w:rsidRPr="00C40C94">
              <w:rPr>
                <w:rFonts w:ascii="Calibri" w:hAnsi="Calibri"/>
                <w:color w:val="000000"/>
                <w:sz w:val="16"/>
                <w:szCs w:val="16"/>
              </w:rPr>
              <w:t>Polícia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Especial</w:t>
            </w:r>
            <w:r w:rsidRPr="00C40C94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11" w:type="dxa"/>
            <w:vAlign w:val="bottom"/>
          </w:tcPr>
          <w:p w14:paraId="2126C4BA" w14:textId="77777777" w:rsidR="00695815" w:rsidRPr="00C40C94" w:rsidRDefault="45A779D3" w:rsidP="002E15CA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45B74FF6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Secretário de </w:t>
            </w:r>
            <w:r w:rsidRPr="45B74FF6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pt-BR"/>
              </w:rPr>
              <w:t>Alfabetização</w:t>
            </w:r>
          </w:p>
        </w:tc>
        <w:tc>
          <w:tcPr>
            <w:tcW w:w="1318" w:type="dxa"/>
            <w:vAlign w:val="bottom"/>
          </w:tcPr>
          <w:p w14:paraId="6755E9D0" w14:textId="77777777" w:rsidR="00695815" w:rsidRPr="00CD2096" w:rsidRDefault="00695815" w:rsidP="002E15CA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C40C94">
              <w:rPr>
                <w:rFonts w:ascii="Calibri" w:hAnsi="Calibri"/>
                <w:color w:val="000000"/>
                <w:sz w:val="16"/>
                <w:szCs w:val="16"/>
              </w:rPr>
              <w:t>DAS 101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. </w:t>
            </w:r>
            <w:r w:rsidRPr="00C40C94"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</w:tr>
      <w:tr w:rsidR="00695815" w:rsidRPr="00CD2096" w14:paraId="03C85FF6" w14:textId="77777777" w:rsidTr="45B74FF6">
        <w:tc>
          <w:tcPr>
            <w:tcW w:w="2025" w:type="dxa"/>
          </w:tcPr>
          <w:p w14:paraId="69B59E90" w14:textId="77777777" w:rsidR="00695815" w:rsidRPr="00485D10" w:rsidRDefault="00695815" w:rsidP="002E15CA">
            <w:pPr>
              <w:jc w:val="both"/>
              <w:rPr>
                <w:rFonts w:ascii="Calibri" w:hAnsi="Calibri"/>
                <w:color w:val="808080" w:themeColor="background1" w:themeShade="80"/>
                <w:sz w:val="16"/>
                <w:szCs w:val="16"/>
              </w:rPr>
            </w:pPr>
            <w:r w:rsidRPr="00485D10">
              <w:rPr>
                <w:rFonts w:ascii="Calibri" w:hAnsi="Calibri"/>
                <w:color w:val="808080" w:themeColor="background1" w:themeShade="80"/>
                <w:sz w:val="16"/>
                <w:szCs w:val="16"/>
              </w:rPr>
              <w:t>APO</w:t>
            </w:r>
            <w:r>
              <w:rPr>
                <w:rFonts w:ascii="Calibri" w:hAnsi="Calibri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485D10">
              <w:rPr>
                <w:rFonts w:ascii="Calibri" w:hAnsi="Calibri"/>
                <w:color w:val="808080" w:themeColor="background1" w:themeShade="80"/>
                <w:sz w:val="16"/>
                <w:szCs w:val="16"/>
              </w:rPr>
              <w:t>4</w:t>
            </w:r>
          </w:p>
        </w:tc>
        <w:tc>
          <w:tcPr>
            <w:tcW w:w="3015" w:type="dxa"/>
            <w:vAlign w:val="bottom"/>
          </w:tcPr>
          <w:p w14:paraId="7790DCEA" w14:textId="77777777" w:rsidR="00695815" w:rsidRPr="00CD2096" w:rsidRDefault="00695815" w:rsidP="002E15CA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C40C94">
              <w:rPr>
                <w:rFonts w:ascii="Calibri" w:hAnsi="Calibri"/>
                <w:color w:val="000000"/>
                <w:sz w:val="16"/>
                <w:szCs w:val="16"/>
              </w:rPr>
              <w:t xml:space="preserve">Analista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d</w:t>
            </w:r>
            <w:r w:rsidRPr="00C40C94">
              <w:rPr>
                <w:rFonts w:ascii="Calibri" w:hAnsi="Calibri"/>
                <w:color w:val="000000"/>
                <w:sz w:val="16"/>
                <w:szCs w:val="16"/>
              </w:rPr>
              <w:t xml:space="preserve">e Planejamento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e</w:t>
            </w:r>
            <w:r w:rsidRPr="00C40C94">
              <w:rPr>
                <w:rFonts w:ascii="Calibri" w:hAnsi="Calibri"/>
                <w:color w:val="000000"/>
                <w:sz w:val="16"/>
                <w:szCs w:val="16"/>
              </w:rPr>
              <w:t xml:space="preserve"> Orçamento</w:t>
            </w:r>
          </w:p>
        </w:tc>
        <w:tc>
          <w:tcPr>
            <w:tcW w:w="3011" w:type="dxa"/>
            <w:vAlign w:val="bottom"/>
          </w:tcPr>
          <w:p w14:paraId="0B77FEB6" w14:textId="77777777" w:rsidR="00695815" w:rsidRPr="00C40C94" w:rsidRDefault="00695815" w:rsidP="002E15CA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C40C94">
              <w:rPr>
                <w:rFonts w:ascii="Calibri" w:hAnsi="Calibri"/>
                <w:color w:val="000000"/>
                <w:sz w:val="16"/>
                <w:szCs w:val="16"/>
              </w:rPr>
              <w:t xml:space="preserve">Diretor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de </w:t>
            </w:r>
            <w:r w:rsidRPr="00C40C94">
              <w:rPr>
                <w:rFonts w:ascii="Calibri" w:hAnsi="Calibri"/>
                <w:color w:val="000000"/>
                <w:sz w:val="16"/>
                <w:szCs w:val="16"/>
              </w:rPr>
              <w:t>Educa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ção Básica </w:t>
            </w:r>
          </w:p>
        </w:tc>
        <w:tc>
          <w:tcPr>
            <w:tcW w:w="1318" w:type="dxa"/>
            <w:vAlign w:val="bottom"/>
          </w:tcPr>
          <w:p w14:paraId="15734FC8" w14:textId="77777777" w:rsidR="00695815" w:rsidRPr="00CD2096" w:rsidRDefault="00695815" w:rsidP="002E15CA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FCPE-4</w:t>
            </w:r>
          </w:p>
        </w:tc>
      </w:tr>
      <w:tr w:rsidR="00695815" w:rsidRPr="00CD2096" w14:paraId="6B39DF73" w14:textId="77777777" w:rsidTr="45B74FF6">
        <w:trPr>
          <w:trHeight w:val="300"/>
        </w:trPr>
        <w:tc>
          <w:tcPr>
            <w:tcW w:w="2025" w:type="dxa"/>
          </w:tcPr>
          <w:p w14:paraId="39160B9A" w14:textId="77777777" w:rsidR="00695815" w:rsidRPr="00485D10" w:rsidRDefault="00695815" w:rsidP="002E15CA">
            <w:pPr>
              <w:jc w:val="both"/>
              <w:rPr>
                <w:rFonts w:ascii="Calibri" w:eastAsia="Times New Roman" w:hAnsi="Calibri" w:cs="Times New Roman"/>
                <w:color w:val="808080" w:themeColor="background1" w:themeShade="80"/>
                <w:sz w:val="16"/>
                <w:szCs w:val="16"/>
                <w:lang w:eastAsia="pt-BR"/>
              </w:rPr>
            </w:pPr>
            <w:r w:rsidRPr="00485D10">
              <w:rPr>
                <w:rFonts w:ascii="Calibri" w:eastAsia="Times New Roman" w:hAnsi="Calibri" w:cs="Times New Roman"/>
                <w:color w:val="808080" w:themeColor="background1" w:themeShade="80"/>
                <w:sz w:val="16"/>
                <w:szCs w:val="16"/>
                <w:lang w:eastAsia="pt-BR"/>
              </w:rPr>
              <w:t>APO</w:t>
            </w:r>
            <w:r>
              <w:rPr>
                <w:rFonts w:ascii="Calibri" w:eastAsia="Times New Roman" w:hAnsi="Calibri" w:cs="Times New Roman"/>
                <w:color w:val="808080" w:themeColor="background1" w:themeShade="80"/>
                <w:sz w:val="16"/>
                <w:szCs w:val="16"/>
                <w:lang w:eastAsia="pt-BR"/>
              </w:rPr>
              <w:t xml:space="preserve"> </w:t>
            </w:r>
            <w:r w:rsidRPr="00485D10">
              <w:rPr>
                <w:rFonts w:ascii="Calibri" w:eastAsia="Times New Roman" w:hAnsi="Calibri" w:cs="Times New Roman"/>
                <w:color w:val="808080" w:themeColor="background1" w:themeShade="8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3015" w:type="dxa"/>
            <w:vAlign w:val="bottom"/>
          </w:tcPr>
          <w:p w14:paraId="1DC7E55E" w14:textId="44B4BC57" w:rsidR="00695815" w:rsidRPr="00C40C94" w:rsidRDefault="7D124D33" w:rsidP="7D124D33">
            <w:pPr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1CE9D577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pt-BR"/>
              </w:rPr>
              <w:t>Especialista de Política Pública e Gestão Governamental</w:t>
            </w:r>
          </w:p>
        </w:tc>
        <w:tc>
          <w:tcPr>
            <w:tcW w:w="3011" w:type="dxa"/>
            <w:vAlign w:val="bottom"/>
          </w:tcPr>
          <w:p w14:paraId="18B7197F" w14:textId="77777777" w:rsidR="00695815" w:rsidRDefault="00695815" w:rsidP="002E15CA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Coordenador-Geral de Ensino à Distância</w:t>
            </w:r>
          </w:p>
        </w:tc>
        <w:tc>
          <w:tcPr>
            <w:tcW w:w="1318" w:type="dxa"/>
            <w:vAlign w:val="bottom"/>
          </w:tcPr>
          <w:p w14:paraId="4359E884" w14:textId="77777777" w:rsidR="00695815" w:rsidRPr="00C40C94" w:rsidRDefault="00695815" w:rsidP="002E15CA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FCE 1.13</w:t>
            </w:r>
          </w:p>
        </w:tc>
      </w:tr>
      <w:tr w:rsidR="00695815" w:rsidRPr="00CD2096" w14:paraId="1C2CC533" w14:textId="77777777" w:rsidTr="45B74FF6">
        <w:tc>
          <w:tcPr>
            <w:tcW w:w="2025" w:type="dxa"/>
          </w:tcPr>
          <w:p w14:paraId="13B737C2" w14:textId="6578FE36" w:rsidR="00695815" w:rsidRDefault="7D124D33" w:rsidP="002E15CA">
            <w:pPr>
              <w:jc w:val="both"/>
              <w:rPr>
                <w:rFonts w:ascii="Calibri" w:eastAsia="Times New Roman" w:hAnsi="Calibri" w:cs="Times New Roman"/>
                <w:color w:val="808080" w:themeColor="background1" w:themeShade="80"/>
                <w:sz w:val="16"/>
                <w:szCs w:val="16"/>
                <w:lang w:eastAsia="pt-BR"/>
              </w:rPr>
            </w:pPr>
            <w:r w:rsidRPr="7D124D33">
              <w:rPr>
                <w:rFonts w:ascii="Calibri" w:eastAsia="Times New Roman" w:hAnsi="Calibri" w:cs="Times New Roman"/>
                <w:color w:val="808080" w:themeColor="background1" w:themeShade="80"/>
                <w:sz w:val="16"/>
                <w:szCs w:val="16"/>
                <w:lang w:eastAsia="pt-BR"/>
              </w:rPr>
              <w:t xml:space="preserve">Administrador Institucional Supervisor </w:t>
            </w:r>
          </w:p>
        </w:tc>
        <w:tc>
          <w:tcPr>
            <w:tcW w:w="3015" w:type="dxa"/>
            <w:vAlign w:val="bottom"/>
          </w:tcPr>
          <w:p w14:paraId="76E2C8AB" w14:textId="4CB00AD0" w:rsidR="00695815" w:rsidRPr="00C40C94" w:rsidRDefault="37C7221F" w:rsidP="7D124D33">
            <w:pPr>
              <w:jc w:val="both"/>
              <w:rPr>
                <w:rFonts w:ascii="Calibri" w:hAnsi="Calibri"/>
                <w:color w:val="000000"/>
                <w:sz w:val="16"/>
                <w:szCs w:val="16"/>
                <w:lang w:eastAsia="pt-BR"/>
              </w:rPr>
            </w:pPr>
            <w:r w:rsidRPr="7D124D33">
              <w:rPr>
                <w:rFonts w:ascii="Calibri" w:hAnsi="Calibri"/>
                <w:color w:val="000000" w:themeColor="text1"/>
                <w:sz w:val="16"/>
                <w:szCs w:val="16"/>
              </w:rPr>
              <w:t>Analista de Planejamento e Orçamento</w:t>
            </w:r>
          </w:p>
        </w:tc>
        <w:tc>
          <w:tcPr>
            <w:tcW w:w="3011" w:type="dxa"/>
            <w:vAlign w:val="bottom"/>
          </w:tcPr>
          <w:p w14:paraId="753934FD" w14:textId="222BFFD4" w:rsidR="00695815" w:rsidRDefault="7D124D33" w:rsidP="7D124D33">
            <w:pPr>
              <w:spacing w:line="259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pt-BR"/>
              </w:rPr>
            </w:pPr>
            <w:r w:rsidRPr="7D124D33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eastAsia="pt-BR"/>
              </w:rPr>
              <w:t>Chefe de Gabinete da Secretaria Executiva</w:t>
            </w:r>
          </w:p>
        </w:tc>
        <w:tc>
          <w:tcPr>
            <w:tcW w:w="1318" w:type="dxa"/>
            <w:vAlign w:val="bottom"/>
          </w:tcPr>
          <w:p w14:paraId="2EB2CB44" w14:textId="2B83EFB9" w:rsidR="00695815" w:rsidRDefault="37C7221F" w:rsidP="002E15CA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7D124D33">
              <w:rPr>
                <w:rFonts w:ascii="Calibri" w:hAnsi="Calibri"/>
                <w:color w:val="000000" w:themeColor="text1"/>
                <w:sz w:val="16"/>
                <w:szCs w:val="16"/>
              </w:rPr>
              <w:t>FCE 1.14</w:t>
            </w:r>
          </w:p>
        </w:tc>
      </w:tr>
      <w:tr w:rsidR="7D124D33" w14:paraId="46144F00" w14:textId="77777777" w:rsidTr="45B74FF6">
        <w:trPr>
          <w:trHeight w:val="435"/>
        </w:trPr>
        <w:tc>
          <w:tcPr>
            <w:tcW w:w="2025" w:type="dxa"/>
          </w:tcPr>
          <w:p w14:paraId="5C298C18" w14:textId="3AF2BFC9" w:rsidR="7D124D33" w:rsidRDefault="7D124D33" w:rsidP="7D124D33">
            <w:pPr>
              <w:jc w:val="both"/>
              <w:rPr>
                <w:rFonts w:ascii="Calibri" w:eastAsia="Times New Roman" w:hAnsi="Calibri" w:cs="Times New Roman"/>
                <w:color w:val="808080" w:themeColor="background1" w:themeShade="80"/>
                <w:sz w:val="16"/>
                <w:szCs w:val="16"/>
                <w:lang w:eastAsia="pt-BR"/>
              </w:rPr>
            </w:pPr>
            <w:r w:rsidRPr="7D124D33">
              <w:rPr>
                <w:rFonts w:ascii="Calibri" w:eastAsia="Times New Roman" w:hAnsi="Calibri" w:cs="Times New Roman"/>
                <w:color w:val="808080" w:themeColor="background1" w:themeShade="80"/>
                <w:sz w:val="16"/>
                <w:szCs w:val="16"/>
                <w:lang w:eastAsia="pt-BR"/>
              </w:rPr>
              <w:t>Assistente Técnico</w:t>
            </w:r>
          </w:p>
        </w:tc>
        <w:tc>
          <w:tcPr>
            <w:tcW w:w="3015" w:type="dxa"/>
            <w:vAlign w:val="bottom"/>
          </w:tcPr>
          <w:p w14:paraId="6B5B3AD5" w14:textId="2654CEB3" w:rsidR="7D124D33" w:rsidRDefault="7D124D33" w:rsidP="7D124D33">
            <w:pPr>
              <w:spacing w:line="259" w:lineRule="auto"/>
              <w:jc w:val="both"/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7D124D33">
              <w:rPr>
                <w:rFonts w:ascii="Calibri" w:hAnsi="Calibri"/>
                <w:color w:val="000000" w:themeColor="text1"/>
                <w:sz w:val="16"/>
                <w:szCs w:val="16"/>
              </w:rPr>
              <w:t>Auxiliar Administrativo</w:t>
            </w:r>
          </w:p>
        </w:tc>
        <w:tc>
          <w:tcPr>
            <w:tcW w:w="3011" w:type="dxa"/>
            <w:vAlign w:val="bottom"/>
          </w:tcPr>
          <w:p w14:paraId="35FF854C" w14:textId="1432328D" w:rsidR="7D124D33" w:rsidRDefault="7D124D33" w:rsidP="7D124D33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318" w:type="dxa"/>
            <w:vAlign w:val="bottom"/>
          </w:tcPr>
          <w:p w14:paraId="5A49ECDD" w14:textId="12F2AF2D" w:rsidR="7D124D33" w:rsidRDefault="7D124D33" w:rsidP="7D124D33">
            <w:pPr>
              <w:pStyle w:val="PargrafodaLista"/>
              <w:numPr>
                <w:ilvl w:val="0"/>
                <w:numId w:val="8"/>
              </w:numPr>
              <w:jc w:val="both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</w:tc>
      </w:tr>
    </w:tbl>
    <w:p w14:paraId="7C95F2AA" w14:textId="77777777" w:rsidR="00695815" w:rsidRPr="003B2657" w:rsidRDefault="00695815" w:rsidP="00695815">
      <w:pPr>
        <w:jc w:val="both"/>
        <w:rPr>
          <w:i/>
          <w:iCs/>
          <w:sz w:val="16"/>
          <w:szCs w:val="16"/>
        </w:rPr>
      </w:pPr>
      <w:r w:rsidRPr="003B2657">
        <w:rPr>
          <w:i/>
          <w:iCs/>
          <w:sz w:val="16"/>
          <w:szCs w:val="16"/>
        </w:rPr>
        <w:t>OBS: Tabela exemplificativa. Sugere-se que o treinamento seja realizado com planilha do órgão</w:t>
      </w:r>
      <w:r>
        <w:rPr>
          <w:i/>
          <w:iCs/>
          <w:sz w:val="16"/>
          <w:szCs w:val="16"/>
        </w:rPr>
        <w:t xml:space="preserve">. </w:t>
      </w:r>
    </w:p>
    <w:p w14:paraId="1F8B6C5B" w14:textId="77777777" w:rsidR="00695815" w:rsidRPr="008F670E" w:rsidRDefault="00695815" w:rsidP="00695815">
      <w:pPr>
        <w:jc w:val="both"/>
        <w:rPr>
          <w:b/>
          <w:bCs/>
          <w:i/>
          <w:iCs/>
          <w:color w:val="595959" w:themeColor="text1" w:themeTint="A6"/>
          <w:sz w:val="20"/>
          <w:szCs w:val="20"/>
        </w:rPr>
      </w:pPr>
      <w:r>
        <w:rPr>
          <w:b/>
          <w:bCs/>
          <w:i/>
          <w:iCs/>
          <w:color w:val="595959" w:themeColor="text1" w:themeTint="A6"/>
        </w:rPr>
        <w:br/>
      </w:r>
      <w:r w:rsidRPr="008F670E">
        <w:rPr>
          <w:b/>
          <w:bCs/>
          <w:i/>
          <w:iCs/>
          <w:color w:val="595959" w:themeColor="text1" w:themeTint="A6"/>
          <w:sz w:val="20"/>
          <w:szCs w:val="20"/>
        </w:rPr>
        <w:t xml:space="preserve">Situação 1 – Comentários para o facilitador </w:t>
      </w:r>
    </w:p>
    <w:p w14:paraId="42C897A1" w14:textId="77777777" w:rsidR="00695815" w:rsidRDefault="00695815" w:rsidP="00695815">
      <w:pPr>
        <w:pStyle w:val="PargrafodaLista"/>
        <w:spacing w:before="120" w:after="120" w:line="240" w:lineRule="auto"/>
        <w:ind w:left="0"/>
        <w:jc w:val="both"/>
        <w:rPr>
          <w:color w:val="595959" w:themeColor="text1" w:themeTint="A6"/>
          <w:sz w:val="20"/>
          <w:szCs w:val="20"/>
          <w:lang w:eastAsia="pt-BR"/>
        </w:rPr>
      </w:pPr>
    </w:p>
    <w:p w14:paraId="3CE1136E" w14:textId="66F72886" w:rsidR="7D124D33" w:rsidRDefault="7D124D33" w:rsidP="1D622970">
      <w:pPr>
        <w:pStyle w:val="PargrafodaLista"/>
        <w:numPr>
          <w:ilvl w:val="0"/>
          <w:numId w:val="18"/>
        </w:numPr>
        <w:spacing w:after="120"/>
        <w:ind w:left="360"/>
        <w:jc w:val="both"/>
        <w:rPr>
          <w:rFonts w:eastAsiaTheme="minorEastAsia"/>
          <w:b/>
          <w:bCs/>
          <w:color w:val="808080" w:themeColor="background1" w:themeShade="80"/>
          <w:sz w:val="18"/>
          <w:szCs w:val="18"/>
        </w:rPr>
      </w:pPr>
      <w:r w:rsidRPr="1D622970">
        <w:rPr>
          <w:color w:val="808080" w:themeColor="background1" w:themeShade="80"/>
          <w:sz w:val="18"/>
          <w:szCs w:val="18"/>
          <w:lang w:eastAsia="pt-BR"/>
        </w:rPr>
        <w:t xml:space="preserve">Passo a passo - </w:t>
      </w:r>
      <w:r w:rsidRPr="1D622970">
        <w:rPr>
          <w:b/>
          <w:bCs/>
          <w:color w:val="808080" w:themeColor="background1" w:themeShade="80"/>
          <w:sz w:val="18"/>
          <w:szCs w:val="18"/>
          <w:lang w:eastAsia="pt-BR"/>
        </w:rPr>
        <w:t>Cadastramento da estrutura de cargos e funções de órgão/entidade</w:t>
      </w:r>
      <w:r w:rsidRPr="1D622970">
        <w:rPr>
          <w:color w:val="808080" w:themeColor="background1" w:themeShade="80"/>
          <w:sz w:val="18"/>
          <w:szCs w:val="18"/>
          <w:lang w:eastAsia="pt-BR"/>
        </w:rPr>
        <w:t xml:space="preserve">:  </w:t>
      </w:r>
      <w:r w:rsidRPr="1D622970">
        <w:rPr>
          <w:b/>
          <w:bCs/>
          <w:color w:val="808080" w:themeColor="background1" w:themeShade="80"/>
          <w:sz w:val="18"/>
          <w:szCs w:val="18"/>
          <w:lang w:eastAsia="pt-BR"/>
        </w:rPr>
        <w:t xml:space="preserve">Capítulo 4.1 </w:t>
      </w:r>
      <w:r w:rsidRPr="1D622970">
        <w:rPr>
          <w:color w:val="808080" w:themeColor="background1" w:themeShade="80"/>
          <w:sz w:val="18"/>
          <w:szCs w:val="18"/>
          <w:lang w:eastAsia="pt-BR"/>
        </w:rPr>
        <w:t>do</w:t>
      </w:r>
      <w:r w:rsidRPr="1D622970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 </w:t>
      </w:r>
      <w:hyperlink r:id="rId11">
        <w:r w:rsidRPr="1D622970">
          <w:rPr>
            <w:rStyle w:val="Hyperlink"/>
            <w:rFonts w:ascii="Calibri" w:eastAsia="Calibri" w:hAnsi="Calibri" w:cs="Calibri"/>
            <w:sz w:val="18"/>
            <w:szCs w:val="18"/>
          </w:rPr>
          <w:t>Manual do Sistema e-Agendas</w:t>
        </w:r>
      </w:hyperlink>
    </w:p>
    <w:p w14:paraId="43384534" w14:textId="1444705F" w:rsidR="37C7221F" w:rsidRDefault="684ABBB8" w:rsidP="6BAA5518">
      <w:pPr>
        <w:pStyle w:val="PargrafodaLista"/>
        <w:numPr>
          <w:ilvl w:val="0"/>
          <w:numId w:val="18"/>
        </w:numPr>
        <w:spacing w:after="120"/>
        <w:ind w:left="360"/>
        <w:jc w:val="both"/>
        <w:rPr>
          <w:b/>
          <w:bCs/>
          <w:color w:val="808080" w:themeColor="background1" w:themeShade="80"/>
          <w:sz w:val="18"/>
          <w:szCs w:val="18"/>
          <w:lang w:eastAsia="pt-BR"/>
        </w:rPr>
      </w:pPr>
      <w:r w:rsidRPr="6BAA5518">
        <w:rPr>
          <w:color w:val="808080" w:themeColor="background1" w:themeShade="80"/>
          <w:sz w:val="18"/>
          <w:szCs w:val="18"/>
          <w:lang w:eastAsia="pt-BR"/>
        </w:rPr>
        <w:t xml:space="preserve">As informações do quadro exemplificativo sobre “cargo efetivo, nome do carto e código” são exemplificativas. </w:t>
      </w:r>
      <w:r w:rsidR="37C7221F" w:rsidRPr="6BAA5518">
        <w:rPr>
          <w:color w:val="808080" w:themeColor="background1" w:themeShade="80"/>
          <w:sz w:val="18"/>
          <w:szCs w:val="18"/>
          <w:lang w:eastAsia="pt-BR"/>
        </w:rPr>
        <w:t>Sugere-se</w:t>
      </w:r>
      <w:r w:rsidR="20890A86" w:rsidRPr="6BAA5518">
        <w:rPr>
          <w:color w:val="808080" w:themeColor="background1" w:themeShade="80"/>
          <w:sz w:val="18"/>
          <w:szCs w:val="18"/>
          <w:lang w:eastAsia="pt-BR"/>
        </w:rPr>
        <w:t>, contudo,</w:t>
      </w:r>
      <w:r w:rsidR="37C7221F" w:rsidRPr="6BAA5518">
        <w:rPr>
          <w:color w:val="808080" w:themeColor="background1" w:themeShade="80"/>
          <w:sz w:val="18"/>
          <w:szCs w:val="18"/>
          <w:lang w:eastAsia="pt-BR"/>
        </w:rPr>
        <w:t xml:space="preserve"> que o teste seja realizado com </w:t>
      </w:r>
      <w:r w:rsidR="6CC7CD89" w:rsidRPr="6BAA5518">
        <w:rPr>
          <w:color w:val="808080" w:themeColor="background1" w:themeShade="80"/>
          <w:sz w:val="18"/>
          <w:szCs w:val="18"/>
          <w:lang w:eastAsia="pt-BR"/>
        </w:rPr>
        <w:t>dados da</w:t>
      </w:r>
      <w:r w:rsidR="37C7221F" w:rsidRPr="6BAA5518">
        <w:rPr>
          <w:color w:val="808080" w:themeColor="background1" w:themeShade="80"/>
          <w:sz w:val="18"/>
          <w:szCs w:val="18"/>
          <w:lang w:eastAsia="pt-BR"/>
        </w:rPr>
        <w:t xml:space="preserve"> estrutura </w:t>
      </w:r>
      <w:r w:rsidR="3DE49A3E" w:rsidRPr="6BAA5518">
        <w:rPr>
          <w:color w:val="808080" w:themeColor="background1" w:themeShade="80"/>
          <w:sz w:val="18"/>
          <w:szCs w:val="18"/>
          <w:lang w:eastAsia="pt-BR"/>
        </w:rPr>
        <w:t xml:space="preserve">real </w:t>
      </w:r>
      <w:r w:rsidR="37C7221F" w:rsidRPr="6BAA5518">
        <w:rPr>
          <w:color w:val="808080" w:themeColor="background1" w:themeShade="80"/>
          <w:sz w:val="18"/>
          <w:szCs w:val="18"/>
          <w:lang w:eastAsia="pt-BR"/>
        </w:rPr>
        <w:t>de cargos do órgão</w:t>
      </w:r>
      <w:r w:rsidR="4CD703DA" w:rsidRPr="6BAA5518">
        <w:rPr>
          <w:color w:val="808080" w:themeColor="background1" w:themeShade="80"/>
          <w:sz w:val="18"/>
          <w:szCs w:val="18"/>
          <w:lang w:eastAsia="pt-BR"/>
        </w:rPr>
        <w:t>/entidade</w:t>
      </w:r>
      <w:r w:rsidR="37C7221F" w:rsidRPr="6BAA5518">
        <w:rPr>
          <w:color w:val="808080" w:themeColor="background1" w:themeShade="80"/>
          <w:sz w:val="18"/>
          <w:szCs w:val="18"/>
          <w:lang w:eastAsia="pt-BR"/>
        </w:rPr>
        <w:t xml:space="preserve"> que está aplicando o treinamento. Isso é fundamental para viabilização dos próximos testes e treinamentos.</w:t>
      </w:r>
    </w:p>
    <w:p w14:paraId="1A2DF7E7" w14:textId="3B6D4619" w:rsidR="7D124D33" w:rsidRPr="00564310" w:rsidRDefault="00896B0D" w:rsidP="6BAA5518">
      <w:pPr>
        <w:pStyle w:val="PargrafodaLista"/>
        <w:numPr>
          <w:ilvl w:val="0"/>
          <w:numId w:val="18"/>
        </w:numPr>
        <w:spacing w:after="120"/>
        <w:ind w:left="360"/>
        <w:jc w:val="both"/>
        <w:rPr>
          <w:rFonts w:eastAsiaTheme="minorEastAsia"/>
          <w:color w:val="808080" w:themeColor="background1" w:themeShade="80"/>
          <w:sz w:val="18"/>
          <w:szCs w:val="18"/>
          <w:lang w:eastAsia="pt-BR"/>
        </w:rPr>
      </w:pPr>
      <w:r w:rsidRPr="00564310">
        <w:rPr>
          <w:color w:val="808080" w:themeColor="background1" w:themeShade="80"/>
          <w:sz w:val="18"/>
          <w:szCs w:val="18"/>
          <w:lang w:eastAsia="pt-BR"/>
        </w:rPr>
        <w:t xml:space="preserve">Esse exercício tem por objetivo </w:t>
      </w:r>
      <w:r w:rsidR="00564310" w:rsidRPr="00564310">
        <w:rPr>
          <w:color w:val="808080" w:themeColor="background1" w:themeShade="80"/>
          <w:sz w:val="18"/>
          <w:szCs w:val="18"/>
          <w:lang w:eastAsia="pt-BR"/>
        </w:rPr>
        <w:t>que o participante compreenda que p</w:t>
      </w:r>
      <w:r w:rsidR="7D124D33" w:rsidRPr="00564310">
        <w:rPr>
          <w:color w:val="808080" w:themeColor="background1" w:themeShade="80"/>
          <w:sz w:val="18"/>
          <w:szCs w:val="18"/>
          <w:lang w:eastAsia="pt-BR"/>
        </w:rPr>
        <w:t xml:space="preserve">ara viabilizar o cadastramento de usuários no Sistema é necessário, </w:t>
      </w:r>
      <w:r w:rsidR="7D124D33" w:rsidRPr="00564310">
        <w:rPr>
          <w:b/>
          <w:bCs/>
          <w:color w:val="808080" w:themeColor="background1" w:themeShade="80"/>
          <w:sz w:val="18"/>
          <w:szCs w:val="18"/>
          <w:lang w:eastAsia="pt-BR"/>
        </w:rPr>
        <w:t>primeiramente,</w:t>
      </w:r>
      <w:r w:rsidR="7D124D33" w:rsidRPr="00564310">
        <w:rPr>
          <w:color w:val="808080" w:themeColor="background1" w:themeShade="80"/>
          <w:sz w:val="18"/>
          <w:szCs w:val="18"/>
          <w:lang w:eastAsia="pt-BR"/>
        </w:rPr>
        <w:t xml:space="preserve"> que usuário com o perfil de Administrador Institucional Supervisor: </w:t>
      </w:r>
    </w:p>
    <w:p w14:paraId="79A7B38E" w14:textId="0102E1CB" w:rsidR="7D124D33" w:rsidRPr="00564310" w:rsidRDefault="7D124D33" w:rsidP="6BAA5518">
      <w:pPr>
        <w:pStyle w:val="PargrafodaLista"/>
        <w:numPr>
          <w:ilvl w:val="0"/>
          <w:numId w:val="11"/>
        </w:numPr>
        <w:spacing w:line="240" w:lineRule="auto"/>
        <w:ind w:left="927"/>
        <w:jc w:val="both"/>
        <w:rPr>
          <w:rFonts w:eastAsiaTheme="minorEastAsia"/>
          <w:color w:val="808080" w:themeColor="background1" w:themeShade="80"/>
          <w:sz w:val="18"/>
          <w:szCs w:val="18"/>
        </w:rPr>
      </w:pPr>
      <w:r w:rsidRPr="00564310">
        <w:rPr>
          <w:b/>
          <w:bCs/>
          <w:color w:val="808080" w:themeColor="background1" w:themeShade="80"/>
          <w:sz w:val="18"/>
          <w:szCs w:val="18"/>
          <w:lang w:eastAsia="pt-BR"/>
        </w:rPr>
        <w:t>ative</w:t>
      </w:r>
      <w:r w:rsidRPr="00564310">
        <w:rPr>
          <w:color w:val="808080" w:themeColor="background1" w:themeShade="80"/>
          <w:sz w:val="18"/>
          <w:szCs w:val="18"/>
          <w:lang w:eastAsia="pt-BR"/>
        </w:rPr>
        <w:t xml:space="preserve"> os cargos efetivos e os códigos de cargos/funções de confiança relativos aos usuários; e</w:t>
      </w:r>
    </w:p>
    <w:p w14:paraId="21111836" w14:textId="6BCEE549" w:rsidR="7D124D33" w:rsidRPr="00564310" w:rsidRDefault="7D124D33" w:rsidP="6BAA5518">
      <w:pPr>
        <w:pStyle w:val="PargrafodaLista"/>
        <w:numPr>
          <w:ilvl w:val="0"/>
          <w:numId w:val="11"/>
        </w:numPr>
        <w:spacing w:line="240" w:lineRule="auto"/>
        <w:ind w:left="927"/>
        <w:jc w:val="both"/>
        <w:rPr>
          <w:rFonts w:eastAsiaTheme="minorEastAsia"/>
          <w:color w:val="808080" w:themeColor="background1" w:themeShade="80"/>
          <w:sz w:val="18"/>
          <w:szCs w:val="18"/>
          <w:lang w:eastAsia="pt-BR"/>
        </w:rPr>
      </w:pPr>
      <w:r w:rsidRPr="00564310">
        <w:rPr>
          <w:b/>
          <w:bCs/>
          <w:color w:val="808080" w:themeColor="background1" w:themeShade="80"/>
          <w:sz w:val="18"/>
          <w:szCs w:val="18"/>
          <w:lang w:eastAsia="pt-BR"/>
        </w:rPr>
        <w:t xml:space="preserve">cadastre </w:t>
      </w:r>
      <w:r w:rsidRPr="00564310">
        <w:rPr>
          <w:color w:val="808080" w:themeColor="background1" w:themeShade="80"/>
          <w:sz w:val="18"/>
          <w:szCs w:val="18"/>
          <w:lang w:eastAsia="pt-BR"/>
        </w:rPr>
        <w:t xml:space="preserve">os nomes dos cargos em comissão/função de confiança ocupados por agentes públicos obrigados e/ou cadastrar atividades que implicam a obrigação de publicar agenda, de acordo com o art. 3º do Decreto no. 10.889/2022.  </w:t>
      </w:r>
    </w:p>
    <w:p w14:paraId="3BE40542" w14:textId="5AC128F8" w:rsidR="37C7221F" w:rsidRPr="00B503C0" w:rsidRDefault="37C7221F" w:rsidP="6BAA5518">
      <w:pPr>
        <w:pStyle w:val="PargrafodaLista"/>
        <w:numPr>
          <w:ilvl w:val="0"/>
          <w:numId w:val="18"/>
        </w:numPr>
        <w:spacing w:after="120"/>
        <w:ind w:left="360"/>
        <w:jc w:val="both"/>
        <w:rPr>
          <w:color w:val="595959" w:themeColor="text1" w:themeTint="A6"/>
          <w:sz w:val="18"/>
          <w:szCs w:val="18"/>
          <w:lang w:eastAsia="pt-BR"/>
        </w:rPr>
      </w:pPr>
      <w:r w:rsidRPr="00B503C0">
        <w:rPr>
          <w:color w:val="808080" w:themeColor="background1" w:themeShade="80"/>
          <w:sz w:val="18"/>
          <w:szCs w:val="18"/>
          <w:lang w:eastAsia="pt-BR"/>
        </w:rPr>
        <w:lastRenderedPageBreak/>
        <w:t xml:space="preserve">Essa ação </w:t>
      </w:r>
      <w:r w:rsidR="00B503C0">
        <w:rPr>
          <w:color w:val="808080" w:themeColor="background1" w:themeShade="80"/>
          <w:sz w:val="18"/>
          <w:szCs w:val="18"/>
          <w:lang w:eastAsia="pt-BR"/>
        </w:rPr>
        <w:t xml:space="preserve">no Sistema só pode </w:t>
      </w:r>
      <w:r w:rsidRPr="00B503C0">
        <w:rPr>
          <w:color w:val="808080" w:themeColor="background1" w:themeShade="80"/>
          <w:sz w:val="18"/>
          <w:szCs w:val="18"/>
          <w:lang w:eastAsia="pt-BR"/>
        </w:rPr>
        <w:t>ser feita por um Administrador Institucional Supervisor (AIS).</w:t>
      </w:r>
    </w:p>
    <w:p w14:paraId="6BA7A4E8" w14:textId="2CE25AB3" w:rsidR="0C09CAF5" w:rsidRDefault="0C09CAF5" w:rsidP="1D622970">
      <w:pPr>
        <w:pStyle w:val="PargrafodaLista"/>
        <w:numPr>
          <w:ilvl w:val="0"/>
          <w:numId w:val="18"/>
        </w:numPr>
        <w:spacing w:after="120"/>
        <w:ind w:left="360"/>
        <w:jc w:val="both"/>
        <w:rPr>
          <w:rFonts w:eastAsiaTheme="minorEastAsia"/>
          <w:color w:val="808080" w:themeColor="background1" w:themeShade="80"/>
          <w:sz w:val="18"/>
          <w:szCs w:val="18"/>
        </w:rPr>
      </w:pPr>
      <w:r w:rsidRPr="1D622970">
        <w:rPr>
          <w:color w:val="808080" w:themeColor="background1" w:themeShade="80"/>
          <w:sz w:val="18"/>
          <w:szCs w:val="18"/>
          <w:lang w:eastAsia="pt-BR"/>
        </w:rPr>
        <w:t xml:space="preserve">Para inclusão do Assistente Técnico não há necessidade de informar </w:t>
      </w:r>
      <w:r w:rsidR="1A08534F" w:rsidRPr="1D622970">
        <w:rPr>
          <w:color w:val="808080" w:themeColor="background1" w:themeShade="80"/>
          <w:sz w:val="18"/>
          <w:szCs w:val="18"/>
          <w:lang w:eastAsia="pt-BR"/>
        </w:rPr>
        <w:t>cargo efetivo ou cargo/ função de confiança.</w:t>
      </w:r>
    </w:p>
    <w:p w14:paraId="096244A4" w14:textId="77777777" w:rsidR="00695815" w:rsidRPr="0037676E" w:rsidRDefault="00695815" w:rsidP="00695815">
      <w:pPr>
        <w:spacing w:before="120" w:after="120" w:line="240" w:lineRule="auto"/>
        <w:ind w:left="360"/>
        <w:jc w:val="both"/>
        <w:rPr>
          <w:b/>
          <w:bCs/>
          <w:color w:val="808080" w:themeColor="background1" w:themeShade="80"/>
          <w:sz w:val="20"/>
          <w:szCs w:val="20"/>
          <w:lang w:eastAsia="pt-BR"/>
        </w:rPr>
      </w:pPr>
      <w:r>
        <w:rPr>
          <w:b/>
          <w:bCs/>
          <w:color w:val="808080" w:themeColor="background1" w:themeShade="80"/>
          <w:sz w:val="20"/>
          <w:szCs w:val="20"/>
          <w:lang w:eastAsia="pt-BR"/>
        </w:rPr>
        <w:br/>
        <w:t>Passo a passo: a</w:t>
      </w:r>
      <w:r w:rsidRPr="00FF63F2">
        <w:rPr>
          <w:b/>
          <w:bCs/>
          <w:color w:val="808080" w:themeColor="background1" w:themeShade="80"/>
          <w:sz w:val="20"/>
          <w:szCs w:val="20"/>
          <w:lang w:eastAsia="pt-BR"/>
        </w:rPr>
        <w:t xml:space="preserve">tivação e/ou </w:t>
      </w:r>
      <w:r>
        <w:rPr>
          <w:b/>
          <w:bCs/>
          <w:color w:val="808080" w:themeColor="background1" w:themeShade="80"/>
          <w:sz w:val="20"/>
          <w:szCs w:val="20"/>
          <w:lang w:eastAsia="pt-BR"/>
        </w:rPr>
        <w:t>c</w:t>
      </w:r>
      <w:r w:rsidRPr="00FF63F2">
        <w:rPr>
          <w:b/>
          <w:bCs/>
          <w:color w:val="808080" w:themeColor="background1" w:themeShade="80"/>
          <w:sz w:val="20"/>
          <w:szCs w:val="20"/>
          <w:lang w:eastAsia="pt-BR"/>
        </w:rPr>
        <w:t>adastramento de</w:t>
      </w:r>
      <w:r w:rsidRPr="0037676E">
        <w:rPr>
          <w:b/>
          <w:bCs/>
          <w:color w:val="808080" w:themeColor="background1" w:themeShade="80"/>
          <w:sz w:val="20"/>
          <w:szCs w:val="20"/>
          <w:lang w:eastAsia="pt-BR"/>
        </w:rPr>
        <w:t xml:space="preserve"> </w:t>
      </w:r>
      <w:r>
        <w:rPr>
          <w:b/>
          <w:bCs/>
          <w:color w:val="808080" w:themeColor="background1" w:themeShade="80"/>
          <w:sz w:val="20"/>
          <w:szCs w:val="20"/>
          <w:lang w:eastAsia="pt-BR"/>
        </w:rPr>
        <w:t>“</w:t>
      </w:r>
      <w:r w:rsidRPr="0037676E">
        <w:rPr>
          <w:b/>
          <w:bCs/>
          <w:color w:val="808080" w:themeColor="background1" w:themeShade="80"/>
          <w:sz w:val="20"/>
          <w:szCs w:val="20"/>
          <w:lang w:eastAsia="pt-BR"/>
        </w:rPr>
        <w:t xml:space="preserve">Cargo </w:t>
      </w:r>
      <w:r>
        <w:rPr>
          <w:b/>
          <w:bCs/>
          <w:color w:val="808080" w:themeColor="background1" w:themeShade="80"/>
          <w:sz w:val="20"/>
          <w:szCs w:val="20"/>
          <w:lang w:eastAsia="pt-BR"/>
        </w:rPr>
        <w:t>e</w:t>
      </w:r>
      <w:r w:rsidRPr="0037676E">
        <w:rPr>
          <w:b/>
          <w:bCs/>
          <w:color w:val="808080" w:themeColor="background1" w:themeShade="80"/>
          <w:sz w:val="20"/>
          <w:szCs w:val="20"/>
          <w:lang w:eastAsia="pt-BR"/>
        </w:rPr>
        <w:t>fetivo</w:t>
      </w:r>
      <w:r>
        <w:rPr>
          <w:b/>
          <w:bCs/>
          <w:color w:val="808080" w:themeColor="background1" w:themeShade="80"/>
          <w:sz w:val="20"/>
          <w:szCs w:val="20"/>
          <w:lang w:eastAsia="pt-BR"/>
        </w:rPr>
        <w:t>”</w:t>
      </w:r>
      <w:r w:rsidRPr="0037676E">
        <w:rPr>
          <w:b/>
          <w:bCs/>
          <w:color w:val="808080" w:themeColor="background1" w:themeShade="80"/>
          <w:sz w:val="20"/>
          <w:szCs w:val="20"/>
          <w:lang w:eastAsia="pt-BR"/>
        </w:rPr>
        <w:t xml:space="preserve"> </w:t>
      </w:r>
    </w:p>
    <w:p w14:paraId="19EFFF7A" w14:textId="77777777" w:rsidR="00695815" w:rsidRPr="00FF63F2" w:rsidRDefault="00695815" w:rsidP="00695815">
      <w:pPr>
        <w:pStyle w:val="PargrafodaLista"/>
        <w:numPr>
          <w:ilvl w:val="0"/>
          <w:numId w:val="15"/>
        </w:numPr>
        <w:spacing w:after="120"/>
        <w:jc w:val="both"/>
        <w:rPr>
          <w:color w:val="808080" w:themeColor="background1" w:themeShade="80"/>
          <w:sz w:val="18"/>
          <w:szCs w:val="18"/>
        </w:rPr>
      </w:pPr>
      <w:r w:rsidRPr="00FF63F2">
        <w:rPr>
          <w:color w:val="808080" w:themeColor="background1" w:themeShade="80"/>
          <w:sz w:val="18"/>
          <w:szCs w:val="18"/>
        </w:rPr>
        <w:t>Cli</w:t>
      </w:r>
      <w:r>
        <w:rPr>
          <w:color w:val="808080" w:themeColor="background1" w:themeShade="80"/>
          <w:sz w:val="18"/>
          <w:szCs w:val="18"/>
        </w:rPr>
        <w:t xml:space="preserve">car </w:t>
      </w:r>
      <w:r w:rsidRPr="00FF63F2">
        <w:rPr>
          <w:color w:val="808080" w:themeColor="background1" w:themeShade="80"/>
          <w:sz w:val="18"/>
          <w:szCs w:val="18"/>
        </w:rPr>
        <w:t>no menu “Administração” constante da tela inicial. Depois c</w:t>
      </w:r>
      <w:r>
        <w:rPr>
          <w:color w:val="808080" w:themeColor="background1" w:themeShade="80"/>
          <w:sz w:val="18"/>
          <w:szCs w:val="18"/>
        </w:rPr>
        <w:t>licar</w:t>
      </w:r>
      <w:r w:rsidRPr="00FF63F2">
        <w:rPr>
          <w:color w:val="808080" w:themeColor="background1" w:themeShade="80"/>
          <w:sz w:val="18"/>
          <w:szCs w:val="18"/>
        </w:rPr>
        <w:t xml:space="preserve"> no submenu “cargo efetivo”.</w:t>
      </w:r>
    </w:p>
    <w:p w14:paraId="2728B221" w14:textId="77777777" w:rsidR="00695815" w:rsidRDefault="00695815" w:rsidP="00695815">
      <w:pPr>
        <w:pStyle w:val="PargrafodaLista"/>
        <w:numPr>
          <w:ilvl w:val="0"/>
          <w:numId w:val="15"/>
        </w:numPr>
        <w:spacing w:after="120"/>
        <w:jc w:val="both"/>
        <w:rPr>
          <w:color w:val="808080" w:themeColor="background1" w:themeShade="80"/>
          <w:sz w:val="18"/>
          <w:szCs w:val="18"/>
        </w:rPr>
      </w:pPr>
      <w:r>
        <w:rPr>
          <w:color w:val="808080" w:themeColor="background1" w:themeShade="80"/>
          <w:sz w:val="18"/>
          <w:szCs w:val="18"/>
          <w:lang w:eastAsia="pt-BR"/>
        </w:rPr>
        <w:t>E</w:t>
      </w:r>
      <w:r w:rsidRPr="00FF63F2">
        <w:rPr>
          <w:color w:val="808080" w:themeColor="background1" w:themeShade="80"/>
          <w:sz w:val="18"/>
          <w:szCs w:val="18"/>
          <w:lang w:eastAsia="pt-BR"/>
        </w:rPr>
        <w:t xml:space="preserve">ntre as opções listadas, </w:t>
      </w:r>
      <w:r w:rsidRPr="00FF63F2">
        <w:rPr>
          <w:b/>
          <w:bCs/>
          <w:color w:val="808080" w:themeColor="background1" w:themeShade="80"/>
          <w:sz w:val="18"/>
          <w:szCs w:val="18"/>
          <w:lang w:eastAsia="pt-BR"/>
        </w:rPr>
        <w:t>ativ</w:t>
      </w:r>
      <w:r>
        <w:rPr>
          <w:b/>
          <w:bCs/>
          <w:color w:val="808080" w:themeColor="background1" w:themeShade="80"/>
          <w:sz w:val="18"/>
          <w:szCs w:val="18"/>
          <w:lang w:eastAsia="pt-BR"/>
        </w:rPr>
        <w:t>ar</w:t>
      </w:r>
      <w:r w:rsidRPr="00FF63F2">
        <w:rPr>
          <w:b/>
          <w:bCs/>
          <w:color w:val="808080" w:themeColor="background1" w:themeShade="80"/>
          <w:sz w:val="18"/>
          <w:szCs w:val="18"/>
          <w:lang w:eastAsia="pt-BR"/>
        </w:rPr>
        <w:t xml:space="preserve"> </w:t>
      </w:r>
      <w:r w:rsidRPr="00FF63F2">
        <w:rPr>
          <w:color w:val="808080" w:themeColor="background1" w:themeShade="80"/>
          <w:sz w:val="18"/>
          <w:szCs w:val="18"/>
          <w:lang w:eastAsia="pt-BR"/>
        </w:rPr>
        <w:t xml:space="preserve">os </w:t>
      </w:r>
      <w:r w:rsidRPr="00DF5641">
        <w:rPr>
          <w:color w:val="808080" w:themeColor="background1" w:themeShade="80"/>
          <w:sz w:val="18"/>
          <w:szCs w:val="18"/>
        </w:rPr>
        <w:t>cargos efetivos</w:t>
      </w:r>
      <w:r w:rsidRPr="00FF63F2">
        <w:rPr>
          <w:color w:val="808080" w:themeColor="background1" w:themeShade="80"/>
          <w:sz w:val="18"/>
          <w:szCs w:val="18"/>
        </w:rPr>
        <w:t xml:space="preserve"> </w:t>
      </w:r>
      <w:r w:rsidRPr="00DF5641">
        <w:rPr>
          <w:color w:val="808080" w:themeColor="background1" w:themeShade="80"/>
          <w:sz w:val="18"/>
          <w:szCs w:val="18"/>
          <w:lang w:eastAsia="pt-BR"/>
        </w:rPr>
        <w:t>da estrutura</w:t>
      </w:r>
      <w:r>
        <w:rPr>
          <w:color w:val="808080" w:themeColor="background1" w:themeShade="80"/>
          <w:sz w:val="18"/>
          <w:szCs w:val="18"/>
          <w:lang w:eastAsia="pt-BR"/>
        </w:rPr>
        <w:t xml:space="preserve"> de seu órgão/entidade</w:t>
      </w:r>
      <w:r w:rsidRPr="00DF5641">
        <w:rPr>
          <w:color w:val="808080" w:themeColor="background1" w:themeShade="80"/>
          <w:sz w:val="18"/>
          <w:szCs w:val="18"/>
          <w:lang w:eastAsia="pt-BR"/>
        </w:rPr>
        <w:t>.</w:t>
      </w:r>
    </w:p>
    <w:p w14:paraId="5F46686A" w14:textId="77777777" w:rsidR="00695815" w:rsidRPr="00FF63F2" w:rsidRDefault="00695815" w:rsidP="00695815">
      <w:pPr>
        <w:pStyle w:val="PargrafodaLista"/>
        <w:numPr>
          <w:ilvl w:val="0"/>
          <w:numId w:val="15"/>
        </w:numPr>
        <w:spacing w:after="120"/>
        <w:jc w:val="both"/>
        <w:rPr>
          <w:color w:val="808080" w:themeColor="background1" w:themeShade="80"/>
          <w:sz w:val="18"/>
          <w:szCs w:val="18"/>
        </w:rPr>
      </w:pPr>
      <w:r w:rsidRPr="00FF63F2">
        <w:rPr>
          <w:color w:val="808080" w:themeColor="background1" w:themeShade="80"/>
          <w:sz w:val="18"/>
          <w:szCs w:val="18"/>
          <w:lang w:eastAsia="pt-BR"/>
        </w:rPr>
        <w:t xml:space="preserve">Os órgãos/entidades da </w:t>
      </w:r>
      <w:r w:rsidRPr="00FF63F2">
        <w:rPr>
          <w:b/>
          <w:bCs/>
          <w:color w:val="808080" w:themeColor="background1" w:themeShade="80"/>
          <w:sz w:val="18"/>
          <w:szCs w:val="18"/>
          <w:lang w:eastAsia="pt-BR"/>
        </w:rPr>
        <w:t>Administração Direta</w:t>
      </w:r>
      <w:r w:rsidRPr="00FF63F2">
        <w:rPr>
          <w:color w:val="808080" w:themeColor="background1" w:themeShade="80"/>
          <w:sz w:val="18"/>
          <w:szCs w:val="18"/>
          <w:lang w:eastAsia="pt-BR"/>
        </w:rPr>
        <w:t xml:space="preserve"> d</w:t>
      </w:r>
      <w:r>
        <w:rPr>
          <w:color w:val="808080" w:themeColor="background1" w:themeShade="80"/>
          <w:sz w:val="18"/>
          <w:szCs w:val="18"/>
          <w:lang w:eastAsia="pt-BR"/>
        </w:rPr>
        <w:t>evem, necessariamente, escolher entre as opções apresentadas quais cargos ativar.</w:t>
      </w:r>
    </w:p>
    <w:p w14:paraId="2B208ED7" w14:textId="369B51A4" w:rsidR="00695815" w:rsidRPr="00FF63F2" w:rsidRDefault="45A779D3" w:rsidP="00695815">
      <w:pPr>
        <w:pStyle w:val="PargrafodaLista"/>
        <w:numPr>
          <w:ilvl w:val="0"/>
          <w:numId w:val="15"/>
        </w:numPr>
        <w:spacing w:before="120" w:after="120" w:line="240" w:lineRule="auto"/>
        <w:jc w:val="both"/>
        <w:rPr>
          <w:color w:val="808080" w:themeColor="background1" w:themeShade="80"/>
          <w:sz w:val="20"/>
          <w:szCs w:val="20"/>
        </w:rPr>
      </w:pPr>
      <w:r w:rsidRPr="45B74FF6">
        <w:rPr>
          <w:color w:val="808080" w:themeColor="background1" w:themeShade="80"/>
          <w:sz w:val="18"/>
          <w:szCs w:val="18"/>
          <w:lang w:eastAsia="pt-BR"/>
        </w:rPr>
        <w:t xml:space="preserve">Os órgãos/entidades da </w:t>
      </w:r>
      <w:r w:rsidRPr="45B74FF6">
        <w:rPr>
          <w:b/>
          <w:bCs/>
          <w:color w:val="808080" w:themeColor="background1" w:themeShade="80"/>
          <w:sz w:val="18"/>
          <w:szCs w:val="18"/>
          <w:lang w:eastAsia="pt-BR"/>
        </w:rPr>
        <w:t>Administração Indireta,</w:t>
      </w:r>
      <w:r w:rsidRPr="45B74FF6">
        <w:rPr>
          <w:color w:val="808080" w:themeColor="background1" w:themeShade="80"/>
          <w:sz w:val="18"/>
          <w:szCs w:val="18"/>
          <w:lang w:eastAsia="pt-BR"/>
        </w:rPr>
        <w:t xml:space="preserve"> caso não encontrem entre as opções listadas o cargo efetivo de seu órgão, pode</w:t>
      </w:r>
      <w:r w:rsidR="764C10C1" w:rsidRPr="45B74FF6">
        <w:rPr>
          <w:color w:val="808080" w:themeColor="background1" w:themeShade="80"/>
          <w:sz w:val="18"/>
          <w:szCs w:val="18"/>
          <w:lang w:eastAsia="pt-BR"/>
        </w:rPr>
        <w:t>m</w:t>
      </w:r>
      <w:r w:rsidRPr="45B74FF6">
        <w:rPr>
          <w:color w:val="808080" w:themeColor="background1" w:themeShade="80"/>
          <w:sz w:val="18"/>
          <w:szCs w:val="18"/>
          <w:lang w:eastAsia="pt-BR"/>
        </w:rPr>
        <w:t xml:space="preserve"> cadastrar.</w:t>
      </w:r>
    </w:p>
    <w:p w14:paraId="1B1489E7" w14:textId="77777777" w:rsidR="00695815" w:rsidRDefault="00695815" w:rsidP="00695815">
      <w:pPr>
        <w:pStyle w:val="PargrafodaLista"/>
        <w:numPr>
          <w:ilvl w:val="0"/>
          <w:numId w:val="15"/>
        </w:numPr>
        <w:spacing w:after="120"/>
        <w:jc w:val="both"/>
        <w:rPr>
          <w:color w:val="808080" w:themeColor="background1" w:themeShade="80"/>
          <w:sz w:val="18"/>
          <w:szCs w:val="18"/>
        </w:rPr>
      </w:pPr>
      <w:r w:rsidRPr="00FF63F2">
        <w:rPr>
          <w:color w:val="808080" w:themeColor="background1" w:themeShade="80"/>
          <w:sz w:val="18"/>
          <w:szCs w:val="18"/>
        </w:rPr>
        <w:t>Para cadastrar um novo cargo efetivo, clicar em “inserir novo cargo efetivo”</w:t>
      </w:r>
      <w:r>
        <w:rPr>
          <w:color w:val="808080" w:themeColor="background1" w:themeShade="80"/>
          <w:sz w:val="18"/>
          <w:szCs w:val="18"/>
        </w:rPr>
        <w:t xml:space="preserve">. </w:t>
      </w:r>
    </w:p>
    <w:p w14:paraId="7DFB1471" w14:textId="77777777" w:rsidR="00695815" w:rsidRPr="00FF63F2" w:rsidRDefault="00695815" w:rsidP="00695815">
      <w:pPr>
        <w:pStyle w:val="PargrafodaLista"/>
        <w:numPr>
          <w:ilvl w:val="0"/>
          <w:numId w:val="15"/>
        </w:numPr>
        <w:spacing w:after="120"/>
        <w:jc w:val="both"/>
        <w:rPr>
          <w:color w:val="808080" w:themeColor="background1" w:themeShade="80"/>
          <w:sz w:val="18"/>
          <w:szCs w:val="18"/>
        </w:rPr>
      </w:pPr>
      <w:r>
        <w:rPr>
          <w:color w:val="808080" w:themeColor="background1" w:themeShade="80"/>
          <w:sz w:val="18"/>
          <w:szCs w:val="18"/>
        </w:rPr>
        <w:t>Na tela de cadastro, informar o cargo efetivo e ativar.</w:t>
      </w:r>
    </w:p>
    <w:p w14:paraId="244C35BA" w14:textId="77777777" w:rsidR="00695815" w:rsidRDefault="00695815" w:rsidP="00695815">
      <w:pPr>
        <w:pStyle w:val="PargrafodaLista"/>
        <w:spacing w:after="120"/>
        <w:ind w:left="1080"/>
        <w:jc w:val="both"/>
        <w:rPr>
          <w:color w:val="808080" w:themeColor="background1" w:themeShade="80"/>
          <w:sz w:val="20"/>
          <w:szCs w:val="20"/>
        </w:rPr>
      </w:pPr>
    </w:p>
    <w:p w14:paraId="1AB5F205" w14:textId="77777777" w:rsidR="00695815" w:rsidRDefault="00695815" w:rsidP="00695815">
      <w:pPr>
        <w:spacing w:after="120"/>
        <w:ind w:firstLine="360"/>
        <w:jc w:val="both"/>
        <w:rPr>
          <w:b/>
          <w:bCs/>
          <w:color w:val="808080" w:themeColor="background1" w:themeShade="80"/>
          <w:sz w:val="20"/>
          <w:szCs w:val="20"/>
          <w:lang w:eastAsia="pt-BR"/>
        </w:rPr>
      </w:pPr>
      <w:r w:rsidRPr="00FF63F2">
        <w:rPr>
          <w:b/>
          <w:bCs/>
          <w:color w:val="808080" w:themeColor="background1" w:themeShade="80"/>
          <w:sz w:val="20"/>
          <w:szCs w:val="20"/>
          <w:lang w:eastAsia="pt-BR"/>
        </w:rPr>
        <w:t>Passo a passo</w:t>
      </w:r>
      <w:r>
        <w:rPr>
          <w:b/>
          <w:bCs/>
          <w:color w:val="808080" w:themeColor="background1" w:themeShade="80"/>
          <w:sz w:val="20"/>
          <w:szCs w:val="20"/>
          <w:lang w:eastAsia="pt-BR"/>
        </w:rPr>
        <w:t>: a</w:t>
      </w:r>
      <w:r w:rsidRPr="00FF63F2">
        <w:rPr>
          <w:b/>
          <w:bCs/>
          <w:color w:val="808080" w:themeColor="background1" w:themeShade="80"/>
          <w:sz w:val="20"/>
          <w:szCs w:val="20"/>
          <w:lang w:eastAsia="pt-BR"/>
        </w:rPr>
        <w:t xml:space="preserve">tivação e/ou </w:t>
      </w:r>
      <w:r>
        <w:rPr>
          <w:b/>
          <w:bCs/>
          <w:color w:val="808080" w:themeColor="background1" w:themeShade="80"/>
          <w:sz w:val="20"/>
          <w:szCs w:val="20"/>
          <w:lang w:eastAsia="pt-BR"/>
        </w:rPr>
        <w:t>c</w:t>
      </w:r>
      <w:r w:rsidRPr="00FF63F2">
        <w:rPr>
          <w:b/>
          <w:bCs/>
          <w:color w:val="808080" w:themeColor="background1" w:themeShade="80"/>
          <w:sz w:val="20"/>
          <w:szCs w:val="20"/>
          <w:lang w:eastAsia="pt-BR"/>
        </w:rPr>
        <w:t xml:space="preserve">adastramento de </w:t>
      </w:r>
      <w:r>
        <w:rPr>
          <w:b/>
          <w:bCs/>
          <w:color w:val="808080" w:themeColor="background1" w:themeShade="80"/>
          <w:sz w:val="20"/>
          <w:szCs w:val="20"/>
          <w:lang w:eastAsia="pt-BR"/>
        </w:rPr>
        <w:t>“Código do cargo ou função de confiança”</w:t>
      </w:r>
    </w:p>
    <w:p w14:paraId="51126E4D" w14:textId="77777777" w:rsidR="00695815" w:rsidRDefault="00695815" w:rsidP="00695815">
      <w:pPr>
        <w:pStyle w:val="PargrafodaLista"/>
        <w:numPr>
          <w:ilvl w:val="0"/>
          <w:numId w:val="16"/>
        </w:numPr>
        <w:spacing w:after="120"/>
        <w:ind w:left="993"/>
        <w:jc w:val="both"/>
        <w:rPr>
          <w:color w:val="808080" w:themeColor="background1" w:themeShade="80"/>
          <w:sz w:val="18"/>
          <w:szCs w:val="18"/>
        </w:rPr>
      </w:pPr>
      <w:r w:rsidRPr="00FF63F2">
        <w:rPr>
          <w:color w:val="808080" w:themeColor="background1" w:themeShade="80"/>
          <w:sz w:val="18"/>
          <w:szCs w:val="18"/>
        </w:rPr>
        <w:t>Cli</w:t>
      </w:r>
      <w:r>
        <w:rPr>
          <w:color w:val="808080" w:themeColor="background1" w:themeShade="80"/>
          <w:sz w:val="18"/>
          <w:szCs w:val="18"/>
        </w:rPr>
        <w:t>car</w:t>
      </w:r>
      <w:r w:rsidRPr="00FF63F2">
        <w:rPr>
          <w:color w:val="808080" w:themeColor="background1" w:themeShade="80"/>
          <w:sz w:val="18"/>
          <w:szCs w:val="18"/>
        </w:rPr>
        <w:t xml:space="preserve"> no menu “Administração” constante da tela inicial. Depois cl</w:t>
      </w:r>
      <w:r>
        <w:rPr>
          <w:color w:val="808080" w:themeColor="background1" w:themeShade="80"/>
          <w:sz w:val="18"/>
          <w:szCs w:val="18"/>
        </w:rPr>
        <w:t>icar</w:t>
      </w:r>
      <w:r w:rsidRPr="00FF63F2">
        <w:rPr>
          <w:color w:val="808080" w:themeColor="background1" w:themeShade="80"/>
          <w:sz w:val="18"/>
          <w:szCs w:val="18"/>
        </w:rPr>
        <w:t xml:space="preserve"> no submenu “Código do </w:t>
      </w:r>
      <w:r>
        <w:rPr>
          <w:color w:val="808080" w:themeColor="background1" w:themeShade="80"/>
          <w:sz w:val="18"/>
          <w:szCs w:val="18"/>
        </w:rPr>
        <w:t>c</w:t>
      </w:r>
      <w:r w:rsidRPr="00FF63F2">
        <w:rPr>
          <w:color w:val="808080" w:themeColor="background1" w:themeShade="80"/>
          <w:sz w:val="18"/>
          <w:szCs w:val="18"/>
        </w:rPr>
        <w:t xml:space="preserve">argo ou </w:t>
      </w:r>
      <w:r>
        <w:rPr>
          <w:color w:val="808080" w:themeColor="background1" w:themeShade="80"/>
          <w:sz w:val="18"/>
          <w:szCs w:val="18"/>
        </w:rPr>
        <w:t>fu</w:t>
      </w:r>
      <w:r w:rsidRPr="00FF63F2">
        <w:rPr>
          <w:color w:val="808080" w:themeColor="background1" w:themeShade="80"/>
          <w:sz w:val="18"/>
          <w:szCs w:val="18"/>
        </w:rPr>
        <w:t xml:space="preserve">nção de </w:t>
      </w:r>
      <w:r>
        <w:rPr>
          <w:color w:val="808080" w:themeColor="background1" w:themeShade="80"/>
          <w:sz w:val="18"/>
          <w:szCs w:val="18"/>
        </w:rPr>
        <w:t>c</w:t>
      </w:r>
      <w:r w:rsidRPr="00FF63F2">
        <w:rPr>
          <w:color w:val="808080" w:themeColor="background1" w:themeShade="80"/>
          <w:sz w:val="18"/>
          <w:szCs w:val="18"/>
        </w:rPr>
        <w:t>onfiança”.</w:t>
      </w:r>
    </w:p>
    <w:p w14:paraId="4B1E5A90" w14:textId="77777777" w:rsidR="00695815" w:rsidRDefault="00695815" w:rsidP="00695815">
      <w:pPr>
        <w:pStyle w:val="PargrafodaLista"/>
        <w:numPr>
          <w:ilvl w:val="0"/>
          <w:numId w:val="16"/>
        </w:numPr>
        <w:spacing w:after="120"/>
        <w:ind w:left="993"/>
        <w:jc w:val="both"/>
        <w:rPr>
          <w:color w:val="808080" w:themeColor="background1" w:themeShade="80"/>
          <w:sz w:val="18"/>
          <w:szCs w:val="18"/>
        </w:rPr>
      </w:pPr>
      <w:r w:rsidRPr="00DF5641">
        <w:rPr>
          <w:color w:val="808080" w:themeColor="background1" w:themeShade="80"/>
          <w:sz w:val="18"/>
          <w:szCs w:val="18"/>
          <w:lang w:eastAsia="pt-BR"/>
        </w:rPr>
        <w:t xml:space="preserve">Entre as opções listadas, </w:t>
      </w:r>
      <w:r w:rsidRPr="00DF5641">
        <w:rPr>
          <w:b/>
          <w:bCs/>
          <w:color w:val="808080" w:themeColor="background1" w:themeShade="80"/>
          <w:sz w:val="18"/>
          <w:szCs w:val="18"/>
          <w:lang w:eastAsia="pt-BR"/>
        </w:rPr>
        <w:t>ativar</w:t>
      </w:r>
      <w:r>
        <w:rPr>
          <w:b/>
          <w:bCs/>
          <w:color w:val="808080" w:themeColor="background1" w:themeShade="80"/>
          <w:sz w:val="18"/>
          <w:szCs w:val="18"/>
          <w:lang w:eastAsia="pt-BR"/>
        </w:rPr>
        <w:t xml:space="preserve"> </w:t>
      </w:r>
      <w:r w:rsidRPr="00DF5641">
        <w:rPr>
          <w:color w:val="808080" w:themeColor="background1" w:themeShade="80"/>
          <w:sz w:val="18"/>
          <w:szCs w:val="18"/>
          <w:lang w:eastAsia="pt-BR"/>
        </w:rPr>
        <w:t xml:space="preserve">os </w:t>
      </w:r>
      <w:r>
        <w:rPr>
          <w:color w:val="808080" w:themeColor="background1" w:themeShade="80"/>
          <w:sz w:val="18"/>
          <w:szCs w:val="18"/>
          <w:lang w:eastAsia="pt-BR"/>
        </w:rPr>
        <w:t xml:space="preserve">códigos </w:t>
      </w:r>
      <w:r w:rsidRPr="00DF5641">
        <w:rPr>
          <w:color w:val="808080" w:themeColor="background1" w:themeShade="80"/>
          <w:sz w:val="18"/>
          <w:szCs w:val="18"/>
          <w:lang w:eastAsia="pt-BR"/>
        </w:rPr>
        <w:t>da estrutura</w:t>
      </w:r>
      <w:r>
        <w:rPr>
          <w:color w:val="808080" w:themeColor="background1" w:themeShade="80"/>
          <w:sz w:val="18"/>
          <w:szCs w:val="18"/>
          <w:lang w:eastAsia="pt-BR"/>
        </w:rPr>
        <w:t xml:space="preserve"> de seu órgão/entidade</w:t>
      </w:r>
      <w:r w:rsidRPr="00DF5641">
        <w:rPr>
          <w:color w:val="808080" w:themeColor="background1" w:themeShade="80"/>
          <w:sz w:val="18"/>
          <w:szCs w:val="18"/>
          <w:lang w:eastAsia="pt-BR"/>
        </w:rPr>
        <w:t>.</w:t>
      </w:r>
    </w:p>
    <w:p w14:paraId="668510F0" w14:textId="77777777" w:rsidR="00695815" w:rsidRDefault="00695815" w:rsidP="00695815">
      <w:pPr>
        <w:pStyle w:val="PargrafodaLista"/>
        <w:numPr>
          <w:ilvl w:val="0"/>
          <w:numId w:val="16"/>
        </w:numPr>
        <w:spacing w:after="120"/>
        <w:ind w:left="993"/>
        <w:jc w:val="both"/>
        <w:rPr>
          <w:color w:val="808080" w:themeColor="background1" w:themeShade="80"/>
          <w:sz w:val="18"/>
          <w:szCs w:val="18"/>
        </w:rPr>
      </w:pPr>
      <w:r w:rsidRPr="00DF5641">
        <w:rPr>
          <w:color w:val="808080" w:themeColor="background1" w:themeShade="80"/>
          <w:sz w:val="18"/>
          <w:szCs w:val="18"/>
          <w:lang w:eastAsia="pt-BR"/>
        </w:rPr>
        <w:t xml:space="preserve">Os órgãos/entidades da </w:t>
      </w:r>
      <w:r w:rsidRPr="00DF5641">
        <w:rPr>
          <w:b/>
          <w:bCs/>
          <w:color w:val="808080" w:themeColor="background1" w:themeShade="80"/>
          <w:sz w:val="18"/>
          <w:szCs w:val="18"/>
          <w:lang w:eastAsia="pt-BR"/>
        </w:rPr>
        <w:t>Administração Direta</w:t>
      </w:r>
      <w:r w:rsidRPr="00DF5641">
        <w:rPr>
          <w:color w:val="808080" w:themeColor="background1" w:themeShade="80"/>
          <w:sz w:val="18"/>
          <w:szCs w:val="18"/>
          <w:lang w:eastAsia="pt-BR"/>
        </w:rPr>
        <w:t xml:space="preserve"> devem, necessariamente, escolher entre as opções apresentadas </w:t>
      </w:r>
      <w:r>
        <w:rPr>
          <w:color w:val="808080" w:themeColor="background1" w:themeShade="80"/>
          <w:sz w:val="18"/>
          <w:szCs w:val="18"/>
          <w:lang w:eastAsia="pt-BR"/>
        </w:rPr>
        <w:t>quais códigos ativar.</w:t>
      </w:r>
    </w:p>
    <w:p w14:paraId="19E7C418" w14:textId="77777777" w:rsidR="00695815" w:rsidRPr="00DF5641" w:rsidRDefault="00695815" w:rsidP="00695815">
      <w:pPr>
        <w:pStyle w:val="PargrafodaLista"/>
        <w:numPr>
          <w:ilvl w:val="0"/>
          <w:numId w:val="16"/>
        </w:numPr>
        <w:spacing w:after="120"/>
        <w:ind w:left="993"/>
        <w:jc w:val="both"/>
        <w:rPr>
          <w:color w:val="808080" w:themeColor="background1" w:themeShade="80"/>
          <w:sz w:val="18"/>
          <w:szCs w:val="18"/>
        </w:rPr>
      </w:pPr>
      <w:r w:rsidRPr="00DF5641">
        <w:rPr>
          <w:color w:val="808080" w:themeColor="background1" w:themeShade="80"/>
          <w:sz w:val="18"/>
          <w:szCs w:val="18"/>
          <w:lang w:eastAsia="pt-BR"/>
        </w:rPr>
        <w:t xml:space="preserve">Os órgãos/entidades da </w:t>
      </w:r>
      <w:r w:rsidRPr="00DF5641">
        <w:rPr>
          <w:b/>
          <w:bCs/>
          <w:color w:val="808080" w:themeColor="background1" w:themeShade="80"/>
          <w:sz w:val="18"/>
          <w:szCs w:val="18"/>
          <w:lang w:eastAsia="pt-BR"/>
        </w:rPr>
        <w:t>Administração Indireta,</w:t>
      </w:r>
      <w:r w:rsidRPr="00DF5641">
        <w:rPr>
          <w:color w:val="808080" w:themeColor="background1" w:themeShade="80"/>
          <w:sz w:val="18"/>
          <w:szCs w:val="18"/>
          <w:lang w:eastAsia="pt-BR"/>
        </w:rPr>
        <w:t xml:space="preserve"> caso não encontrem entre as opções listadas o “</w:t>
      </w:r>
      <w:r w:rsidRPr="00DF5641">
        <w:rPr>
          <w:color w:val="808080" w:themeColor="background1" w:themeShade="80"/>
          <w:sz w:val="18"/>
          <w:szCs w:val="18"/>
        </w:rPr>
        <w:t xml:space="preserve">código do cargo ou função de confiança” </w:t>
      </w:r>
      <w:r w:rsidRPr="00DF5641">
        <w:rPr>
          <w:color w:val="808080" w:themeColor="background1" w:themeShade="80"/>
          <w:sz w:val="18"/>
          <w:szCs w:val="18"/>
          <w:lang w:eastAsia="pt-BR"/>
        </w:rPr>
        <w:t>de seu órgão, pode cadastrar.</w:t>
      </w:r>
    </w:p>
    <w:p w14:paraId="6B5A9EB0" w14:textId="77777777" w:rsidR="00695815" w:rsidRDefault="00695815" w:rsidP="00695815">
      <w:pPr>
        <w:pStyle w:val="PargrafodaLista"/>
        <w:numPr>
          <w:ilvl w:val="0"/>
          <w:numId w:val="16"/>
        </w:numPr>
        <w:spacing w:after="120"/>
        <w:ind w:left="993"/>
        <w:jc w:val="both"/>
        <w:rPr>
          <w:color w:val="808080" w:themeColor="background1" w:themeShade="80"/>
          <w:sz w:val="18"/>
          <w:szCs w:val="18"/>
        </w:rPr>
      </w:pPr>
      <w:r>
        <w:rPr>
          <w:color w:val="808080" w:themeColor="background1" w:themeShade="80"/>
          <w:sz w:val="18"/>
          <w:szCs w:val="18"/>
        </w:rPr>
        <w:t xml:space="preserve">Para cadastrar um novo </w:t>
      </w:r>
      <w:r w:rsidRPr="00DF5641">
        <w:rPr>
          <w:color w:val="808080" w:themeColor="background1" w:themeShade="80"/>
          <w:sz w:val="18"/>
          <w:szCs w:val="18"/>
        </w:rPr>
        <w:t>código</w:t>
      </w:r>
      <w:r>
        <w:rPr>
          <w:color w:val="808080" w:themeColor="background1" w:themeShade="80"/>
          <w:sz w:val="18"/>
          <w:szCs w:val="18"/>
        </w:rPr>
        <w:t xml:space="preserve">, </w:t>
      </w:r>
      <w:r w:rsidRPr="00FF63F2">
        <w:rPr>
          <w:color w:val="808080" w:themeColor="background1" w:themeShade="80"/>
          <w:sz w:val="18"/>
          <w:szCs w:val="18"/>
        </w:rPr>
        <w:t xml:space="preserve">clicar em “inserir novo </w:t>
      </w:r>
      <w:r>
        <w:rPr>
          <w:color w:val="808080" w:themeColor="background1" w:themeShade="80"/>
          <w:sz w:val="18"/>
          <w:szCs w:val="18"/>
        </w:rPr>
        <w:t>c</w:t>
      </w:r>
      <w:r w:rsidRPr="00FF63F2">
        <w:rPr>
          <w:color w:val="808080" w:themeColor="background1" w:themeShade="80"/>
          <w:sz w:val="18"/>
          <w:szCs w:val="18"/>
        </w:rPr>
        <w:t xml:space="preserve">ódigo do </w:t>
      </w:r>
      <w:r>
        <w:rPr>
          <w:color w:val="808080" w:themeColor="background1" w:themeShade="80"/>
          <w:sz w:val="18"/>
          <w:szCs w:val="18"/>
        </w:rPr>
        <w:t>c</w:t>
      </w:r>
      <w:r w:rsidRPr="00FF63F2">
        <w:rPr>
          <w:color w:val="808080" w:themeColor="background1" w:themeShade="80"/>
          <w:sz w:val="18"/>
          <w:szCs w:val="18"/>
        </w:rPr>
        <w:t xml:space="preserve">argo ou </w:t>
      </w:r>
      <w:r>
        <w:rPr>
          <w:color w:val="808080" w:themeColor="background1" w:themeShade="80"/>
          <w:sz w:val="18"/>
          <w:szCs w:val="18"/>
        </w:rPr>
        <w:t>fu</w:t>
      </w:r>
      <w:r w:rsidRPr="00FF63F2">
        <w:rPr>
          <w:color w:val="808080" w:themeColor="background1" w:themeShade="80"/>
          <w:sz w:val="18"/>
          <w:szCs w:val="18"/>
        </w:rPr>
        <w:t>nção”</w:t>
      </w:r>
    </w:p>
    <w:p w14:paraId="0E86BB34" w14:textId="77777777" w:rsidR="00695815" w:rsidRPr="00FB566F" w:rsidRDefault="00695815" w:rsidP="00695815">
      <w:pPr>
        <w:pStyle w:val="PargrafodaLista"/>
        <w:numPr>
          <w:ilvl w:val="0"/>
          <w:numId w:val="16"/>
        </w:numPr>
        <w:spacing w:after="120"/>
        <w:ind w:left="993"/>
        <w:jc w:val="both"/>
        <w:rPr>
          <w:color w:val="808080" w:themeColor="background1" w:themeShade="80"/>
          <w:sz w:val="18"/>
          <w:szCs w:val="18"/>
        </w:rPr>
      </w:pPr>
      <w:r w:rsidRPr="00FF63F2">
        <w:rPr>
          <w:color w:val="808080" w:themeColor="background1" w:themeShade="80"/>
          <w:sz w:val="18"/>
          <w:szCs w:val="18"/>
        </w:rPr>
        <w:t xml:space="preserve">Na tela de cadastro, informar </w:t>
      </w:r>
      <w:r>
        <w:rPr>
          <w:color w:val="808080" w:themeColor="background1" w:themeShade="80"/>
          <w:sz w:val="18"/>
          <w:szCs w:val="18"/>
        </w:rPr>
        <w:t>“</w:t>
      </w:r>
      <w:r w:rsidRPr="00FF63F2">
        <w:rPr>
          <w:color w:val="808080" w:themeColor="background1" w:themeShade="80"/>
          <w:sz w:val="18"/>
          <w:szCs w:val="18"/>
        </w:rPr>
        <w:t>código</w:t>
      </w:r>
      <w:r w:rsidRPr="00FB566F">
        <w:rPr>
          <w:color w:val="808080" w:themeColor="background1" w:themeShade="80"/>
          <w:sz w:val="18"/>
          <w:szCs w:val="18"/>
        </w:rPr>
        <w:t xml:space="preserve"> </w:t>
      </w:r>
      <w:r w:rsidRPr="00FF63F2">
        <w:rPr>
          <w:color w:val="808080" w:themeColor="background1" w:themeShade="80"/>
          <w:sz w:val="18"/>
          <w:szCs w:val="18"/>
        </w:rPr>
        <w:t xml:space="preserve">do </w:t>
      </w:r>
      <w:r>
        <w:rPr>
          <w:color w:val="808080" w:themeColor="background1" w:themeShade="80"/>
          <w:sz w:val="18"/>
          <w:szCs w:val="18"/>
        </w:rPr>
        <w:t>c</w:t>
      </w:r>
      <w:r w:rsidRPr="00FF63F2">
        <w:rPr>
          <w:color w:val="808080" w:themeColor="background1" w:themeShade="80"/>
          <w:sz w:val="18"/>
          <w:szCs w:val="18"/>
        </w:rPr>
        <w:t xml:space="preserve">argo ou </w:t>
      </w:r>
      <w:r>
        <w:rPr>
          <w:color w:val="808080" w:themeColor="background1" w:themeShade="80"/>
          <w:sz w:val="18"/>
          <w:szCs w:val="18"/>
        </w:rPr>
        <w:t>fu</w:t>
      </w:r>
      <w:r w:rsidRPr="00FF63F2">
        <w:rPr>
          <w:color w:val="808080" w:themeColor="background1" w:themeShade="80"/>
          <w:sz w:val="18"/>
          <w:szCs w:val="18"/>
        </w:rPr>
        <w:t>nção</w:t>
      </w:r>
      <w:r>
        <w:rPr>
          <w:color w:val="808080" w:themeColor="background1" w:themeShade="80"/>
          <w:sz w:val="18"/>
          <w:szCs w:val="18"/>
        </w:rPr>
        <w:t>”, “</w:t>
      </w:r>
      <w:r w:rsidRPr="00FF63F2">
        <w:rPr>
          <w:color w:val="808080" w:themeColor="background1" w:themeShade="80"/>
          <w:sz w:val="18"/>
          <w:szCs w:val="18"/>
        </w:rPr>
        <w:t>descriçã</w:t>
      </w:r>
      <w:r>
        <w:rPr>
          <w:color w:val="808080" w:themeColor="background1" w:themeShade="80"/>
          <w:sz w:val="18"/>
          <w:szCs w:val="18"/>
        </w:rPr>
        <w:t>o” e “</w:t>
      </w:r>
      <w:r w:rsidRPr="00FF63F2">
        <w:rPr>
          <w:color w:val="808080" w:themeColor="background1" w:themeShade="80"/>
          <w:sz w:val="18"/>
          <w:szCs w:val="18"/>
        </w:rPr>
        <w:t>equivalência</w:t>
      </w:r>
      <w:r>
        <w:rPr>
          <w:color w:val="808080" w:themeColor="background1" w:themeShade="80"/>
          <w:sz w:val="18"/>
          <w:szCs w:val="18"/>
        </w:rPr>
        <w:t xml:space="preserve">”. </w:t>
      </w:r>
      <w:r w:rsidRPr="00DF5641">
        <w:rPr>
          <w:color w:val="808080" w:themeColor="background1" w:themeShade="80"/>
          <w:sz w:val="18"/>
          <w:szCs w:val="18"/>
        </w:rPr>
        <w:t>Exemplos de descrição: FCE - Função Comissionada Executiva - Dec. 10.829/21 ou CNE – Cargo de Natureza Especial</w:t>
      </w:r>
      <w:r>
        <w:rPr>
          <w:color w:val="808080" w:themeColor="background1" w:themeShade="80"/>
          <w:sz w:val="18"/>
          <w:szCs w:val="18"/>
        </w:rPr>
        <w:t xml:space="preserve">. </w:t>
      </w:r>
    </w:p>
    <w:p w14:paraId="61C877B4" w14:textId="77777777" w:rsidR="00695815" w:rsidRPr="00DF5641" w:rsidRDefault="00695815" w:rsidP="00695815">
      <w:pPr>
        <w:pStyle w:val="PargrafodaLista"/>
        <w:numPr>
          <w:ilvl w:val="0"/>
          <w:numId w:val="16"/>
        </w:numPr>
        <w:spacing w:after="120"/>
        <w:ind w:left="993"/>
        <w:jc w:val="both"/>
        <w:rPr>
          <w:color w:val="808080" w:themeColor="background1" w:themeShade="80"/>
          <w:sz w:val="18"/>
          <w:szCs w:val="18"/>
        </w:rPr>
      </w:pPr>
      <w:r>
        <w:rPr>
          <w:color w:val="808080" w:themeColor="background1" w:themeShade="80"/>
          <w:sz w:val="18"/>
          <w:szCs w:val="18"/>
        </w:rPr>
        <w:t>Ativar</w:t>
      </w:r>
      <w:r w:rsidRPr="00FF63F2">
        <w:rPr>
          <w:color w:val="808080" w:themeColor="background1" w:themeShade="80"/>
          <w:sz w:val="18"/>
          <w:szCs w:val="18"/>
        </w:rPr>
        <w:t>.</w:t>
      </w:r>
    </w:p>
    <w:p w14:paraId="62A52EF9" w14:textId="77777777" w:rsidR="00695815" w:rsidRDefault="00695815" w:rsidP="00695815">
      <w:pPr>
        <w:spacing w:after="120"/>
        <w:ind w:firstLine="360"/>
        <w:jc w:val="both"/>
        <w:rPr>
          <w:b/>
          <w:bCs/>
          <w:color w:val="808080" w:themeColor="background1" w:themeShade="80"/>
          <w:sz w:val="20"/>
          <w:szCs w:val="20"/>
          <w:lang w:eastAsia="pt-BR"/>
        </w:rPr>
      </w:pPr>
      <w:r w:rsidRPr="00FB566F">
        <w:rPr>
          <w:b/>
          <w:bCs/>
          <w:color w:val="808080" w:themeColor="background1" w:themeShade="80"/>
          <w:sz w:val="20"/>
          <w:szCs w:val="20"/>
          <w:lang w:eastAsia="pt-BR"/>
        </w:rPr>
        <w:t>Passo a passo: cadastramento d</w:t>
      </w:r>
      <w:r>
        <w:rPr>
          <w:b/>
          <w:bCs/>
          <w:color w:val="808080" w:themeColor="background1" w:themeShade="80"/>
          <w:sz w:val="20"/>
          <w:szCs w:val="20"/>
          <w:lang w:eastAsia="pt-BR"/>
        </w:rPr>
        <w:t>o</w:t>
      </w:r>
      <w:r w:rsidRPr="00FB566F">
        <w:rPr>
          <w:b/>
          <w:bCs/>
          <w:color w:val="808080" w:themeColor="background1" w:themeShade="80"/>
          <w:sz w:val="20"/>
          <w:szCs w:val="20"/>
          <w:lang w:eastAsia="pt-BR"/>
        </w:rPr>
        <w:t xml:space="preserve"> “</w:t>
      </w:r>
      <w:r>
        <w:rPr>
          <w:b/>
          <w:bCs/>
          <w:color w:val="808080" w:themeColor="background1" w:themeShade="80"/>
          <w:sz w:val="20"/>
          <w:szCs w:val="20"/>
          <w:lang w:eastAsia="pt-BR"/>
        </w:rPr>
        <w:t>Nome do cargo ou função de confiança</w:t>
      </w:r>
      <w:r w:rsidRPr="00FB566F">
        <w:rPr>
          <w:b/>
          <w:bCs/>
          <w:color w:val="808080" w:themeColor="background1" w:themeShade="80"/>
          <w:sz w:val="20"/>
          <w:szCs w:val="20"/>
          <w:lang w:eastAsia="pt-BR"/>
        </w:rPr>
        <w:t>”</w:t>
      </w:r>
    </w:p>
    <w:p w14:paraId="7607E696" w14:textId="77777777" w:rsidR="00695815" w:rsidRDefault="00695815" w:rsidP="00695815">
      <w:pPr>
        <w:pStyle w:val="PargrafodaLista"/>
        <w:numPr>
          <w:ilvl w:val="0"/>
          <w:numId w:val="17"/>
        </w:numPr>
        <w:spacing w:after="120"/>
        <w:ind w:left="993" w:hanging="426"/>
        <w:jc w:val="both"/>
        <w:rPr>
          <w:color w:val="808080" w:themeColor="background1" w:themeShade="80"/>
          <w:sz w:val="18"/>
          <w:szCs w:val="18"/>
        </w:rPr>
      </w:pPr>
      <w:r w:rsidRPr="00FB566F">
        <w:rPr>
          <w:color w:val="808080" w:themeColor="background1" w:themeShade="80"/>
          <w:sz w:val="18"/>
          <w:szCs w:val="18"/>
        </w:rPr>
        <w:t>Cli</w:t>
      </w:r>
      <w:r>
        <w:rPr>
          <w:color w:val="808080" w:themeColor="background1" w:themeShade="80"/>
          <w:sz w:val="18"/>
          <w:szCs w:val="18"/>
        </w:rPr>
        <w:t>car</w:t>
      </w:r>
      <w:r w:rsidRPr="00FB566F">
        <w:rPr>
          <w:color w:val="808080" w:themeColor="background1" w:themeShade="80"/>
          <w:sz w:val="18"/>
          <w:szCs w:val="18"/>
        </w:rPr>
        <w:t xml:space="preserve"> no menu “Administração” constante da tela inicial. Depois cli</w:t>
      </w:r>
      <w:r>
        <w:rPr>
          <w:color w:val="808080" w:themeColor="background1" w:themeShade="80"/>
          <w:sz w:val="18"/>
          <w:szCs w:val="18"/>
        </w:rPr>
        <w:t>car</w:t>
      </w:r>
      <w:r w:rsidRPr="00FB566F">
        <w:rPr>
          <w:color w:val="808080" w:themeColor="background1" w:themeShade="80"/>
          <w:sz w:val="18"/>
          <w:szCs w:val="18"/>
        </w:rPr>
        <w:t xml:space="preserve"> no submenu “Nome do Cargo ou Função de Confiança”.</w:t>
      </w:r>
    </w:p>
    <w:p w14:paraId="28260A6B" w14:textId="3DDAD7FE" w:rsidR="00695815" w:rsidRPr="00FB566F" w:rsidRDefault="45A779D3" w:rsidP="00695815">
      <w:pPr>
        <w:pStyle w:val="PargrafodaLista"/>
        <w:numPr>
          <w:ilvl w:val="0"/>
          <w:numId w:val="17"/>
        </w:numPr>
        <w:spacing w:after="120"/>
        <w:ind w:left="993" w:hanging="426"/>
        <w:jc w:val="both"/>
        <w:rPr>
          <w:color w:val="808080" w:themeColor="background1" w:themeShade="80"/>
          <w:sz w:val="18"/>
          <w:szCs w:val="18"/>
        </w:rPr>
      </w:pPr>
      <w:r w:rsidRPr="45B74FF6">
        <w:rPr>
          <w:color w:val="808080" w:themeColor="background1" w:themeShade="80"/>
          <w:sz w:val="18"/>
          <w:szCs w:val="18"/>
        </w:rPr>
        <w:t>Em seguida</w:t>
      </w:r>
      <w:r w:rsidR="471C54DB" w:rsidRPr="45B74FF6">
        <w:rPr>
          <w:color w:val="808080" w:themeColor="background1" w:themeShade="80"/>
          <w:sz w:val="18"/>
          <w:szCs w:val="18"/>
        </w:rPr>
        <w:t>,</w:t>
      </w:r>
      <w:r w:rsidRPr="45B74FF6">
        <w:rPr>
          <w:color w:val="808080" w:themeColor="background1" w:themeShade="80"/>
          <w:sz w:val="18"/>
          <w:szCs w:val="18"/>
        </w:rPr>
        <w:t xml:space="preserve"> clicar em “inserir novo cargo em comissão e funções de confiança”</w:t>
      </w:r>
    </w:p>
    <w:p w14:paraId="566A8383" w14:textId="77777777" w:rsidR="00695815" w:rsidRDefault="32B0211F" w:rsidP="00695815">
      <w:pPr>
        <w:pStyle w:val="PargrafodaLista"/>
        <w:numPr>
          <w:ilvl w:val="0"/>
          <w:numId w:val="17"/>
        </w:numPr>
        <w:spacing w:after="120"/>
        <w:ind w:left="993" w:hanging="426"/>
        <w:jc w:val="both"/>
        <w:rPr>
          <w:color w:val="808080" w:themeColor="background1" w:themeShade="80"/>
          <w:sz w:val="18"/>
          <w:szCs w:val="18"/>
        </w:rPr>
      </w:pPr>
      <w:r w:rsidRPr="4B1C5F12">
        <w:rPr>
          <w:color w:val="808080" w:themeColor="background1" w:themeShade="80"/>
          <w:sz w:val="18"/>
          <w:szCs w:val="18"/>
        </w:rPr>
        <w:t>Na tela de cadastro, escolher uma “atividade” entre as opções apresentadas e, depois, inserir o nome do cargo ou função</w:t>
      </w:r>
    </w:p>
    <w:p w14:paraId="4F440DDC" w14:textId="77777777" w:rsidR="00695815" w:rsidRDefault="00695815" w:rsidP="00695815">
      <w:pPr>
        <w:pStyle w:val="PargrafodaLista"/>
        <w:numPr>
          <w:ilvl w:val="0"/>
          <w:numId w:val="17"/>
        </w:numPr>
        <w:spacing w:after="120"/>
        <w:ind w:left="993" w:hanging="426"/>
        <w:jc w:val="both"/>
        <w:rPr>
          <w:color w:val="808080" w:themeColor="background1" w:themeShade="80"/>
          <w:sz w:val="18"/>
          <w:szCs w:val="18"/>
        </w:rPr>
      </w:pPr>
      <w:r>
        <w:rPr>
          <w:color w:val="808080" w:themeColor="background1" w:themeShade="80"/>
          <w:sz w:val="18"/>
          <w:szCs w:val="18"/>
        </w:rPr>
        <w:t>A</w:t>
      </w:r>
      <w:r w:rsidRPr="00FB566F">
        <w:rPr>
          <w:color w:val="808080" w:themeColor="background1" w:themeShade="80"/>
          <w:sz w:val="18"/>
          <w:szCs w:val="18"/>
        </w:rPr>
        <w:t>tiva</w:t>
      </w:r>
      <w:r>
        <w:rPr>
          <w:color w:val="808080" w:themeColor="background1" w:themeShade="80"/>
          <w:sz w:val="18"/>
          <w:szCs w:val="18"/>
        </w:rPr>
        <w:t>r.</w:t>
      </w:r>
    </w:p>
    <w:p w14:paraId="00D47F87" w14:textId="77777777" w:rsidR="00695815" w:rsidRDefault="00695815" w:rsidP="00695815">
      <w:pPr>
        <w:pStyle w:val="PargrafodaLista"/>
        <w:spacing w:after="120"/>
        <w:ind w:left="714"/>
        <w:jc w:val="both"/>
        <w:rPr>
          <w:color w:val="808080" w:themeColor="background1" w:themeShade="80"/>
          <w:sz w:val="18"/>
          <w:szCs w:val="18"/>
        </w:rPr>
      </w:pPr>
    </w:p>
    <w:p w14:paraId="732CFFE8" w14:textId="77777777" w:rsidR="00695815" w:rsidRDefault="00695815" w:rsidP="00695815">
      <w:pPr>
        <w:spacing w:before="120" w:after="120" w:line="240" w:lineRule="auto"/>
        <w:jc w:val="both"/>
        <w:rPr>
          <w:color w:val="595959" w:themeColor="text1" w:themeTint="A6"/>
          <w:sz w:val="20"/>
          <w:szCs w:val="20"/>
          <w:lang w:eastAsia="pt-BR"/>
        </w:rPr>
      </w:pPr>
    </w:p>
    <w:p w14:paraId="3B698FFF" w14:textId="32D06DF3" w:rsidR="1D622970" w:rsidRDefault="1D622970" w:rsidP="1D622970">
      <w:pPr>
        <w:spacing w:before="120" w:after="120" w:line="240" w:lineRule="auto"/>
        <w:jc w:val="both"/>
        <w:rPr>
          <w:color w:val="595959" w:themeColor="text1" w:themeTint="A6"/>
          <w:sz w:val="20"/>
          <w:szCs w:val="20"/>
          <w:lang w:eastAsia="pt-BR"/>
        </w:rPr>
      </w:pPr>
    </w:p>
    <w:p w14:paraId="20626B62" w14:textId="088502E3" w:rsidR="00695815" w:rsidRDefault="45A779D3" w:rsidP="45B74FF6">
      <w:pPr>
        <w:jc w:val="both"/>
        <w:rPr>
          <w:b/>
          <w:bCs/>
          <w:i/>
          <w:iCs/>
        </w:rPr>
      </w:pPr>
      <w:r w:rsidRPr="45B74FF6">
        <w:rPr>
          <w:b/>
          <w:bCs/>
          <w:i/>
          <w:iCs/>
        </w:rPr>
        <w:t xml:space="preserve">Situação 2 </w:t>
      </w:r>
    </w:p>
    <w:p w14:paraId="7ABE569B" w14:textId="77777777" w:rsidR="00695815" w:rsidRDefault="00695815" w:rsidP="00695815">
      <w:pPr>
        <w:spacing w:before="120" w:after="120" w:line="240" w:lineRule="auto"/>
        <w:jc w:val="both"/>
        <w:rPr>
          <w:i/>
          <w:iCs/>
        </w:rPr>
      </w:pPr>
      <w:r>
        <w:rPr>
          <w:i/>
          <w:iCs/>
        </w:rPr>
        <w:t xml:space="preserve">A área responsável pela implementação do e-Agendas solicitou que fossem cadastrados os seguintes usuários do sistema: </w:t>
      </w:r>
    </w:p>
    <w:p w14:paraId="730D6780" w14:textId="77777777" w:rsidR="00695815" w:rsidRPr="00886639" w:rsidRDefault="00695815" w:rsidP="00695815">
      <w:pPr>
        <w:spacing w:before="120" w:after="120" w:line="240" w:lineRule="auto"/>
        <w:jc w:val="both"/>
        <w:rPr>
          <w:rFonts w:eastAsia="Times New Roman"/>
          <w:b/>
          <w:bCs/>
          <w:lang w:eastAsia="pt-BR"/>
        </w:rPr>
      </w:pPr>
      <w:r w:rsidRPr="00886639">
        <w:rPr>
          <w:rFonts w:eastAsia="Times New Roman"/>
          <w:b/>
          <w:bCs/>
          <w:lang w:eastAsia="pt-BR"/>
        </w:rPr>
        <w:t>Administrador Institucional Supervisor:</w:t>
      </w:r>
    </w:p>
    <w:p w14:paraId="08A39E14" w14:textId="65B340D8" w:rsidR="45A779D3" w:rsidRDefault="45A779D3" w:rsidP="45B74FF6">
      <w:pPr>
        <w:pStyle w:val="PargrafodaLista"/>
        <w:numPr>
          <w:ilvl w:val="0"/>
          <w:numId w:val="14"/>
        </w:numPr>
        <w:spacing w:before="120" w:after="120" w:line="240" w:lineRule="auto"/>
        <w:jc w:val="both"/>
        <w:rPr>
          <w:rFonts w:eastAsiaTheme="minorEastAsia"/>
          <w:lang w:eastAsia="pt-BR"/>
        </w:rPr>
      </w:pPr>
      <w:bookmarkStart w:id="0" w:name="_Hlk110964254"/>
      <w:r w:rsidRPr="45B74FF6">
        <w:rPr>
          <w:rFonts w:eastAsia="Times New Roman"/>
          <w:lang w:eastAsia="pt-BR"/>
        </w:rPr>
        <w:t xml:space="preserve">CPF: </w:t>
      </w:r>
      <w:r w:rsidR="12B6546D" w:rsidRPr="45B74FF6">
        <w:rPr>
          <w:rFonts w:eastAsia="Times New Roman"/>
          <w:lang w:eastAsia="pt-BR"/>
        </w:rPr>
        <w:t xml:space="preserve">XXXXXX </w:t>
      </w:r>
    </w:p>
    <w:p w14:paraId="4DADFDA0" w14:textId="77777777" w:rsidR="00695815" w:rsidRPr="00A65D79" w:rsidRDefault="00695815" w:rsidP="00695815">
      <w:pPr>
        <w:pStyle w:val="PargrafodaLista"/>
        <w:numPr>
          <w:ilvl w:val="0"/>
          <w:numId w:val="14"/>
        </w:numPr>
        <w:spacing w:before="120" w:after="120" w:line="240" w:lineRule="auto"/>
        <w:jc w:val="both"/>
        <w:rPr>
          <w:rFonts w:eastAsia="Times New Roman"/>
          <w:lang w:eastAsia="pt-BR"/>
        </w:rPr>
      </w:pPr>
      <w:r w:rsidRPr="00A65D79">
        <w:rPr>
          <w:rFonts w:eastAsia="Times New Roman"/>
          <w:lang w:eastAsia="pt-BR"/>
        </w:rPr>
        <w:t>Nome completo:</w:t>
      </w:r>
      <w:r>
        <w:rPr>
          <w:rFonts w:eastAsia="Times New Roman"/>
          <w:lang w:eastAsia="pt-BR"/>
        </w:rPr>
        <w:t xml:space="preserve"> Adilson Salomão </w:t>
      </w:r>
    </w:p>
    <w:p w14:paraId="26E7B001" w14:textId="77777777" w:rsidR="00695815" w:rsidRPr="00A65D79" w:rsidRDefault="00695815" w:rsidP="00695815">
      <w:pPr>
        <w:pStyle w:val="PargrafodaLista"/>
        <w:numPr>
          <w:ilvl w:val="0"/>
          <w:numId w:val="14"/>
        </w:numPr>
        <w:spacing w:before="120" w:after="120" w:line="240" w:lineRule="auto"/>
        <w:jc w:val="both"/>
        <w:rPr>
          <w:rFonts w:eastAsia="Times New Roman"/>
          <w:lang w:eastAsia="pt-BR"/>
        </w:rPr>
      </w:pPr>
      <w:r w:rsidRPr="00A65D79">
        <w:rPr>
          <w:rFonts w:eastAsia="Times New Roman"/>
          <w:lang w:eastAsia="pt-BR"/>
        </w:rPr>
        <w:t>Nacionalidade:</w:t>
      </w:r>
      <w:r>
        <w:rPr>
          <w:rFonts w:eastAsia="Times New Roman"/>
          <w:lang w:eastAsia="pt-BR"/>
        </w:rPr>
        <w:t xml:space="preserve"> Brasileiro</w:t>
      </w:r>
    </w:p>
    <w:p w14:paraId="2157D7C7" w14:textId="77777777" w:rsidR="00695815" w:rsidRPr="00A65D79" w:rsidRDefault="00695815" w:rsidP="00695815">
      <w:pPr>
        <w:pStyle w:val="PargrafodaLista"/>
        <w:numPr>
          <w:ilvl w:val="0"/>
          <w:numId w:val="14"/>
        </w:numPr>
        <w:spacing w:before="120" w:after="120" w:line="240" w:lineRule="auto"/>
        <w:jc w:val="both"/>
        <w:rPr>
          <w:rFonts w:eastAsia="Times New Roman"/>
          <w:lang w:eastAsia="pt-BR"/>
        </w:rPr>
      </w:pPr>
      <w:r w:rsidRPr="00A65D79">
        <w:rPr>
          <w:rFonts w:eastAsia="Times New Roman"/>
          <w:lang w:eastAsia="pt-BR"/>
        </w:rPr>
        <w:t>E-mail institucional:</w:t>
      </w:r>
      <w:r>
        <w:rPr>
          <w:rFonts w:eastAsia="Times New Roman"/>
          <w:lang w:eastAsia="pt-BR"/>
        </w:rPr>
        <w:t xml:space="preserve"> XXXX@orgao.gov.br</w:t>
      </w:r>
    </w:p>
    <w:p w14:paraId="41FDB6B9" w14:textId="77777777" w:rsidR="00695815" w:rsidRPr="00A65D79" w:rsidRDefault="00695815" w:rsidP="00695815">
      <w:pPr>
        <w:pStyle w:val="PargrafodaLista"/>
        <w:numPr>
          <w:ilvl w:val="0"/>
          <w:numId w:val="14"/>
        </w:numPr>
        <w:spacing w:before="120" w:after="120" w:line="240" w:lineRule="auto"/>
        <w:jc w:val="both"/>
        <w:rPr>
          <w:rFonts w:eastAsia="Times New Roman"/>
          <w:lang w:eastAsia="pt-BR"/>
        </w:rPr>
      </w:pPr>
      <w:r w:rsidRPr="00A65D79">
        <w:rPr>
          <w:rFonts w:eastAsia="Times New Roman"/>
          <w:lang w:eastAsia="pt-BR"/>
        </w:rPr>
        <w:t>Telefone:</w:t>
      </w:r>
      <w:r>
        <w:rPr>
          <w:rFonts w:eastAsia="Times New Roman"/>
          <w:lang w:eastAsia="pt-BR"/>
        </w:rPr>
        <w:t xml:space="preserve"> (</w:t>
      </w:r>
      <w:proofErr w:type="spellStart"/>
      <w:r>
        <w:rPr>
          <w:rFonts w:eastAsia="Times New Roman"/>
          <w:lang w:eastAsia="pt-BR"/>
        </w:rPr>
        <w:t>xx</w:t>
      </w:r>
      <w:proofErr w:type="spellEnd"/>
      <w:r>
        <w:rPr>
          <w:rFonts w:eastAsia="Times New Roman"/>
          <w:lang w:eastAsia="pt-BR"/>
        </w:rPr>
        <w:t>) XXXXXXXXXX</w:t>
      </w:r>
    </w:p>
    <w:p w14:paraId="3D57B159" w14:textId="77777777" w:rsidR="00695815" w:rsidRDefault="00695815" w:rsidP="00695815">
      <w:pPr>
        <w:pStyle w:val="PargrafodaLista"/>
        <w:numPr>
          <w:ilvl w:val="0"/>
          <w:numId w:val="14"/>
        </w:numPr>
        <w:spacing w:before="120" w:after="120" w:line="240" w:lineRule="auto"/>
        <w:jc w:val="both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>Data de início para acesso ao Sistema: XX/XX/XXX</w:t>
      </w:r>
    </w:p>
    <w:bookmarkEnd w:id="0"/>
    <w:p w14:paraId="7AE9946E" w14:textId="4BB80985" w:rsidR="00695815" w:rsidRDefault="37C7221F" w:rsidP="7D124D33">
      <w:pPr>
        <w:pStyle w:val="PargrafodaLista"/>
        <w:numPr>
          <w:ilvl w:val="0"/>
          <w:numId w:val="14"/>
        </w:numPr>
        <w:spacing w:before="120" w:after="120" w:line="240" w:lineRule="auto"/>
        <w:jc w:val="both"/>
        <w:rPr>
          <w:rFonts w:eastAsiaTheme="minorEastAsia"/>
          <w:lang w:eastAsia="pt-BR"/>
        </w:rPr>
      </w:pPr>
      <w:r w:rsidRPr="7D124D33">
        <w:rPr>
          <w:rFonts w:eastAsia="Times New Roman"/>
          <w:lang w:eastAsia="pt-BR"/>
        </w:rPr>
        <w:t>Data final para acesso ao Sistema: XX/XX/XXXX</w:t>
      </w:r>
    </w:p>
    <w:p w14:paraId="760CEA75" w14:textId="73073D90" w:rsidR="00695815" w:rsidRDefault="37C7221F" w:rsidP="7D124D33">
      <w:pPr>
        <w:pStyle w:val="PargrafodaLista"/>
        <w:numPr>
          <w:ilvl w:val="0"/>
          <w:numId w:val="14"/>
        </w:numPr>
        <w:spacing w:before="120" w:after="120" w:line="240" w:lineRule="auto"/>
        <w:jc w:val="both"/>
        <w:rPr>
          <w:lang w:eastAsia="pt-BR"/>
        </w:rPr>
      </w:pPr>
      <w:r w:rsidRPr="7D124D33">
        <w:rPr>
          <w:rFonts w:eastAsia="Times New Roman"/>
          <w:lang w:eastAsia="pt-BR"/>
        </w:rPr>
        <w:t>Cargo Efetivo: Analista de Planejamento e Orçamento</w:t>
      </w:r>
    </w:p>
    <w:p w14:paraId="42FC5CB5" w14:textId="48B2D407" w:rsidR="37C7221F" w:rsidRDefault="37C7221F" w:rsidP="7D124D33">
      <w:pPr>
        <w:pStyle w:val="PargrafodaLista"/>
        <w:numPr>
          <w:ilvl w:val="0"/>
          <w:numId w:val="14"/>
        </w:numPr>
        <w:spacing w:before="120" w:after="120" w:line="240" w:lineRule="auto"/>
        <w:jc w:val="both"/>
        <w:rPr>
          <w:rFonts w:eastAsiaTheme="minorEastAsia"/>
          <w:lang w:eastAsia="pt-BR"/>
        </w:rPr>
      </w:pPr>
      <w:r w:rsidRPr="7D124D33">
        <w:rPr>
          <w:rFonts w:eastAsia="Times New Roman"/>
          <w:lang w:eastAsia="pt-BR"/>
        </w:rPr>
        <w:t>Código do cargo/função:  XXXXX</w:t>
      </w:r>
    </w:p>
    <w:p w14:paraId="6A485AA5" w14:textId="473D1672" w:rsidR="37C7221F" w:rsidRDefault="37C7221F" w:rsidP="1D622970">
      <w:pPr>
        <w:pStyle w:val="PargrafodaLista"/>
        <w:numPr>
          <w:ilvl w:val="0"/>
          <w:numId w:val="14"/>
        </w:numPr>
        <w:spacing w:before="120" w:after="120" w:line="240" w:lineRule="auto"/>
        <w:jc w:val="both"/>
        <w:rPr>
          <w:rFonts w:eastAsiaTheme="minorEastAsia"/>
          <w:lang w:eastAsia="pt-BR"/>
        </w:rPr>
      </w:pPr>
      <w:r w:rsidRPr="1D622970">
        <w:rPr>
          <w:rFonts w:eastAsia="Times New Roman"/>
          <w:lang w:eastAsia="pt-BR"/>
        </w:rPr>
        <w:t>Nome da função ou cargo comissionado: XXXXXXX</w:t>
      </w:r>
    </w:p>
    <w:p w14:paraId="0F29F90C" w14:textId="6A90FFF3" w:rsidR="1D622970" w:rsidRDefault="1D622970" w:rsidP="1D622970">
      <w:pPr>
        <w:spacing w:before="120" w:after="120" w:line="240" w:lineRule="auto"/>
        <w:jc w:val="both"/>
        <w:rPr>
          <w:rFonts w:eastAsiaTheme="minorEastAsia"/>
          <w:lang w:eastAsia="pt-BR"/>
        </w:rPr>
      </w:pPr>
    </w:p>
    <w:p w14:paraId="0DB58BFF" w14:textId="40D3AD05" w:rsidR="5F3D56CA" w:rsidRDefault="5F3D56CA" w:rsidP="1D622970">
      <w:pPr>
        <w:spacing w:before="120" w:after="120" w:line="240" w:lineRule="auto"/>
        <w:jc w:val="both"/>
        <w:rPr>
          <w:rFonts w:eastAsia="Times New Roman"/>
          <w:b/>
          <w:bCs/>
          <w:lang w:eastAsia="pt-BR"/>
        </w:rPr>
      </w:pPr>
      <w:r w:rsidRPr="6BAA5518">
        <w:rPr>
          <w:rFonts w:eastAsia="Times New Roman"/>
          <w:b/>
          <w:bCs/>
          <w:lang w:eastAsia="pt-BR"/>
        </w:rPr>
        <w:t>Administrador Institucional Gestor:</w:t>
      </w:r>
    </w:p>
    <w:p w14:paraId="6B6B22D2" w14:textId="3804FD45" w:rsidR="5F3D56CA" w:rsidRDefault="5F3D56CA" w:rsidP="1D622970">
      <w:pPr>
        <w:pStyle w:val="PargrafodaLista"/>
        <w:numPr>
          <w:ilvl w:val="0"/>
          <w:numId w:val="14"/>
        </w:numPr>
        <w:spacing w:before="120" w:after="120" w:line="240" w:lineRule="auto"/>
        <w:jc w:val="both"/>
        <w:rPr>
          <w:rFonts w:eastAsia="Times New Roman"/>
          <w:lang w:eastAsia="pt-BR"/>
        </w:rPr>
      </w:pPr>
      <w:r w:rsidRPr="6BAA5518">
        <w:rPr>
          <w:rFonts w:eastAsia="Times New Roman"/>
          <w:lang w:eastAsia="pt-BR"/>
        </w:rPr>
        <w:t>CPF: XXXXXXX</w:t>
      </w:r>
    </w:p>
    <w:p w14:paraId="3AB72014" w14:textId="16AF7E5D" w:rsidR="5F3D56CA" w:rsidRDefault="40310E9C" w:rsidP="1D622970">
      <w:pPr>
        <w:pStyle w:val="PargrafodaLista"/>
        <w:numPr>
          <w:ilvl w:val="0"/>
          <w:numId w:val="14"/>
        </w:numPr>
        <w:spacing w:before="120" w:after="120" w:line="240" w:lineRule="auto"/>
        <w:jc w:val="both"/>
        <w:rPr>
          <w:rFonts w:eastAsia="Times New Roman"/>
          <w:lang w:eastAsia="pt-BR"/>
        </w:rPr>
      </w:pPr>
      <w:r w:rsidRPr="45B74FF6">
        <w:rPr>
          <w:rFonts w:eastAsia="Times New Roman"/>
          <w:lang w:eastAsia="pt-BR"/>
        </w:rPr>
        <w:t xml:space="preserve">Nome completo: </w:t>
      </w:r>
      <w:r w:rsidR="45889675" w:rsidRPr="45B74FF6">
        <w:rPr>
          <w:rFonts w:eastAsia="Times New Roman"/>
          <w:lang w:eastAsia="pt-BR"/>
        </w:rPr>
        <w:t>Luciana Ferreira</w:t>
      </w:r>
    </w:p>
    <w:p w14:paraId="122A1FF8" w14:textId="77777777" w:rsidR="5F3D56CA" w:rsidRDefault="5F3D56CA" w:rsidP="1D622970">
      <w:pPr>
        <w:pStyle w:val="PargrafodaLista"/>
        <w:numPr>
          <w:ilvl w:val="0"/>
          <w:numId w:val="14"/>
        </w:numPr>
        <w:spacing w:before="120" w:after="120" w:line="240" w:lineRule="auto"/>
        <w:jc w:val="both"/>
        <w:rPr>
          <w:rFonts w:eastAsia="Times New Roman"/>
          <w:lang w:eastAsia="pt-BR"/>
        </w:rPr>
      </w:pPr>
      <w:r w:rsidRPr="6BAA5518">
        <w:rPr>
          <w:rFonts w:eastAsia="Times New Roman"/>
          <w:lang w:eastAsia="pt-BR"/>
        </w:rPr>
        <w:t>Nacionalidade: Brasileiro</w:t>
      </w:r>
    </w:p>
    <w:p w14:paraId="78CB0064" w14:textId="77777777" w:rsidR="5F3D56CA" w:rsidRDefault="5F3D56CA" w:rsidP="1D622970">
      <w:pPr>
        <w:pStyle w:val="PargrafodaLista"/>
        <w:numPr>
          <w:ilvl w:val="0"/>
          <w:numId w:val="14"/>
        </w:numPr>
        <w:spacing w:before="120" w:after="120" w:line="240" w:lineRule="auto"/>
        <w:jc w:val="both"/>
        <w:rPr>
          <w:rFonts w:eastAsia="Times New Roman"/>
          <w:lang w:eastAsia="pt-BR"/>
        </w:rPr>
      </w:pPr>
      <w:r w:rsidRPr="6BAA5518">
        <w:rPr>
          <w:rFonts w:eastAsia="Times New Roman"/>
          <w:lang w:eastAsia="pt-BR"/>
        </w:rPr>
        <w:t>E-mail institucional: XXXX@orgao.gov.br</w:t>
      </w:r>
    </w:p>
    <w:p w14:paraId="073FE8DE" w14:textId="77777777" w:rsidR="5F3D56CA" w:rsidRDefault="5F3D56CA" w:rsidP="1D622970">
      <w:pPr>
        <w:pStyle w:val="PargrafodaLista"/>
        <w:numPr>
          <w:ilvl w:val="0"/>
          <w:numId w:val="14"/>
        </w:numPr>
        <w:spacing w:before="120" w:after="120" w:line="240" w:lineRule="auto"/>
        <w:jc w:val="both"/>
        <w:rPr>
          <w:rFonts w:eastAsia="Times New Roman"/>
          <w:lang w:eastAsia="pt-BR"/>
        </w:rPr>
      </w:pPr>
      <w:r w:rsidRPr="6BAA5518">
        <w:rPr>
          <w:rFonts w:eastAsia="Times New Roman"/>
          <w:lang w:eastAsia="pt-BR"/>
        </w:rPr>
        <w:t>Telefone: (</w:t>
      </w:r>
      <w:proofErr w:type="spellStart"/>
      <w:r w:rsidRPr="6BAA5518">
        <w:rPr>
          <w:rFonts w:eastAsia="Times New Roman"/>
          <w:lang w:eastAsia="pt-BR"/>
        </w:rPr>
        <w:t>xx</w:t>
      </w:r>
      <w:proofErr w:type="spellEnd"/>
      <w:r w:rsidRPr="6BAA5518">
        <w:rPr>
          <w:rFonts w:eastAsia="Times New Roman"/>
          <w:lang w:eastAsia="pt-BR"/>
        </w:rPr>
        <w:t>) XXXXXXXXXX</w:t>
      </w:r>
    </w:p>
    <w:p w14:paraId="20F95AD2" w14:textId="77777777" w:rsidR="5F3D56CA" w:rsidRDefault="5F3D56CA" w:rsidP="1D622970">
      <w:pPr>
        <w:pStyle w:val="PargrafodaLista"/>
        <w:numPr>
          <w:ilvl w:val="0"/>
          <w:numId w:val="14"/>
        </w:numPr>
        <w:spacing w:before="120" w:after="120" w:line="240" w:lineRule="auto"/>
        <w:jc w:val="both"/>
        <w:rPr>
          <w:rFonts w:eastAsia="Times New Roman"/>
          <w:lang w:eastAsia="pt-BR"/>
        </w:rPr>
      </w:pPr>
      <w:r w:rsidRPr="6BAA5518">
        <w:rPr>
          <w:rFonts w:eastAsia="Times New Roman"/>
          <w:lang w:eastAsia="pt-BR"/>
        </w:rPr>
        <w:t>Data de início para acesso ao Sistema: XX/XX/XXX</w:t>
      </w:r>
    </w:p>
    <w:p w14:paraId="16187CB8" w14:textId="4BB80985" w:rsidR="5F3D56CA" w:rsidRDefault="5F3D56CA" w:rsidP="6BAA5518">
      <w:pPr>
        <w:pStyle w:val="PargrafodaLista"/>
        <w:numPr>
          <w:ilvl w:val="0"/>
          <w:numId w:val="14"/>
        </w:numPr>
        <w:spacing w:before="120" w:after="120" w:line="240" w:lineRule="auto"/>
        <w:jc w:val="both"/>
        <w:rPr>
          <w:rFonts w:eastAsiaTheme="minorEastAsia"/>
          <w:lang w:eastAsia="pt-BR"/>
        </w:rPr>
      </w:pPr>
      <w:r w:rsidRPr="6BAA5518">
        <w:rPr>
          <w:rFonts w:eastAsia="Times New Roman"/>
          <w:lang w:eastAsia="pt-BR"/>
        </w:rPr>
        <w:t>Data final para acesso ao Sistema: XX/XX/XXXX</w:t>
      </w:r>
    </w:p>
    <w:p w14:paraId="177ABA3F" w14:textId="73073D90" w:rsidR="5F3D56CA" w:rsidRDefault="5F3D56CA" w:rsidP="1D622970">
      <w:pPr>
        <w:pStyle w:val="PargrafodaLista"/>
        <w:numPr>
          <w:ilvl w:val="0"/>
          <w:numId w:val="14"/>
        </w:numPr>
        <w:spacing w:before="120" w:after="120" w:line="240" w:lineRule="auto"/>
        <w:jc w:val="both"/>
        <w:rPr>
          <w:lang w:eastAsia="pt-BR"/>
        </w:rPr>
      </w:pPr>
      <w:r w:rsidRPr="6BAA5518">
        <w:rPr>
          <w:rFonts w:eastAsia="Times New Roman"/>
          <w:lang w:eastAsia="pt-BR"/>
        </w:rPr>
        <w:t>Cargo Efetivo: Analista de Planejamento e Orçamento</w:t>
      </w:r>
    </w:p>
    <w:p w14:paraId="4CDB427D" w14:textId="48B2D407" w:rsidR="5F3D56CA" w:rsidRDefault="5F3D56CA" w:rsidP="6BAA5518">
      <w:pPr>
        <w:pStyle w:val="PargrafodaLista"/>
        <w:numPr>
          <w:ilvl w:val="0"/>
          <w:numId w:val="14"/>
        </w:numPr>
        <w:spacing w:before="120" w:after="120" w:line="240" w:lineRule="auto"/>
        <w:jc w:val="both"/>
        <w:rPr>
          <w:rFonts w:eastAsiaTheme="minorEastAsia"/>
          <w:lang w:eastAsia="pt-BR"/>
        </w:rPr>
      </w:pPr>
      <w:r w:rsidRPr="6BAA5518">
        <w:rPr>
          <w:rFonts w:eastAsia="Times New Roman"/>
          <w:lang w:eastAsia="pt-BR"/>
        </w:rPr>
        <w:t>Código do cargo/função:  XXXXX</w:t>
      </w:r>
    </w:p>
    <w:p w14:paraId="3A4FFADD" w14:textId="473D1672" w:rsidR="5F3D56CA" w:rsidRDefault="5F3D56CA" w:rsidP="6BAA5518">
      <w:pPr>
        <w:pStyle w:val="PargrafodaLista"/>
        <w:numPr>
          <w:ilvl w:val="0"/>
          <w:numId w:val="14"/>
        </w:numPr>
        <w:spacing w:before="120" w:after="120" w:line="240" w:lineRule="auto"/>
        <w:jc w:val="both"/>
        <w:rPr>
          <w:rFonts w:eastAsiaTheme="minorEastAsia"/>
          <w:lang w:eastAsia="pt-BR"/>
        </w:rPr>
      </w:pPr>
      <w:r w:rsidRPr="6BAA5518">
        <w:rPr>
          <w:rFonts w:eastAsia="Times New Roman"/>
          <w:lang w:eastAsia="pt-BR"/>
        </w:rPr>
        <w:t>Nome da função ou cargo comissionado: XXXXXXX</w:t>
      </w:r>
    </w:p>
    <w:p w14:paraId="7A8979D1" w14:textId="70DC903F" w:rsidR="1D622970" w:rsidRDefault="1D622970" w:rsidP="1D622970">
      <w:pPr>
        <w:spacing w:before="120" w:after="120" w:line="240" w:lineRule="auto"/>
        <w:jc w:val="both"/>
        <w:rPr>
          <w:rFonts w:eastAsiaTheme="minorEastAsia"/>
          <w:lang w:eastAsia="pt-BR"/>
        </w:rPr>
      </w:pPr>
    </w:p>
    <w:p w14:paraId="6562B661" w14:textId="478141A6" w:rsidR="7D124D33" w:rsidRDefault="7D124D33" w:rsidP="7D124D33">
      <w:pPr>
        <w:spacing w:before="120" w:after="120" w:line="240" w:lineRule="auto"/>
        <w:jc w:val="both"/>
        <w:rPr>
          <w:rFonts w:eastAsia="Times New Roman"/>
          <w:lang w:eastAsia="pt-BR"/>
        </w:rPr>
      </w:pPr>
    </w:p>
    <w:p w14:paraId="1DBC6E7C" w14:textId="77777777" w:rsidR="00695815" w:rsidRPr="008F670E" w:rsidRDefault="00695815" w:rsidP="00695815">
      <w:pPr>
        <w:jc w:val="both"/>
        <w:rPr>
          <w:b/>
          <w:bCs/>
          <w:i/>
          <w:iCs/>
          <w:color w:val="595959" w:themeColor="text1" w:themeTint="A6"/>
          <w:sz w:val="20"/>
          <w:szCs w:val="20"/>
        </w:rPr>
      </w:pPr>
      <w:r w:rsidRPr="008F670E">
        <w:rPr>
          <w:b/>
          <w:bCs/>
          <w:i/>
          <w:iCs/>
          <w:color w:val="595959" w:themeColor="text1" w:themeTint="A6"/>
          <w:sz w:val="20"/>
          <w:szCs w:val="20"/>
        </w:rPr>
        <w:t xml:space="preserve">Situação 2 – Comentários para o facilitador </w:t>
      </w:r>
    </w:p>
    <w:p w14:paraId="51392310" w14:textId="58FB83C2" w:rsidR="00695815" w:rsidRPr="008F670E" w:rsidRDefault="37C7221F" w:rsidP="1D622970">
      <w:pPr>
        <w:pStyle w:val="PargrafodaLista"/>
        <w:numPr>
          <w:ilvl w:val="0"/>
          <w:numId w:val="14"/>
        </w:numPr>
        <w:spacing w:before="120" w:after="120" w:line="240" w:lineRule="auto"/>
        <w:ind w:left="0" w:firstLine="0"/>
        <w:jc w:val="both"/>
        <w:rPr>
          <w:rFonts w:eastAsiaTheme="minorEastAsia"/>
          <w:color w:val="595959" w:themeColor="text1" w:themeTint="A6"/>
          <w:sz w:val="18"/>
          <w:szCs w:val="18"/>
          <w:lang w:eastAsia="pt-BR"/>
        </w:rPr>
      </w:pPr>
      <w:r w:rsidRPr="1D622970">
        <w:rPr>
          <w:color w:val="808080" w:themeColor="background1" w:themeShade="80"/>
          <w:sz w:val="18"/>
          <w:szCs w:val="18"/>
          <w:lang w:eastAsia="pt-BR"/>
        </w:rPr>
        <w:t>Passo a passo do</w:t>
      </w:r>
      <w:r w:rsidRPr="1D622970">
        <w:rPr>
          <w:b/>
          <w:bCs/>
          <w:color w:val="808080" w:themeColor="background1" w:themeShade="80"/>
          <w:sz w:val="18"/>
          <w:szCs w:val="18"/>
          <w:lang w:eastAsia="pt-BR"/>
        </w:rPr>
        <w:t xml:space="preserve"> Cadastramento do Administrador Institucional Supervisor</w:t>
      </w:r>
      <w:r w:rsidR="2EC80732" w:rsidRPr="1D622970">
        <w:rPr>
          <w:b/>
          <w:bCs/>
          <w:color w:val="808080" w:themeColor="background1" w:themeShade="80"/>
          <w:sz w:val="18"/>
          <w:szCs w:val="18"/>
          <w:lang w:eastAsia="pt-BR"/>
        </w:rPr>
        <w:t xml:space="preserve"> e Gestor</w:t>
      </w:r>
      <w:r w:rsidRPr="1D622970">
        <w:rPr>
          <w:color w:val="808080" w:themeColor="background1" w:themeShade="80"/>
          <w:sz w:val="18"/>
          <w:szCs w:val="18"/>
          <w:lang w:eastAsia="pt-BR"/>
        </w:rPr>
        <w:t xml:space="preserve">: </w:t>
      </w:r>
      <w:r w:rsidRPr="1D622970">
        <w:rPr>
          <w:b/>
          <w:bCs/>
          <w:color w:val="808080" w:themeColor="background1" w:themeShade="80"/>
          <w:sz w:val="18"/>
          <w:szCs w:val="18"/>
          <w:lang w:eastAsia="pt-BR"/>
        </w:rPr>
        <w:t xml:space="preserve">Capítulo 4.2 </w:t>
      </w:r>
      <w:r w:rsidRPr="1D622970">
        <w:rPr>
          <w:color w:val="808080" w:themeColor="background1" w:themeShade="80"/>
          <w:sz w:val="18"/>
          <w:szCs w:val="18"/>
          <w:lang w:eastAsia="pt-BR"/>
        </w:rPr>
        <w:t>do</w:t>
      </w:r>
      <w:r w:rsidRPr="1D622970">
        <w:rPr>
          <w:color w:val="000000" w:themeColor="text1"/>
          <w:sz w:val="18"/>
          <w:szCs w:val="18"/>
        </w:rPr>
        <w:t xml:space="preserve"> </w:t>
      </w:r>
      <w:r w:rsidRPr="1D622970">
        <w:rPr>
          <w:color w:val="2F5496" w:themeColor="accent1" w:themeShade="BF"/>
          <w:sz w:val="18"/>
          <w:szCs w:val="18"/>
          <w:u w:val="single"/>
        </w:rPr>
        <w:t>Manual do Sistema e-Agendas</w:t>
      </w:r>
      <w:r w:rsidR="7D124D33" w:rsidRPr="1D622970">
        <w:rPr>
          <w:color w:val="000000" w:themeColor="text1"/>
          <w:sz w:val="18"/>
          <w:szCs w:val="18"/>
          <w:lang w:eastAsia="pt-BR"/>
        </w:rPr>
        <w:t xml:space="preserve"> </w:t>
      </w:r>
    </w:p>
    <w:p w14:paraId="60E7585F" w14:textId="6092E616" w:rsidR="00695815" w:rsidRPr="008F670E" w:rsidRDefault="37C7221F" w:rsidP="1CE9D577">
      <w:pPr>
        <w:pStyle w:val="PargrafodaLista"/>
        <w:numPr>
          <w:ilvl w:val="0"/>
          <w:numId w:val="14"/>
        </w:numPr>
        <w:spacing w:before="120" w:after="120" w:line="240" w:lineRule="auto"/>
        <w:ind w:left="0" w:firstLine="0"/>
        <w:jc w:val="both"/>
        <w:rPr>
          <w:rFonts w:eastAsiaTheme="minorEastAsia"/>
          <w:color w:val="808080" w:themeColor="background1" w:themeShade="80"/>
          <w:sz w:val="18"/>
          <w:szCs w:val="18"/>
          <w:lang w:eastAsia="pt-BR"/>
        </w:rPr>
      </w:pPr>
      <w:r w:rsidRPr="1CE9D577">
        <w:rPr>
          <w:color w:val="808080" w:themeColor="background1" w:themeShade="80"/>
          <w:sz w:val="18"/>
          <w:szCs w:val="18"/>
          <w:lang w:eastAsia="pt-BR"/>
        </w:rPr>
        <w:t>Sugere-se que os testes sejam feitos com cadastramento dos usuários definidos internamente. Isso é fundamental para que os novos perfis também possam realizar os testes.</w:t>
      </w:r>
    </w:p>
    <w:p w14:paraId="26361FBC" w14:textId="77777777" w:rsidR="00695815" w:rsidRPr="008F670E" w:rsidRDefault="37C7221F" w:rsidP="1CE9D577">
      <w:pPr>
        <w:pStyle w:val="PargrafodaLista"/>
        <w:numPr>
          <w:ilvl w:val="0"/>
          <w:numId w:val="14"/>
        </w:numPr>
        <w:spacing w:before="120" w:after="120" w:line="240" w:lineRule="auto"/>
        <w:ind w:left="0" w:firstLine="0"/>
        <w:jc w:val="both"/>
        <w:rPr>
          <w:rFonts w:eastAsiaTheme="minorEastAsia"/>
          <w:color w:val="808080" w:themeColor="background1" w:themeShade="80"/>
          <w:sz w:val="18"/>
          <w:szCs w:val="18"/>
          <w:lang w:eastAsia="pt-BR"/>
        </w:rPr>
      </w:pPr>
      <w:r w:rsidRPr="1CE9D577">
        <w:rPr>
          <w:color w:val="808080" w:themeColor="background1" w:themeShade="80"/>
          <w:sz w:val="18"/>
          <w:szCs w:val="18"/>
          <w:lang w:eastAsia="pt-BR"/>
        </w:rPr>
        <w:t>Antes do cadastramento de um novo perfil, é importante conferir se foi feita a ativação e/ou cadastramento no Sistema de seu: cargo efetivo, código do cargo ou da função de confiança, nome do cargo ou função de confiança.</w:t>
      </w:r>
    </w:p>
    <w:p w14:paraId="056C465E" w14:textId="2EFD2DD1" w:rsidR="00695815" w:rsidRDefault="37C7221F" w:rsidP="6BAA5518">
      <w:pPr>
        <w:pStyle w:val="PargrafodaLista"/>
        <w:numPr>
          <w:ilvl w:val="0"/>
          <w:numId w:val="14"/>
        </w:numPr>
        <w:spacing w:before="120" w:after="120" w:line="240" w:lineRule="auto"/>
        <w:ind w:left="0" w:firstLine="0"/>
        <w:jc w:val="both"/>
        <w:rPr>
          <w:rFonts w:eastAsiaTheme="minorEastAsia"/>
          <w:color w:val="808080" w:themeColor="background1" w:themeShade="80"/>
          <w:sz w:val="18"/>
          <w:szCs w:val="18"/>
          <w:lang w:eastAsia="pt-BR"/>
        </w:rPr>
      </w:pPr>
      <w:r w:rsidRPr="6BAA5518">
        <w:rPr>
          <w:color w:val="808080" w:themeColor="background1" w:themeShade="80"/>
          <w:sz w:val="18"/>
          <w:szCs w:val="18"/>
          <w:lang w:eastAsia="pt-BR"/>
        </w:rPr>
        <w:t xml:space="preserve">Dados necessários para cadastramento de Administrador Institucional e Agentes Públicos Obrigados: CPF; Nome completo; </w:t>
      </w:r>
      <w:r w:rsidR="3DFDF8F1" w:rsidRPr="6BAA5518">
        <w:rPr>
          <w:color w:val="808080" w:themeColor="background1" w:themeShade="80"/>
          <w:sz w:val="18"/>
          <w:szCs w:val="18"/>
          <w:lang w:eastAsia="pt-BR"/>
        </w:rPr>
        <w:t>n</w:t>
      </w:r>
      <w:r w:rsidRPr="6BAA5518">
        <w:rPr>
          <w:color w:val="808080" w:themeColor="background1" w:themeShade="80"/>
          <w:sz w:val="18"/>
          <w:szCs w:val="18"/>
          <w:lang w:eastAsia="pt-BR"/>
        </w:rPr>
        <w:t xml:space="preserve">acionalidade; e-mail funcional; </w:t>
      </w:r>
      <w:r w:rsidR="50BA1AB7" w:rsidRPr="6BAA5518">
        <w:rPr>
          <w:color w:val="808080" w:themeColor="background1" w:themeShade="80"/>
          <w:sz w:val="18"/>
          <w:szCs w:val="18"/>
          <w:lang w:eastAsia="pt-BR"/>
        </w:rPr>
        <w:t>t</w:t>
      </w:r>
      <w:r w:rsidRPr="6BAA5518">
        <w:rPr>
          <w:color w:val="808080" w:themeColor="background1" w:themeShade="80"/>
          <w:sz w:val="18"/>
          <w:szCs w:val="18"/>
          <w:lang w:eastAsia="pt-BR"/>
        </w:rPr>
        <w:t xml:space="preserve">elefone; </w:t>
      </w:r>
      <w:r w:rsidR="78AECDC2" w:rsidRPr="6BAA5518">
        <w:rPr>
          <w:color w:val="808080" w:themeColor="background1" w:themeShade="80"/>
          <w:sz w:val="18"/>
          <w:szCs w:val="18"/>
          <w:lang w:eastAsia="pt-BR"/>
        </w:rPr>
        <w:t>c</w:t>
      </w:r>
      <w:r w:rsidRPr="6BAA5518">
        <w:rPr>
          <w:color w:val="808080" w:themeColor="background1" w:themeShade="80"/>
          <w:sz w:val="18"/>
          <w:szCs w:val="18"/>
          <w:lang w:eastAsia="pt-BR"/>
        </w:rPr>
        <w:t xml:space="preserve">argo </w:t>
      </w:r>
      <w:r w:rsidR="5B4A11B3" w:rsidRPr="6BAA5518">
        <w:rPr>
          <w:color w:val="808080" w:themeColor="background1" w:themeShade="80"/>
          <w:sz w:val="18"/>
          <w:szCs w:val="18"/>
          <w:lang w:eastAsia="pt-BR"/>
        </w:rPr>
        <w:t>e</w:t>
      </w:r>
      <w:r w:rsidRPr="6BAA5518">
        <w:rPr>
          <w:color w:val="808080" w:themeColor="background1" w:themeShade="80"/>
          <w:sz w:val="18"/>
          <w:szCs w:val="18"/>
          <w:lang w:eastAsia="pt-BR"/>
        </w:rPr>
        <w:t xml:space="preserve">fetivo (se for o caso); </w:t>
      </w:r>
      <w:r w:rsidR="363062F6" w:rsidRPr="6BAA5518">
        <w:rPr>
          <w:color w:val="808080" w:themeColor="background1" w:themeShade="80"/>
          <w:sz w:val="18"/>
          <w:szCs w:val="18"/>
          <w:lang w:eastAsia="pt-BR"/>
        </w:rPr>
        <w:t>f</w:t>
      </w:r>
      <w:r w:rsidRPr="6BAA5518">
        <w:rPr>
          <w:color w:val="808080" w:themeColor="background1" w:themeShade="80"/>
          <w:sz w:val="18"/>
          <w:szCs w:val="18"/>
          <w:lang w:eastAsia="pt-BR"/>
        </w:rPr>
        <w:t xml:space="preserve">unção ou cargo comissionado (nome e código), se for o caso. </w:t>
      </w:r>
    </w:p>
    <w:p w14:paraId="25D43A2C" w14:textId="77777777" w:rsidR="00695815" w:rsidRDefault="00695815" w:rsidP="1CE9D577">
      <w:pPr>
        <w:pStyle w:val="PargrafodaLista"/>
        <w:numPr>
          <w:ilvl w:val="0"/>
          <w:numId w:val="14"/>
        </w:numPr>
        <w:spacing w:before="120" w:after="120" w:line="240" w:lineRule="auto"/>
        <w:ind w:left="0" w:firstLine="0"/>
        <w:jc w:val="both"/>
        <w:rPr>
          <w:rFonts w:eastAsiaTheme="minorEastAsia"/>
          <w:color w:val="808080" w:themeColor="background1" w:themeShade="80"/>
          <w:sz w:val="18"/>
          <w:szCs w:val="18"/>
          <w:lang w:eastAsia="pt-BR"/>
        </w:rPr>
      </w:pPr>
      <w:r w:rsidRPr="1CE9D577">
        <w:rPr>
          <w:color w:val="808080" w:themeColor="background1" w:themeShade="80"/>
          <w:sz w:val="18"/>
          <w:szCs w:val="18"/>
          <w:lang w:eastAsia="pt-BR"/>
        </w:rPr>
        <w:t>Caso o agente público a ser cadastrado já tenha um perfil no Sistema e-Agendas, seus dados são preenchidos automaticamente ao ser preenchido o CPF, igualmente ocorre no cadastramento dos Administradores Institucionais.</w:t>
      </w:r>
    </w:p>
    <w:p w14:paraId="59C88266" w14:textId="77777777" w:rsidR="00695815" w:rsidRPr="008F670E" w:rsidRDefault="37C7221F" w:rsidP="1CE9D577">
      <w:pPr>
        <w:pStyle w:val="PargrafodaLista"/>
        <w:numPr>
          <w:ilvl w:val="0"/>
          <w:numId w:val="14"/>
        </w:numPr>
        <w:spacing w:before="120" w:after="120" w:line="240" w:lineRule="auto"/>
        <w:ind w:left="0" w:firstLine="0"/>
        <w:jc w:val="both"/>
        <w:rPr>
          <w:rFonts w:eastAsiaTheme="minorEastAsia"/>
          <w:color w:val="808080" w:themeColor="background1" w:themeShade="80"/>
          <w:sz w:val="18"/>
          <w:szCs w:val="18"/>
          <w:lang w:eastAsia="pt-BR"/>
        </w:rPr>
      </w:pPr>
      <w:r w:rsidRPr="1CE9D577">
        <w:rPr>
          <w:color w:val="808080" w:themeColor="background1" w:themeShade="80"/>
          <w:sz w:val="18"/>
          <w:szCs w:val="18"/>
          <w:lang w:eastAsia="pt-BR"/>
        </w:rPr>
        <w:t>O Sistema permite também determinar a data de início e de término do período em que o agente público em questão terá acesso ao sistema com o perfil selecionado.</w:t>
      </w:r>
    </w:p>
    <w:p w14:paraId="27C9F89F" w14:textId="77777777" w:rsidR="00695815" w:rsidRDefault="00695815" w:rsidP="00695815">
      <w:pPr>
        <w:spacing w:before="120" w:after="120" w:line="240" w:lineRule="auto"/>
        <w:jc w:val="both"/>
        <w:rPr>
          <w:color w:val="595959" w:themeColor="text1" w:themeTint="A6"/>
          <w:sz w:val="20"/>
          <w:szCs w:val="20"/>
          <w:lang w:eastAsia="pt-BR"/>
        </w:rPr>
      </w:pPr>
    </w:p>
    <w:p w14:paraId="0A53B306" w14:textId="77777777" w:rsidR="00695815" w:rsidRDefault="00695815" w:rsidP="00695815">
      <w:pPr>
        <w:pBdr>
          <w:bottom w:val="single" w:sz="12" w:space="1" w:color="auto"/>
        </w:pBdr>
        <w:spacing w:before="120" w:after="120" w:line="240" w:lineRule="auto"/>
        <w:jc w:val="both"/>
        <w:rPr>
          <w:color w:val="595959" w:themeColor="text1" w:themeTint="A6"/>
          <w:sz w:val="20"/>
          <w:szCs w:val="20"/>
          <w:lang w:eastAsia="pt-BR"/>
        </w:rPr>
      </w:pPr>
    </w:p>
    <w:p w14:paraId="3BEAF938" w14:textId="332CF215" w:rsidR="02043574" w:rsidRDefault="1DD38E8E" w:rsidP="45B74FF6">
      <w:pPr>
        <w:jc w:val="both"/>
        <w:rPr>
          <w:b/>
          <w:bCs/>
          <w:i/>
          <w:iCs/>
        </w:rPr>
      </w:pPr>
      <w:r w:rsidRPr="45B74FF6">
        <w:rPr>
          <w:b/>
          <w:bCs/>
          <w:i/>
          <w:iCs/>
        </w:rPr>
        <w:t>Situação 3</w:t>
      </w:r>
    </w:p>
    <w:p w14:paraId="64E37B77" w14:textId="50576722" w:rsidR="3340F9E7" w:rsidRDefault="1A25CCCE" w:rsidP="45B74FF6">
      <w:pPr>
        <w:jc w:val="both"/>
        <w:rPr>
          <w:i/>
          <w:iCs/>
        </w:rPr>
      </w:pPr>
      <w:r w:rsidRPr="45B74FF6">
        <w:rPr>
          <w:i/>
          <w:iCs/>
        </w:rPr>
        <w:t xml:space="preserve">O </w:t>
      </w:r>
      <w:r w:rsidR="32430834" w:rsidRPr="45B74FF6">
        <w:rPr>
          <w:b/>
          <w:bCs/>
          <w:i/>
          <w:iCs/>
          <w:color w:val="538135" w:themeColor="accent6" w:themeShade="BF"/>
        </w:rPr>
        <w:t>M</w:t>
      </w:r>
      <w:r w:rsidRPr="45B74FF6">
        <w:rPr>
          <w:b/>
          <w:bCs/>
          <w:i/>
          <w:iCs/>
          <w:color w:val="538135" w:themeColor="accent6" w:themeShade="BF"/>
        </w:rPr>
        <w:t xml:space="preserve">inistro XXX </w:t>
      </w:r>
      <w:r w:rsidRPr="45B74FF6">
        <w:rPr>
          <w:i/>
          <w:iCs/>
        </w:rPr>
        <w:t xml:space="preserve">não está conseguindo acessar o Sistema e-Agendas com a frequência necessária para registrar e monitorar diretamente cada um dos seus compromissos públicos. </w:t>
      </w:r>
      <w:r w:rsidR="0E177FFD" w:rsidRPr="45B74FF6">
        <w:rPr>
          <w:i/>
          <w:iCs/>
        </w:rPr>
        <w:t xml:space="preserve"> Diante disso, ele solicitou</w:t>
      </w:r>
      <w:r w:rsidR="14C41AA5" w:rsidRPr="45B74FF6">
        <w:rPr>
          <w:i/>
          <w:iCs/>
        </w:rPr>
        <w:t xml:space="preserve"> a seu chefe de gabinete que ele fosse seu gestor de agendas</w:t>
      </w:r>
      <w:r w:rsidR="2AA38F8B" w:rsidRPr="45B74FF6">
        <w:rPr>
          <w:i/>
          <w:iCs/>
        </w:rPr>
        <w:t xml:space="preserve"> para apoiá-lo nessa tarefa.</w:t>
      </w:r>
      <w:r w:rsidR="0F10A18E" w:rsidRPr="45B74FF6">
        <w:rPr>
          <w:i/>
          <w:iCs/>
        </w:rPr>
        <w:t xml:space="preserve"> O chefe de gabinete leu o Manual do Sistema e-Agendas e ficou sabendo que </w:t>
      </w:r>
      <w:r w:rsidR="3B2A1EF7" w:rsidRPr="45B74FF6">
        <w:rPr>
          <w:i/>
          <w:iCs/>
        </w:rPr>
        <w:t xml:space="preserve">os Administradores Institucionais Supervisores podem fazer a delegação da agenda de um APO no Sistema. </w:t>
      </w:r>
      <w:r w:rsidR="2AA38F8B" w:rsidRPr="45B74FF6">
        <w:rPr>
          <w:i/>
          <w:iCs/>
        </w:rPr>
        <w:t xml:space="preserve"> Segue</w:t>
      </w:r>
      <w:r w:rsidR="36F96D16" w:rsidRPr="45B74FF6">
        <w:rPr>
          <w:i/>
          <w:iCs/>
        </w:rPr>
        <w:t>m</w:t>
      </w:r>
      <w:r w:rsidR="2AA38F8B" w:rsidRPr="45B74FF6">
        <w:rPr>
          <w:i/>
          <w:iCs/>
        </w:rPr>
        <w:t xml:space="preserve"> dados do c</w:t>
      </w:r>
      <w:r w:rsidR="1C64A01A" w:rsidRPr="45B74FF6">
        <w:rPr>
          <w:i/>
          <w:iCs/>
        </w:rPr>
        <w:t>hefe de gabinete</w:t>
      </w:r>
      <w:r w:rsidR="38243960" w:rsidRPr="45B74FF6">
        <w:rPr>
          <w:i/>
          <w:iCs/>
        </w:rPr>
        <w:t xml:space="preserve"> do </w:t>
      </w:r>
      <w:r w:rsidR="79783F66" w:rsidRPr="45B74FF6">
        <w:rPr>
          <w:i/>
          <w:iCs/>
        </w:rPr>
        <w:t>M</w:t>
      </w:r>
      <w:r w:rsidR="38243960" w:rsidRPr="45B74FF6">
        <w:rPr>
          <w:i/>
          <w:iCs/>
        </w:rPr>
        <w:t>inistro</w:t>
      </w:r>
      <w:r w:rsidR="1C64A01A" w:rsidRPr="45B74FF6">
        <w:rPr>
          <w:i/>
          <w:iCs/>
        </w:rPr>
        <w:t>:</w:t>
      </w:r>
    </w:p>
    <w:p w14:paraId="17A4D7A2" w14:textId="3804FD45" w:rsidR="51AE4AB9" w:rsidRDefault="51AE4AB9" w:rsidP="1D622970">
      <w:pPr>
        <w:pStyle w:val="PargrafodaLista"/>
        <w:numPr>
          <w:ilvl w:val="0"/>
          <w:numId w:val="14"/>
        </w:numPr>
        <w:spacing w:before="120" w:after="120" w:line="240" w:lineRule="auto"/>
        <w:jc w:val="both"/>
        <w:rPr>
          <w:rFonts w:eastAsia="Times New Roman"/>
          <w:lang w:eastAsia="pt-BR"/>
        </w:rPr>
      </w:pPr>
      <w:r w:rsidRPr="1D622970">
        <w:rPr>
          <w:rFonts w:eastAsia="Times New Roman"/>
          <w:lang w:eastAsia="pt-BR"/>
        </w:rPr>
        <w:t>CPF: XXXXXXX</w:t>
      </w:r>
    </w:p>
    <w:p w14:paraId="3557AA20" w14:textId="565050E5" w:rsidR="51AE4AB9" w:rsidRDefault="51AE4AB9" w:rsidP="1D622970">
      <w:pPr>
        <w:pStyle w:val="PargrafodaLista"/>
        <w:numPr>
          <w:ilvl w:val="0"/>
          <w:numId w:val="14"/>
        </w:numPr>
        <w:spacing w:before="120" w:after="120" w:line="240" w:lineRule="auto"/>
        <w:jc w:val="both"/>
        <w:rPr>
          <w:rFonts w:eastAsiaTheme="minorEastAsia"/>
          <w:lang w:eastAsia="pt-BR"/>
        </w:rPr>
      </w:pPr>
      <w:r w:rsidRPr="1D622970">
        <w:rPr>
          <w:rFonts w:eastAsia="Times New Roman"/>
          <w:lang w:eastAsia="pt-BR"/>
        </w:rPr>
        <w:t>Nome completo: Fulano de Tal</w:t>
      </w:r>
    </w:p>
    <w:p w14:paraId="4B3EAE19" w14:textId="77777777" w:rsidR="51AE4AB9" w:rsidRDefault="51AE4AB9" w:rsidP="1D622970">
      <w:pPr>
        <w:pStyle w:val="PargrafodaLista"/>
        <w:numPr>
          <w:ilvl w:val="0"/>
          <w:numId w:val="14"/>
        </w:numPr>
        <w:spacing w:before="120" w:after="120" w:line="240" w:lineRule="auto"/>
        <w:jc w:val="both"/>
        <w:rPr>
          <w:rFonts w:eastAsia="Times New Roman"/>
          <w:lang w:eastAsia="pt-BR"/>
        </w:rPr>
      </w:pPr>
      <w:r w:rsidRPr="1D622970">
        <w:rPr>
          <w:rFonts w:eastAsia="Times New Roman"/>
          <w:lang w:eastAsia="pt-BR"/>
        </w:rPr>
        <w:t>Nacionalidade: Brasileiro</w:t>
      </w:r>
    </w:p>
    <w:p w14:paraId="6B1B5B1C" w14:textId="77777777" w:rsidR="51AE4AB9" w:rsidRDefault="51AE4AB9" w:rsidP="1D622970">
      <w:pPr>
        <w:pStyle w:val="PargrafodaLista"/>
        <w:numPr>
          <w:ilvl w:val="0"/>
          <w:numId w:val="14"/>
        </w:numPr>
        <w:spacing w:before="120" w:after="120" w:line="240" w:lineRule="auto"/>
        <w:jc w:val="both"/>
        <w:rPr>
          <w:rFonts w:eastAsia="Times New Roman"/>
          <w:lang w:eastAsia="pt-BR"/>
        </w:rPr>
      </w:pPr>
      <w:r w:rsidRPr="1D622970">
        <w:rPr>
          <w:rFonts w:eastAsia="Times New Roman"/>
          <w:lang w:eastAsia="pt-BR"/>
        </w:rPr>
        <w:t>E-mail institucional: XXXX@orgao.gov.br</w:t>
      </w:r>
    </w:p>
    <w:p w14:paraId="60312413" w14:textId="77777777" w:rsidR="51AE4AB9" w:rsidRDefault="51AE4AB9" w:rsidP="1D622970">
      <w:pPr>
        <w:pStyle w:val="PargrafodaLista"/>
        <w:numPr>
          <w:ilvl w:val="0"/>
          <w:numId w:val="14"/>
        </w:numPr>
        <w:spacing w:before="120" w:after="120" w:line="240" w:lineRule="auto"/>
        <w:jc w:val="both"/>
        <w:rPr>
          <w:rFonts w:eastAsia="Times New Roman"/>
          <w:lang w:eastAsia="pt-BR"/>
        </w:rPr>
      </w:pPr>
      <w:r w:rsidRPr="1D622970">
        <w:rPr>
          <w:rFonts w:eastAsia="Times New Roman"/>
          <w:lang w:eastAsia="pt-BR"/>
        </w:rPr>
        <w:t>Telefone: (</w:t>
      </w:r>
      <w:proofErr w:type="spellStart"/>
      <w:r w:rsidRPr="1D622970">
        <w:rPr>
          <w:rFonts w:eastAsia="Times New Roman"/>
          <w:lang w:eastAsia="pt-BR"/>
        </w:rPr>
        <w:t>xx</w:t>
      </w:r>
      <w:proofErr w:type="spellEnd"/>
      <w:r w:rsidRPr="1D622970">
        <w:rPr>
          <w:rFonts w:eastAsia="Times New Roman"/>
          <w:lang w:eastAsia="pt-BR"/>
        </w:rPr>
        <w:t>) XXXXXXXXXX</w:t>
      </w:r>
    </w:p>
    <w:p w14:paraId="0683650F" w14:textId="77777777" w:rsidR="51AE4AB9" w:rsidRDefault="51AE4AB9" w:rsidP="1D622970">
      <w:pPr>
        <w:pStyle w:val="PargrafodaLista"/>
        <w:numPr>
          <w:ilvl w:val="0"/>
          <w:numId w:val="14"/>
        </w:numPr>
        <w:spacing w:before="120" w:after="120" w:line="240" w:lineRule="auto"/>
        <w:jc w:val="both"/>
        <w:rPr>
          <w:rFonts w:eastAsia="Times New Roman"/>
          <w:lang w:eastAsia="pt-BR"/>
        </w:rPr>
      </w:pPr>
      <w:r w:rsidRPr="1D622970">
        <w:rPr>
          <w:rFonts w:eastAsia="Times New Roman"/>
          <w:lang w:eastAsia="pt-BR"/>
        </w:rPr>
        <w:t>Data de início para acesso ao Sistema: XX/XX/XXX</w:t>
      </w:r>
    </w:p>
    <w:p w14:paraId="6166237B" w14:textId="4BB80985" w:rsidR="51AE4AB9" w:rsidRDefault="51AE4AB9" w:rsidP="1D622970">
      <w:pPr>
        <w:pStyle w:val="PargrafodaLista"/>
        <w:numPr>
          <w:ilvl w:val="0"/>
          <w:numId w:val="14"/>
        </w:numPr>
        <w:spacing w:before="120" w:after="120" w:line="240" w:lineRule="auto"/>
        <w:jc w:val="both"/>
        <w:rPr>
          <w:rFonts w:eastAsiaTheme="minorEastAsia"/>
          <w:lang w:eastAsia="pt-BR"/>
        </w:rPr>
      </w:pPr>
      <w:r w:rsidRPr="1D622970">
        <w:rPr>
          <w:rFonts w:eastAsia="Times New Roman"/>
          <w:lang w:eastAsia="pt-BR"/>
        </w:rPr>
        <w:t>Data final para acesso ao Sistema: XX/XX/XXXX</w:t>
      </w:r>
    </w:p>
    <w:p w14:paraId="314E6A66" w14:textId="09742F1A" w:rsidR="51AE4AB9" w:rsidRDefault="51AE4AB9" w:rsidP="1D622970">
      <w:pPr>
        <w:pStyle w:val="PargrafodaLista"/>
        <w:numPr>
          <w:ilvl w:val="0"/>
          <w:numId w:val="14"/>
        </w:numPr>
        <w:spacing w:before="120" w:after="120" w:line="240" w:lineRule="auto"/>
        <w:jc w:val="both"/>
        <w:rPr>
          <w:lang w:eastAsia="pt-BR"/>
        </w:rPr>
      </w:pPr>
      <w:r w:rsidRPr="1D622970">
        <w:rPr>
          <w:rFonts w:eastAsia="Times New Roman"/>
          <w:lang w:eastAsia="pt-BR"/>
        </w:rPr>
        <w:t xml:space="preserve">Cargo Efetivo: </w:t>
      </w:r>
      <w:r w:rsidR="16B9C64F" w:rsidRPr="1D622970">
        <w:rPr>
          <w:rFonts w:eastAsia="Times New Roman"/>
          <w:lang w:eastAsia="pt-BR"/>
        </w:rPr>
        <w:t>Auditor Federal de Finanças e Controle</w:t>
      </w:r>
    </w:p>
    <w:p w14:paraId="6131688E" w14:textId="4BCC486E" w:rsidR="51AE4AB9" w:rsidRDefault="51AE4AB9" w:rsidP="1D622970">
      <w:pPr>
        <w:pStyle w:val="PargrafodaLista"/>
        <w:numPr>
          <w:ilvl w:val="0"/>
          <w:numId w:val="14"/>
        </w:numPr>
        <w:spacing w:before="120" w:after="120" w:line="240" w:lineRule="auto"/>
        <w:jc w:val="both"/>
        <w:rPr>
          <w:rFonts w:asciiTheme="minorEastAsia" w:eastAsiaTheme="minorEastAsia" w:hAnsiTheme="minorEastAsia" w:cstheme="minorEastAsia"/>
        </w:rPr>
      </w:pPr>
      <w:r w:rsidRPr="1D622970">
        <w:rPr>
          <w:rFonts w:eastAsia="Times New Roman"/>
          <w:lang w:eastAsia="pt-BR"/>
        </w:rPr>
        <w:t xml:space="preserve">Código do cargo/função:  </w:t>
      </w:r>
      <w:r w:rsidR="376753B6" w:rsidRPr="1D622970">
        <w:rPr>
          <w:rFonts w:ascii="Calibri" w:eastAsia="Calibri" w:hAnsi="Calibri" w:cs="Calibri"/>
          <w:color w:val="000000" w:themeColor="text1"/>
        </w:rPr>
        <w:t>FCE 0115</w:t>
      </w:r>
    </w:p>
    <w:p w14:paraId="0B624EB3" w14:textId="314048EC" w:rsidR="51AE4AB9" w:rsidRDefault="51AE4AB9" w:rsidP="1D622970">
      <w:pPr>
        <w:pStyle w:val="PargrafodaLista"/>
        <w:numPr>
          <w:ilvl w:val="0"/>
          <w:numId w:val="14"/>
        </w:numPr>
        <w:spacing w:before="120" w:after="120" w:line="240" w:lineRule="auto"/>
        <w:jc w:val="both"/>
        <w:rPr>
          <w:rFonts w:eastAsiaTheme="minorEastAsia"/>
          <w:lang w:eastAsia="pt-BR"/>
        </w:rPr>
      </w:pPr>
      <w:r w:rsidRPr="1D622970">
        <w:rPr>
          <w:rFonts w:eastAsia="Times New Roman"/>
          <w:lang w:eastAsia="pt-BR"/>
        </w:rPr>
        <w:t>Nome da função ou cargo comissionado: Chefe de Gabin</w:t>
      </w:r>
      <w:r w:rsidR="001B4F69" w:rsidRPr="1D622970">
        <w:rPr>
          <w:rFonts w:eastAsia="Times New Roman"/>
          <w:lang w:eastAsia="pt-BR"/>
        </w:rPr>
        <w:t>e</w:t>
      </w:r>
      <w:r w:rsidRPr="1D622970">
        <w:rPr>
          <w:rFonts w:eastAsia="Times New Roman"/>
          <w:lang w:eastAsia="pt-BR"/>
        </w:rPr>
        <w:t>te do Ministro de Estado</w:t>
      </w:r>
    </w:p>
    <w:p w14:paraId="1DFE0398" w14:textId="195A10D4" w:rsidR="1D622970" w:rsidRDefault="1D622970" w:rsidP="1D622970">
      <w:pPr>
        <w:jc w:val="both"/>
        <w:rPr>
          <w:rFonts w:ascii="Segoe UI" w:eastAsia="Segoe UI" w:hAnsi="Segoe UI" w:cs="Segoe UI"/>
          <w:color w:val="538135" w:themeColor="accent6" w:themeShade="BF"/>
          <w:sz w:val="18"/>
          <w:szCs w:val="18"/>
        </w:rPr>
      </w:pPr>
    </w:p>
    <w:p w14:paraId="785F9DAE" w14:textId="2D167F09" w:rsidR="1D622970" w:rsidRDefault="1D622970" w:rsidP="1D622970">
      <w:pPr>
        <w:jc w:val="both"/>
        <w:rPr>
          <w:rFonts w:ascii="Segoe UI" w:eastAsia="Segoe UI" w:hAnsi="Segoe UI" w:cs="Segoe UI"/>
          <w:color w:val="538135" w:themeColor="accent6" w:themeShade="BF"/>
          <w:sz w:val="18"/>
          <w:szCs w:val="18"/>
        </w:rPr>
      </w:pPr>
    </w:p>
    <w:p w14:paraId="17D80D90" w14:textId="17550435" w:rsidR="6758EEE5" w:rsidRDefault="6758EEE5" w:rsidP="1D622970">
      <w:pPr>
        <w:jc w:val="both"/>
        <w:rPr>
          <w:b/>
          <w:bCs/>
          <w:i/>
          <w:iCs/>
          <w:color w:val="595959" w:themeColor="text1" w:themeTint="A6"/>
          <w:sz w:val="20"/>
          <w:szCs w:val="20"/>
        </w:rPr>
      </w:pPr>
      <w:r w:rsidRPr="1D622970">
        <w:rPr>
          <w:b/>
          <w:bCs/>
          <w:i/>
          <w:iCs/>
          <w:color w:val="595959" w:themeColor="text1" w:themeTint="A6"/>
          <w:sz w:val="20"/>
          <w:szCs w:val="20"/>
        </w:rPr>
        <w:t>Situação 3 – Comentários para o facilitador</w:t>
      </w:r>
    </w:p>
    <w:p w14:paraId="61CD1931" w14:textId="7896B1F7" w:rsidR="1D622970" w:rsidRDefault="1D622970" w:rsidP="1D622970"/>
    <w:p w14:paraId="70530901" w14:textId="2AD47060" w:rsidR="1A637471" w:rsidRDefault="1A637471" w:rsidP="1D622970">
      <w:pPr>
        <w:pStyle w:val="PargrafodaLista"/>
        <w:numPr>
          <w:ilvl w:val="0"/>
          <w:numId w:val="5"/>
        </w:numPr>
        <w:spacing w:before="120" w:after="120" w:line="240" w:lineRule="auto"/>
        <w:jc w:val="both"/>
        <w:rPr>
          <w:rFonts w:asciiTheme="minorEastAsia" w:eastAsiaTheme="minorEastAsia" w:hAnsiTheme="minorEastAsia" w:cstheme="minorEastAsia"/>
          <w:color w:val="595959" w:themeColor="text1" w:themeTint="A6"/>
          <w:sz w:val="18"/>
          <w:szCs w:val="18"/>
          <w:lang w:eastAsia="pt-BR"/>
        </w:rPr>
      </w:pPr>
      <w:r w:rsidRPr="1D622970">
        <w:rPr>
          <w:color w:val="808080" w:themeColor="background1" w:themeShade="80"/>
          <w:sz w:val="18"/>
          <w:szCs w:val="18"/>
          <w:lang w:eastAsia="pt-BR"/>
        </w:rPr>
        <w:t>Passo a passo do</w:t>
      </w:r>
      <w:r w:rsidRPr="1D622970">
        <w:rPr>
          <w:b/>
          <w:bCs/>
          <w:color w:val="808080" w:themeColor="background1" w:themeShade="80"/>
          <w:sz w:val="18"/>
          <w:szCs w:val="18"/>
          <w:lang w:eastAsia="pt-BR"/>
        </w:rPr>
        <w:t xml:space="preserve"> Cadastramento do Administrador Institucional Supervisor e Gestor</w:t>
      </w:r>
      <w:r w:rsidRPr="1D622970">
        <w:rPr>
          <w:color w:val="808080" w:themeColor="background1" w:themeShade="80"/>
          <w:sz w:val="18"/>
          <w:szCs w:val="18"/>
          <w:lang w:eastAsia="pt-BR"/>
        </w:rPr>
        <w:t xml:space="preserve">: </w:t>
      </w:r>
      <w:r w:rsidRPr="1D622970">
        <w:rPr>
          <w:b/>
          <w:bCs/>
          <w:color w:val="808080" w:themeColor="background1" w:themeShade="80"/>
          <w:sz w:val="18"/>
          <w:szCs w:val="18"/>
          <w:lang w:eastAsia="pt-BR"/>
        </w:rPr>
        <w:t xml:space="preserve">Capítulo 4.2 </w:t>
      </w:r>
      <w:r w:rsidRPr="1D622970">
        <w:rPr>
          <w:color w:val="808080" w:themeColor="background1" w:themeShade="80"/>
          <w:sz w:val="18"/>
          <w:szCs w:val="18"/>
          <w:lang w:eastAsia="pt-BR"/>
        </w:rPr>
        <w:t>do</w:t>
      </w:r>
      <w:r w:rsidRPr="1D622970">
        <w:rPr>
          <w:color w:val="000000" w:themeColor="text1"/>
          <w:sz w:val="18"/>
          <w:szCs w:val="18"/>
        </w:rPr>
        <w:t xml:space="preserve"> </w:t>
      </w:r>
      <w:r w:rsidRPr="1D622970">
        <w:rPr>
          <w:color w:val="2F5496" w:themeColor="accent1" w:themeShade="BF"/>
          <w:sz w:val="18"/>
          <w:szCs w:val="18"/>
          <w:u w:val="single"/>
        </w:rPr>
        <w:t>Manual do Sistema e-Agendas</w:t>
      </w:r>
      <w:r w:rsidRPr="1D622970">
        <w:rPr>
          <w:color w:val="000000" w:themeColor="text1"/>
          <w:sz w:val="18"/>
          <w:szCs w:val="18"/>
          <w:lang w:eastAsia="pt-BR"/>
        </w:rPr>
        <w:t xml:space="preserve"> </w:t>
      </w:r>
    </w:p>
    <w:p w14:paraId="6AA3F581" w14:textId="1C05F3A3" w:rsidR="1A637471" w:rsidRDefault="1A637471" w:rsidP="1D622970">
      <w:pPr>
        <w:pStyle w:val="PargrafodaLista"/>
        <w:numPr>
          <w:ilvl w:val="0"/>
          <w:numId w:val="5"/>
        </w:numPr>
        <w:spacing w:before="120" w:after="120" w:line="240" w:lineRule="auto"/>
        <w:jc w:val="both"/>
        <w:rPr>
          <w:rFonts w:eastAsiaTheme="minorEastAsia"/>
          <w:color w:val="000000" w:themeColor="text1"/>
          <w:sz w:val="18"/>
          <w:szCs w:val="18"/>
          <w:lang w:eastAsia="pt-BR"/>
        </w:rPr>
      </w:pPr>
      <w:r w:rsidRPr="1D622970">
        <w:rPr>
          <w:color w:val="808080" w:themeColor="background1" w:themeShade="80"/>
          <w:sz w:val="18"/>
          <w:szCs w:val="18"/>
          <w:lang w:eastAsia="pt-BR"/>
        </w:rPr>
        <w:t xml:space="preserve">Passo a passo da </w:t>
      </w:r>
      <w:r w:rsidRPr="1D622970">
        <w:rPr>
          <w:b/>
          <w:bCs/>
          <w:color w:val="808080" w:themeColor="background1" w:themeShade="80"/>
          <w:sz w:val="18"/>
          <w:szCs w:val="18"/>
          <w:lang w:eastAsia="pt-BR"/>
        </w:rPr>
        <w:t xml:space="preserve">Delegação de Atribuições para Gestor de Agenda (GA): Capítulo 6 </w:t>
      </w:r>
      <w:r w:rsidRPr="1D622970">
        <w:rPr>
          <w:color w:val="808080" w:themeColor="background1" w:themeShade="80"/>
          <w:sz w:val="18"/>
          <w:szCs w:val="18"/>
          <w:lang w:eastAsia="pt-BR"/>
        </w:rPr>
        <w:t>do</w:t>
      </w:r>
      <w:r w:rsidRPr="1D622970">
        <w:rPr>
          <w:color w:val="000000" w:themeColor="text1"/>
          <w:sz w:val="18"/>
          <w:szCs w:val="18"/>
        </w:rPr>
        <w:t xml:space="preserve"> </w:t>
      </w:r>
      <w:r w:rsidRPr="1D622970">
        <w:rPr>
          <w:color w:val="2F5496" w:themeColor="accent1" w:themeShade="BF"/>
          <w:sz w:val="18"/>
          <w:szCs w:val="18"/>
          <w:u w:val="single"/>
        </w:rPr>
        <w:t>Manual do Sistema e-Agendas</w:t>
      </w:r>
    </w:p>
    <w:p w14:paraId="37365110" w14:textId="44CB8B07" w:rsidR="76581F28" w:rsidRDefault="76581F28" w:rsidP="1D622970">
      <w:pPr>
        <w:pStyle w:val="PargrafodaLista"/>
        <w:numPr>
          <w:ilvl w:val="0"/>
          <w:numId w:val="5"/>
        </w:numPr>
        <w:spacing w:before="120" w:after="120" w:line="240" w:lineRule="auto"/>
        <w:jc w:val="both"/>
        <w:rPr>
          <w:color w:val="808080" w:themeColor="background1" w:themeShade="80"/>
          <w:sz w:val="18"/>
          <w:szCs w:val="18"/>
          <w:lang w:eastAsia="pt-BR"/>
        </w:rPr>
      </w:pPr>
      <w:r w:rsidRPr="1D622970">
        <w:rPr>
          <w:color w:val="808080" w:themeColor="background1" w:themeShade="80"/>
          <w:sz w:val="18"/>
          <w:szCs w:val="18"/>
          <w:lang w:eastAsia="pt-BR"/>
        </w:rPr>
        <w:t xml:space="preserve">A delegação de atribuições ao Gestor de Agenda pode ser atribuída pelo próprio APO ou por uma Administrador Institucional Supervisor. </w:t>
      </w:r>
    </w:p>
    <w:p w14:paraId="4140FF54" w14:textId="51388BE0" w:rsidR="78B4356A" w:rsidRDefault="03CAB3F8" w:rsidP="45B74FF6">
      <w:pPr>
        <w:pStyle w:val="PargrafodaLista"/>
        <w:numPr>
          <w:ilvl w:val="0"/>
          <w:numId w:val="5"/>
        </w:numPr>
        <w:spacing w:before="120" w:after="120" w:line="240" w:lineRule="auto"/>
        <w:jc w:val="both"/>
        <w:rPr>
          <w:rFonts w:eastAsiaTheme="minorEastAsia"/>
          <w:color w:val="808080" w:themeColor="background1" w:themeShade="80"/>
          <w:sz w:val="18"/>
          <w:szCs w:val="18"/>
          <w:lang w:eastAsia="pt-BR"/>
        </w:rPr>
      </w:pPr>
      <w:r w:rsidRPr="45B74FF6">
        <w:rPr>
          <w:color w:val="808080" w:themeColor="background1" w:themeShade="80"/>
          <w:sz w:val="18"/>
          <w:szCs w:val="18"/>
          <w:lang w:eastAsia="pt-BR"/>
        </w:rPr>
        <w:t>A hipótese de o Administrador Institucional Supervisor proceder à delegação ao GA em nome do APO visa solucionar as situações em que este Agente Público Obrigado, em regra um integrante da alta administração do órgão ou entidade, possu</w:t>
      </w:r>
      <w:r w:rsidR="04FA8204" w:rsidRPr="45B74FF6">
        <w:rPr>
          <w:color w:val="808080" w:themeColor="background1" w:themeShade="80"/>
          <w:sz w:val="18"/>
          <w:szCs w:val="18"/>
          <w:lang w:eastAsia="pt-BR"/>
        </w:rPr>
        <w:t>a</w:t>
      </w:r>
      <w:r w:rsidRPr="45B74FF6">
        <w:rPr>
          <w:color w:val="808080" w:themeColor="background1" w:themeShade="80"/>
          <w:sz w:val="18"/>
          <w:szCs w:val="18"/>
          <w:lang w:eastAsia="pt-BR"/>
        </w:rPr>
        <w:t xml:space="preserve"> limitação de tempo para acessar o Sistema e-Agendas e cumprir os procedimentos necessários à delegação da administração da sua agenda de compromissos ao Gestor de Agendas.</w:t>
      </w:r>
    </w:p>
    <w:p w14:paraId="680434E8" w14:textId="7074BE9D" w:rsidR="308AC44A" w:rsidRDefault="74C5E92B" w:rsidP="45B74FF6">
      <w:pPr>
        <w:pStyle w:val="PargrafodaLista"/>
        <w:numPr>
          <w:ilvl w:val="0"/>
          <w:numId w:val="5"/>
        </w:numPr>
        <w:spacing w:before="120" w:after="120" w:line="240" w:lineRule="auto"/>
        <w:jc w:val="both"/>
        <w:rPr>
          <w:rFonts w:eastAsiaTheme="minorEastAsia"/>
          <w:color w:val="808080" w:themeColor="background1" w:themeShade="80"/>
          <w:sz w:val="18"/>
          <w:szCs w:val="18"/>
          <w:lang w:eastAsia="pt-BR"/>
        </w:rPr>
      </w:pPr>
      <w:r w:rsidRPr="45B74FF6">
        <w:rPr>
          <w:color w:val="808080" w:themeColor="background1" w:themeShade="80"/>
          <w:sz w:val="18"/>
          <w:szCs w:val="18"/>
          <w:lang w:eastAsia="pt-BR"/>
        </w:rPr>
        <w:t xml:space="preserve">No caso acima, o </w:t>
      </w:r>
      <w:r w:rsidR="69E57A16" w:rsidRPr="45B74FF6">
        <w:rPr>
          <w:color w:val="808080" w:themeColor="background1" w:themeShade="80"/>
          <w:sz w:val="18"/>
          <w:szCs w:val="18"/>
          <w:lang w:eastAsia="pt-BR"/>
        </w:rPr>
        <w:t>M</w:t>
      </w:r>
      <w:r w:rsidRPr="45B74FF6">
        <w:rPr>
          <w:color w:val="808080" w:themeColor="background1" w:themeShade="80"/>
          <w:sz w:val="18"/>
          <w:szCs w:val="18"/>
          <w:lang w:eastAsia="pt-BR"/>
        </w:rPr>
        <w:t xml:space="preserve">inistro não teria tempo para fazer a delegação no Sistema, por isso </w:t>
      </w:r>
      <w:r w:rsidR="4BC0EDF0" w:rsidRPr="45B74FF6">
        <w:rPr>
          <w:color w:val="808080" w:themeColor="background1" w:themeShade="80"/>
          <w:sz w:val="18"/>
          <w:szCs w:val="18"/>
          <w:lang w:eastAsia="pt-BR"/>
        </w:rPr>
        <w:t xml:space="preserve">ele </w:t>
      </w:r>
      <w:r w:rsidR="1F68BC57" w:rsidRPr="45B74FF6">
        <w:rPr>
          <w:color w:val="808080" w:themeColor="background1" w:themeShade="80"/>
          <w:sz w:val="18"/>
          <w:szCs w:val="18"/>
          <w:lang w:eastAsia="pt-BR"/>
        </w:rPr>
        <w:t xml:space="preserve">solicitou que seu </w:t>
      </w:r>
      <w:r w:rsidR="315B4B50" w:rsidRPr="45B74FF6">
        <w:rPr>
          <w:color w:val="808080" w:themeColor="background1" w:themeShade="80"/>
          <w:sz w:val="18"/>
          <w:szCs w:val="18"/>
          <w:lang w:eastAsia="pt-BR"/>
        </w:rPr>
        <w:t xml:space="preserve">chefe de gabinete assumisse a função de gestor de sua agenda. </w:t>
      </w:r>
    </w:p>
    <w:p w14:paraId="73CBFE4C" w14:textId="4592DE5F" w:rsidR="6612DD7A" w:rsidRDefault="6B4E941A" w:rsidP="45B74FF6">
      <w:pPr>
        <w:pStyle w:val="PargrafodaLista"/>
        <w:numPr>
          <w:ilvl w:val="0"/>
          <w:numId w:val="5"/>
        </w:numPr>
        <w:spacing w:before="120" w:after="120" w:line="240" w:lineRule="auto"/>
        <w:jc w:val="both"/>
        <w:rPr>
          <w:rFonts w:eastAsiaTheme="minorEastAsia"/>
          <w:color w:val="808080" w:themeColor="background1" w:themeShade="80"/>
          <w:sz w:val="18"/>
          <w:szCs w:val="18"/>
          <w:lang w:eastAsia="pt-BR"/>
        </w:rPr>
      </w:pPr>
      <w:r w:rsidRPr="45B74FF6">
        <w:rPr>
          <w:color w:val="808080" w:themeColor="background1" w:themeShade="80"/>
          <w:sz w:val="18"/>
          <w:szCs w:val="18"/>
          <w:lang w:eastAsia="pt-BR"/>
        </w:rPr>
        <w:t xml:space="preserve">Para possibilitar que o chefe de gabinete seja o gestor de agenda do </w:t>
      </w:r>
      <w:r w:rsidR="0C7AFE2B" w:rsidRPr="45B74FF6">
        <w:rPr>
          <w:color w:val="808080" w:themeColor="background1" w:themeShade="80"/>
          <w:sz w:val="18"/>
          <w:szCs w:val="18"/>
          <w:lang w:eastAsia="pt-BR"/>
        </w:rPr>
        <w:t>M</w:t>
      </w:r>
      <w:r w:rsidRPr="45B74FF6">
        <w:rPr>
          <w:color w:val="808080" w:themeColor="background1" w:themeShade="80"/>
          <w:sz w:val="18"/>
          <w:szCs w:val="18"/>
          <w:lang w:eastAsia="pt-BR"/>
        </w:rPr>
        <w:t xml:space="preserve">inistro, este deve estar cadastrado no Sistema </w:t>
      </w:r>
      <w:r w:rsidR="220353B8" w:rsidRPr="45B74FF6">
        <w:rPr>
          <w:color w:val="808080" w:themeColor="background1" w:themeShade="80"/>
          <w:sz w:val="18"/>
          <w:szCs w:val="18"/>
          <w:lang w:eastAsia="pt-BR"/>
        </w:rPr>
        <w:t>como Administrador Institucional Gestor</w:t>
      </w:r>
      <w:r w:rsidR="5471CEBD" w:rsidRPr="45B74FF6">
        <w:rPr>
          <w:color w:val="808080" w:themeColor="background1" w:themeShade="80"/>
          <w:sz w:val="18"/>
          <w:szCs w:val="18"/>
          <w:lang w:eastAsia="pt-BR"/>
        </w:rPr>
        <w:t xml:space="preserve">. </w:t>
      </w:r>
    </w:p>
    <w:p w14:paraId="5C7D6B81" w14:textId="6ECC2E3C" w:rsidR="76581F28" w:rsidRDefault="76581F28" w:rsidP="1D622970">
      <w:pPr>
        <w:pStyle w:val="PargrafodaLista"/>
        <w:numPr>
          <w:ilvl w:val="0"/>
          <w:numId w:val="5"/>
        </w:numPr>
        <w:spacing w:before="120" w:after="120" w:line="240" w:lineRule="auto"/>
        <w:jc w:val="both"/>
        <w:rPr>
          <w:color w:val="808080" w:themeColor="background1" w:themeShade="80"/>
          <w:sz w:val="18"/>
          <w:szCs w:val="18"/>
          <w:lang w:eastAsia="pt-BR"/>
        </w:rPr>
      </w:pPr>
      <w:r w:rsidRPr="1D622970">
        <w:rPr>
          <w:color w:val="808080" w:themeColor="background1" w:themeShade="80"/>
          <w:sz w:val="18"/>
          <w:szCs w:val="18"/>
          <w:lang w:eastAsia="pt-BR"/>
        </w:rPr>
        <w:t xml:space="preserve">A partir da delegação, o Administrador Institucional Gestor passa a ter a atribuição de “Gestor de Agenda” e pleno acesso à agenda de compromisso do Agente Público Obrigado, podendo fazer os registros no sistema em seu nome; </w:t>
      </w:r>
    </w:p>
    <w:p w14:paraId="64CA703D" w14:textId="5892A49A" w:rsidR="76581F28" w:rsidRDefault="06BE0D27" w:rsidP="1D622970">
      <w:pPr>
        <w:pStyle w:val="PargrafodaLista"/>
        <w:numPr>
          <w:ilvl w:val="0"/>
          <w:numId w:val="5"/>
        </w:numPr>
        <w:spacing w:before="120" w:after="120" w:line="240" w:lineRule="auto"/>
        <w:jc w:val="both"/>
        <w:rPr>
          <w:color w:val="808080" w:themeColor="background1" w:themeShade="80"/>
          <w:sz w:val="18"/>
          <w:szCs w:val="18"/>
          <w:lang w:eastAsia="pt-BR"/>
        </w:rPr>
      </w:pPr>
      <w:r w:rsidRPr="45B74FF6">
        <w:rPr>
          <w:color w:val="808080" w:themeColor="background1" w:themeShade="80"/>
          <w:sz w:val="18"/>
          <w:szCs w:val="18"/>
          <w:lang w:eastAsia="pt-BR"/>
        </w:rPr>
        <w:t>O agente público cuja agenda foi delegada permanece responsável pelo que for registrado e publicado em seu nome, devendo manter acompanhamento sistemático sobre as informações registradas na sua agenda de compromissos, zelando pela fidedignidade e completude dos dados registrados no sistema</w:t>
      </w:r>
      <w:r w:rsidR="7456CE59" w:rsidRPr="45B74FF6">
        <w:rPr>
          <w:color w:val="808080" w:themeColor="background1" w:themeShade="80"/>
          <w:sz w:val="18"/>
          <w:szCs w:val="18"/>
          <w:lang w:eastAsia="pt-BR"/>
        </w:rPr>
        <w:t>.</w:t>
      </w:r>
    </w:p>
    <w:p w14:paraId="35BFE9B3" w14:textId="473DD013" w:rsidR="76581F28" w:rsidRDefault="06BE0D27" w:rsidP="1D622970">
      <w:pPr>
        <w:pStyle w:val="PargrafodaLista"/>
        <w:numPr>
          <w:ilvl w:val="0"/>
          <w:numId w:val="5"/>
        </w:numPr>
        <w:spacing w:before="120" w:after="120" w:line="240" w:lineRule="auto"/>
        <w:jc w:val="both"/>
        <w:rPr>
          <w:color w:val="808080" w:themeColor="background1" w:themeShade="80"/>
          <w:sz w:val="18"/>
          <w:szCs w:val="18"/>
          <w:lang w:eastAsia="pt-BR"/>
        </w:rPr>
      </w:pPr>
      <w:r w:rsidRPr="45B74FF6">
        <w:rPr>
          <w:color w:val="808080" w:themeColor="background1" w:themeShade="80"/>
          <w:sz w:val="18"/>
          <w:szCs w:val="18"/>
          <w:lang w:eastAsia="pt-BR"/>
        </w:rPr>
        <w:t>O APO ou o Administrador Institucional Supervisor podem revogar, a qualquer tempo, a delegação conferida ao Gestor de Agenda</w:t>
      </w:r>
      <w:r w:rsidR="1C7D0001" w:rsidRPr="45B74FF6">
        <w:rPr>
          <w:color w:val="808080" w:themeColor="background1" w:themeShade="80"/>
          <w:sz w:val="18"/>
          <w:szCs w:val="18"/>
          <w:lang w:eastAsia="pt-BR"/>
        </w:rPr>
        <w:t>.</w:t>
      </w:r>
    </w:p>
    <w:p w14:paraId="01BCD3E0" w14:textId="72F39D4A" w:rsidR="1D622970" w:rsidRDefault="1D622970" w:rsidP="1D622970">
      <w:pPr>
        <w:pStyle w:val="PargrafodaLista"/>
        <w:spacing w:before="120" w:after="120" w:line="240" w:lineRule="auto"/>
        <w:jc w:val="both"/>
        <w:rPr>
          <w:color w:val="808080" w:themeColor="background1" w:themeShade="80"/>
          <w:sz w:val="18"/>
          <w:szCs w:val="18"/>
          <w:lang w:eastAsia="pt-BR"/>
        </w:rPr>
      </w:pPr>
    </w:p>
    <w:p w14:paraId="20993494" w14:textId="5299EED0" w:rsidR="1D622970" w:rsidRDefault="1D622970" w:rsidP="1D622970">
      <w:pPr>
        <w:pStyle w:val="PargrafodaLista"/>
        <w:spacing w:before="120" w:after="120" w:line="240" w:lineRule="auto"/>
        <w:jc w:val="both"/>
        <w:rPr>
          <w:color w:val="808080" w:themeColor="background1" w:themeShade="80"/>
          <w:sz w:val="18"/>
          <w:szCs w:val="18"/>
          <w:lang w:eastAsia="pt-BR"/>
        </w:rPr>
      </w:pPr>
    </w:p>
    <w:p w14:paraId="21EA06E9" w14:textId="782C44BA" w:rsidR="154BAF73" w:rsidRDefault="1B041E44" w:rsidP="45B74FF6">
      <w:pPr>
        <w:jc w:val="both"/>
        <w:rPr>
          <w:b/>
          <w:bCs/>
          <w:i/>
          <w:iCs/>
        </w:rPr>
      </w:pPr>
      <w:r w:rsidRPr="45B74FF6">
        <w:rPr>
          <w:b/>
          <w:bCs/>
          <w:i/>
          <w:iCs/>
        </w:rPr>
        <w:t>Situação 4</w:t>
      </w:r>
    </w:p>
    <w:p w14:paraId="33E4AE7D" w14:textId="1CC4DDC6" w:rsidR="1D622970" w:rsidRDefault="1D622970" w:rsidP="1D622970">
      <w:pPr>
        <w:jc w:val="both"/>
        <w:rPr>
          <w:color w:val="242424"/>
        </w:rPr>
      </w:pPr>
    </w:p>
    <w:p w14:paraId="0B6C078F" w14:textId="5E70F37B" w:rsidR="1D622970" w:rsidRDefault="2C812BE8" w:rsidP="45B74FF6">
      <w:pPr>
        <w:jc w:val="both"/>
        <w:rPr>
          <w:i/>
          <w:iCs/>
        </w:rPr>
      </w:pPr>
      <w:r w:rsidRPr="45B74FF6">
        <w:rPr>
          <w:i/>
          <w:iCs/>
        </w:rPr>
        <w:t>O Ministério XX</w:t>
      </w:r>
      <w:r w:rsidR="290B5DD3" w:rsidRPr="45B74FF6">
        <w:rPr>
          <w:i/>
          <w:iCs/>
        </w:rPr>
        <w:t xml:space="preserve">, </w:t>
      </w:r>
      <w:r w:rsidRPr="45B74FF6">
        <w:rPr>
          <w:i/>
          <w:iCs/>
        </w:rPr>
        <w:t xml:space="preserve">em </w:t>
      </w:r>
      <w:r w:rsidR="0C4C1B9B" w:rsidRPr="45B74FF6">
        <w:rPr>
          <w:i/>
          <w:iCs/>
        </w:rPr>
        <w:t>atendimento ao disposto na Lei nº 14.204/2021</w:t>
      </w:r>
      <w:r w:rsidR="63A3BF17" w:rsidRPr="45B74FF6">
        <w:rPr>
          <w:i/>
          <w:iCs/>
        </w:rPr>
        <w:t>,</w:t>
      </w:r>
      <w:r w:rsidR="0C4C1B9B" w:rsidRPr="45B74FF6">
        <w:rPr>
          <w:i/>
          <w:iCs/>
        </w:rPr>
        <w:t xml:space="preserve"> publicou normativo com </w:t>
      </w:r>
      <w:r w:rsidR="62F9B659" w:rsidRPr="45B74FF6">
        <w:rPr>
          <w:i/>
          <w:iCs/>
        </w:rPr>
        <w:t>sua</w:t>
      </w:r>
      <w:r w:rsidR="0C4C1B9B" w:rsidRPr="45B74FF6">
        <w:rPr>
          <w:i/>
          <w:iCs/>
        </w:rPr>
        <w:t xml:space="preserve"> </w:t>
      </w:r>
      <w:r w:rsidR="201EFF23" w:rsidRPr="45B74FF6">
        <w:rPr>
          <w:i/>
          <w:iCs/>
        </w:rPr>
        <w:t>nova estrutura</w:t>
      </w:r>
      <w:r w:rsidRPr="45B74FF6">
        <w:rPr>
          <w:i/>
          <w:iCs/>
        </w:rPr>
        <w:t xml:space="preserve"> de cargos e funções</w:t>
      </w:r>
      <w:r w:rsidR="10DB9733" w:rsidRPr="45B74FF6">
        <w:rPr>
          <w:i/>
          <w:iCs/>
        </w:rPr>
        <w:t>.</w:t>
      </w:r>
      <w:r w:rsidRPr="45B74FF6">
        <w:rPr>
          <w:i/>
          <w:iCs/>
        </w:rPr>
        <w:t xml:space="preserve"> </w:t>
      </w:r>
      <w:r w:rsidR="24AD728D" w:rsidRPr="45B74FF6">
        <w:rPr>
          <w:i/>
          <w:iCs/>
        </w:rPr>
        <w:t xml:space="preserve"> </w:t>
      </w:r>
      <w:r w:rsidR="01D7F76B" w:rsidRPr="45B74FF6">
        <w:rPr>
          <w:i/>
          <w:iCs/>
        </w:rPr>
        <w:t>Alguns cargos</w:t>
      </w:r>
      <w:r w:rsidR="1B658AAE" w:rsidRPr="45B74FF6">
        <w:rPr>
          <w:i/>
          <w:iCs/>
        </w:rPr>
        <w:t xml:space="preserve"> </w:t>
      </w:r>
      <w:r w:rsidR="01D7F76B" w:rsidRPr="45B74FF6">
        <w:rPr>
          <w:i/>
          <w:iCs/>
        </w:rPr>
        <w:t>foram criados e outros</w:t>
      </w:r>
      <w:r w:rsidR="24AD728D" w:rsidRPr="45B74FF6">
        <w:rPr>
          <w:i/>
          <w:iCs/>
        </w:rPr>
        <w:t xml:space="preserve"> </w:t>
      </w:r>
      <w:r w:rsidR="2D90E996" w:rsidRPr="45B74FF6">
        <w:rPr>
          <w:i/>
          <w:iCs/>
        </w:rPr>
        <w:t>tiveram seus nomes alterados</w:t>
      </w:r>
      <w:r w:rsidR="24AD728D" w:rsidRPr="45B74FF6">
        <w:rPr>
          <w:i/>
          <w:iCs/>
        </w:rPr>
        <w:t>. O que é necess</w:t>
      </w:r>
      <w:r w:rsidR="189F201D" w:rsidRPr="45B74FF6">
        <w:rPr>
          <w:i/>
          <w:iCs/>
        </w:rPr>
        <w:t>ário ser feito</w:t>
      </w:r>
      <w:r w:rsidR="356F4510" w:rsidRPr="45B74FF6">
        <w:rPr>
          <w:i/>
          <w:iCs/>
        </w:rPr>
        <w:t xml:space="preserve"> no Sistema e-Agendas</w:t>
      </w:r>
      <w:r w:rsidR="189F201D" w:rsidRPr="45B74FF6">
        <w:rPr>
          <w:i/>
          <w:iCs/>
        </w:rPr>
        <w:t>?</w:t>
      </w:r>
      <w:r w:rsidR="7A7F20A9" w:rsidRPr="45B74FF6">
        <w:rPr>
          <w:i/>
          <w:iCs/>
        </w:rPr>
        <w:t xml:space="preserve"> </w:t>
      </w:r>
      <w:r w:rsidR="30A10946" w:rsidRPr="45B74FF6">
        <w:rPr>
          <w:i/>
          <w:iCs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67"/>
        <w:gridCol w:w="1327"/>
        <w:gridCol w:w="3760"/>
        <w:gridCol w:w="1276"/>
      </w:tblGrid>
      <w:tr w:rsidR="45B74FF6" w14:paraId="25E7D4AB" w14:textId="77777777" w:rsidTr="45B74FF6">
        <w:trPr>
          <w:trHeight w:val="300"/>
        </w:trPr>
        <w:tc>
          <w:tcPr>
            <w:tcW w:w="3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F9F8A38" w14:textId="2ED8AB57" w:rsidR="45B74FF6" w:rsidRDefault="45B74FF6">
            <w:r w:rsidRPr="45B74FF6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Nome do Cargo</w:t>
            </w:r>
            <w:r w:rsidR="49506C38" w:rsidRPr="45B74FF6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 (antes da reestruturação)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21F3757" w14:textId="29528CEB" w:rsidR="45B74FF6" w:rsidRDefault="45B74FF6">
            <w:r w:rsidRPr="45B74FF6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Código do Cargo</w:t>
            </w:r>
          </w:p>
        </w:tc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AE92031" w14:textId="075716A8" w:rsidR="45B74FF6" w:rsidRDefault="45B74FF6" w:rsidP="45B74FF6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45B74FF6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NOVO Nome do Cargo </w:t>
            </w:r>
            <w:r w:rsidR="51A1D42F" w:rsidRPr="45B74FF6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(após reestruturação)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1F52FD71" w14:textId="6BE696DE" w:rsidR="45B74FF6" w:rsidRDefault="45B74FF6">
            <w:r w:rsidRPr="45B74FF6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NOVO Código do Cargo </w:t>
            </w:r>
          </w:p>
        </w:tc>
      </w:tr>
      <w:tr w:rsidR="45B74FF6" w14:paraId="7B1987AF" w14:textId="77777777" w:rsidTr="45B74FF6">
        <w:trPr>
          <w:trHeight w:val="300"/>
        </w:trPr>
        <w:tc>
          <w:tcPr>
            <w:tcW w:w="3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A250C83" w14:textId="3DFEC003" w:rsidR="45B74FF6" w:rsidRDefault="45B74FF6" w:rsidP="45B74FF6">
            <w:pPr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45B74FF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Diretor de Transparência e Controle Social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E302E9" w14:textId="156B60D8" w:rsidR="45B74FF6" w:rsidRDefault="45B74FF6" w:rsidP="45B74FF6">
            <w:pPr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45B74FF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DAS/FCPE - 5</w:t>
            </w:r>
          </w:p>
        </w:tc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49D28ED" w14:textId="0443DB00" w:rsidR="45B74FF6" w:rsidRDefault="45B74FF6" w:rsidP="45B74FF6">
            <w:pPr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45B74FF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Diretor de Governo Aberto, Transparência e Participação Social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21DAAD" w14:textId="5C6C1487" w:rsidR="45B74FF6" w:rsidRDefault="45B74FF6" w:rsidP="45B74FF6">
            <w:pPr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45B74FF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FCE 0115</w:t>
            </w:r>
          </w:p>
        </w:tc>
      </w:tr>
      <w:tr w:rsidR="45B74FF6" w14:paraId="64604875" w14:textId="77777777" w:rsidTr="45B74FF6">
        <w:trPr>
          <w:trHeight w:val="390"/>
        </w:trPr>
        <w:tc>
          <w:tcPr>
            <w:tcW w:w="3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A5E8BDC" w14:textId="27BE3512" w:rsidR="45B74FF6" w:rsidRDefault="45B74FF6" w:rsidP="45B74FF6">
            <w:pPr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45B74FF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Diretor de Prevenção da Corrupção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61E99C" w14:textId="47905902" w:rsidR="45B74FF6" w:rsidRDefault="45B74FF6" w:rsidP="45B74FF6">
            <w:pPr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45B74FF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DAS/FCPE - 5</w:t>
            </w:r>
          </w:p>
        </w:tc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B23A9F" w14:textId="2C05E0BF" w:rsidR="45B74FF6" w:rsidRDefault="45B74FF6" w:rsidP="45B74FF6">
            <w:pPr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45B74FF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Diretor de Informações para Prevenção da Corrupção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4459F4" w14:textId="08B0A1B8" w:rsidR="45B74FF6" w:rsidRDefault="45B74FF6" w:rsidP="45B74FF6">
            <w:pPr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45B74FF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CCE 0115</w:t>
            </w:r>
          </w:p>
        </w:tc>
      </w:tr>
      <w:tr w:rsidR="45B74FF6" w14:paraId="2EFF6F63" w14:textId="77777777" w:rsidTr="45B74FF6">
        <w:trPr>
          <w:trHeight w:val="300"/>
        </w:trPr>
        <w:tc>
          <w:tcPr>
            <w:tcW w:w="3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0B79008" w14:textId="121E59E8" w:rsidR="45B74FF6" w:rsidRDefault="45B74FF6" w:rsidP="45B74FF6">
            <w:pPr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45B74FF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Diretor de Recursos de Acesso à Informação 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FF0BCE" w14:textId="675E5384" w:rsidR="45B74FF6" w:rsidRDefault="45B74FF6" w:rsidP="45B74FF6">
            <w:pPr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45B74FF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DAS/FCPE - 5</w:t>
            </w:r>
          </w:p>
        </w:tc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B6DA8E" w14:textId="4FF24BEA" w:rsidR="45B74FF6" w:rsidRDefault="45B74FF6" w:rsidP="45B74FF6">
            <w:pPr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45B74FF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Diretor de Recursos de Acesso à Informação e Atendimento ao Cidadão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D529BC" w14:textId="17579284" w:rsidR="45B74FF6" w:rsidRDefault="45B74FF6" w:rsidP="45B74FF6">
            <w:pPr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45B74FF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FCE 0115</w:t>
            </w:r>
          </w:p>
        </w:tc>
      </w:tr>
      <w:tr w:rsidR="45B74FF6" w14:paraId="52AD6030" w14:textId="77777777" w:rsidTr="45B74FF6">
        <w:trPr>
          <w:trHeight w:val="300"/>
        </w:trPr>
        <w:tc>
          <w:tcPr>
            <w:tcW w:w="3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14E6D8" w14:textId="594189EA" w:rsidR="45B74FF6" w:rsidRDefault="45B74FF6" w:rsidP="45B74FF6">
            <w:pPr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45B74FF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13555A" w14:textId="482C02DF" w:rsidR="45B74FF6" w:rsidRDefault="45B74FF6" w:rsidP="45B74FF6">
            <w:pPr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45B74FF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4DA2A9" w14:textId="164306D2" w:rsidR="45B74FF6" w:rsidRDefault="45B74FF6" w:rsidP="45B74FF6">
            <w:pPr>
              <w:rPr>
                <w:rFonts w:ascii="Calibri" w:eastAsia="Calibri" w:hAnsi="Calibri" w:cs="Calibri"/>
                <w:color w:val="203764"/>
                <w:sz w:val="14"/>
                <w:szCs w:val="14"/>
              </w:rPr>
            </w:pPr>
            <w:r w:rsidRPr="45B74FF6">
              <w:rPr>
                <w:rFonts w:ascii="Calibri" w:eastAsia="Calibri" w:hAnsi="Calibri" w:cs="Calibri"/>
                <w:color w:val="203764"/>
                <w:sz w:val="16"/>
                <w:szCs w:val="16"/>
              </w:rPr>
              <w:t>Diretor(a) de Auditoria de Previdência e Benefícios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0AC2621" w14:textId="70EA7E4F" w:rsidR="45B74FF6" w:rsidRDefault="45B74FF6" w:rsidP="45B74FF6">
            <w:pPr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45B74FF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FCE 0115</w:t>
            </w:r>
          </w:p>
        </w:tc>
      </w:tr>
      <w:tr w:rsidR="45B74FF6" w14:paraId="2C4B0BA0" w14:textId="77777777" w:rsidTr="45B74FF6">
        <w:trPr>
          <w:trHeight w:val="300"/>
        </w:trPr>
        <w:tc>
          <w:tcPr>
            <w:tcW w:w="3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24078D" w14:textId="4763D0E8" w:rsidR="45B74FF6" w:rsidRDefault="45B74FF6" w:rsidP="45B74FF6">
            <w:pPr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45B74FF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4C6A6CF" w14:textId="2E5E04CE" w:rsidR="45B74FF6" w:rsidRDefault="45B74FF6" w:rsidP="45B74FF6">
            <w:pPr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45B74FF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F6EEE06" w14:textId="58F48406" w:rsidR="45B74FF6" w:rsidRDefault="45B74FF6" w:rsidP="45B74FF6">
            <w:pPr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45B74FF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Secretário-Adjunto da Secretaria de Transparência e Prevencao da Corrupcao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552EC7F" w14:textId="67B2E84E" w:rsidR="45B74FF6" w:rsidRDefault="45B74FF6" w:rsidP="45B74FF6">
            <w:pPr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45B74FF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FCE 0115</w:t>
            </w:r>
          </w:p>
        </w:tc>
      </w:tr>
      <w:tr w:rsidR="45B74FF6" w14:paraId="6B53172B" w14:textId="77777777" w:rsidTr="45B74FF6">
        <w:trPr>
          <w:trHeight w:val="300"/>
        </w:trPr>
        <w:tc>
          <w:tcPr>
            <w:tcW w:w="3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098113F" w14:textId="5F775C1E" w:rsidR="45B74FF6" w:rsidRDefault="45B74FF6" w:rsidP="45B74FF6">
            <w:pPr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45B74FF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0765C6" w14:textId="2836467F" w:rsidR="45B74FF6" w:rsidRDefault="45B74FF6" w:rsidP="45B74FF6">
            <w:pPr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45B74FF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24FE488" w14:textId="1D714A4B" w:rsidR="45B74FF6" w:rsidRDefault="45B74FF6" w:rsidP="45B74FF6">
            <w:pPr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45B74FF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Diretor de Supervisão e Articulação Institucional de Ouvidoria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CC7FDD" w14:textId="04C5D16E" w:rsidR="45B74FF6" w:rsidRDefault="45B74FF6" w:rsidP="45B74FF6">
            <w:pPr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45B74FF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FCE 0115</w:t>
            </w:r>
          </w:p>
        </w:tc>
      </w:tr>
      <w:tr w:rsidR="45B74FF6" w14:paraId="34D56CF1" w14:textId="77777777" w:rsidTr="45B74FF6">
        <w:trPr>
          <w:trHeight w:val="300"/>
        </w:trPr>
        <w:tc>
          <w:tcPr>
            <w:tcW w:w="3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6D6C08E" w14:textId="28731723" w:rsidR="45B74FF6" w:rsidRDefault="45B74FF6" w:rsidP="45B74FF6">
            <w:pPr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45B74FF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B34D130" w14:textId="4D2245D6" w:rsidR="45B74FF6" w:rsidRDefault="45B74FF6" w:rsidP="45B74FF6">
            <w:pPr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45B74FF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E2A6164" w14:textId="149E4656" w:rsidR="45B74FF6" w:rsidRDefault="45B74FF6" w:rsidP="45B74FF6">
            <w:pPr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45B74FF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Secretário Adjunto de Combate à Corrupção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1622489" w14:textId="726364FE" w:rsidR="45B74FF6" w:rsidRDefault="45B74FF6" w:rsidP="45B74FF6">
            <w:pPr>
              <w:rPr>
                <w:rFonts w:ascii="Calibri" w:eastAsia="Calibri" w:hAnsi="Calibri" w:cs="Calibri"/>
                <w:color w:val="000000" w:themeColor="text1"/>
                <w:sz w:val="14"/>
                <w:szCs w:val="14"/>
              </w:rPr>
            </w:pPr>
            <w:r w:rsidRPr="45B74FF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FCE 0115</w:t>
            </w:r>
          </w:p>
        </w:tc>
      </w:tr>
    </w:tbl>
    <w:p w14:paraId="1884AC61" w14:textId="2CCE66EA" w:rsidR="30A10946" w:rsidRDefault="30A10946" w:rsidP="45B74FF6">
      <w:pPr>
        <w:jc w:val="both"/>
        <w:rPr>
          <w:i/>
          <w:iCs/>
          <w:sz w:val="16"/>
          <w:szCs w:val="16"/>
        </w:rPr>
      </w:pPr>
      <w:r w:rsidRPr="45B74FF6">
        <w:rPr>
          <w:i/>
          <w:iCs/>
          <w:sz w:val="16"/>
          <w:szCs w:val="16"/>
        </w:rPr>
        <w:t xml:space="preserve">OBS: Tabela exemplificativa. Sugere-se que o treinamento seja realizado </w:t>
      </w:r>
      <w:r w:rsidR="4E986110" w:rsidRPr="45B74FF6">
        <w:rPr>
          <w:i/>
          <w:iCs/>
          <w:sz w:val="16"/>
          <w:szCs w:val="16"/>
        </w:rPr>
        <w:t>simulando alteração na estrutura do próprio órgão/entidade.</w:t>
      </w:r>
    </w:p>
    <w:p w14:paraId="78A6473F" w14:textId="0BA0A654" w:rsidR="45B74FF6" w:rsidRDefault="45B74FF6" w:rsidP="45B74FF6">
      <w:pPr>
        <w:jc w:val="both"/>
        <w:rPr>
          <w:rFonts w:ascii="Calibri" w:eastAsia="Calibri" w:hAnsi="Calibri" w:cs="Calibri"/>
        </w:rPr>
      </w:pPr>
      <w:r>
        <w:br/>
      </w:r>
      <w:r w:rsidR="722D95AE" w:rsidRPr="45B74FF6">
        <w:rPr>
          <w:rFonts w:ascii="Calibri" w:eastAsia="Calibri" w:hAnsi="Calibri" w:cs="Calibri"/>
          <w:sz w:val="18"/>
          <w:szCs w:val="18"/>
        </w:rPr>
        <w:t>Tabelas de referência de equivalência - Decreto nº 10.829/2021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4245"/>
        <w:gridCol w:w="4245"/>
      </w:tblGrid>
      <w:tr w:rsidR="45B74FF6" w14:paraId="3E07F697" w14:textId="77777777" w:rsidTr="45B74FF6"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50573F9" w14:textId="24D49EE7" w:rsidR="45B74FF6" w:rsidRDefault="45B74FF6" w:rsidP="45B74FF6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5B74FF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lastRenderedPageBreak/>
              <w:t>Código do Cargo em Comissão ou da Função de Confiança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32327B3" w14:textId="3C250FDB" w:rsidR="45B74FF6" w:rsidRDefault="45B74FF6" w:rsidP="45B74FF6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45B74FF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Código do Cargo Comissionado Executivo - CCE ou de Função Comissionada Executiva – FCE</w:t>
            </w:r>
          </w:p>
        </w:tc>
      </w:tr>
      <w:tr w:rsidR="45B74FF6" w14:paraId="787473F6" w14:textId="77777777" w:rsidTr="45B74FF6"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C6FA2A" w14:textId="6C4CF618" w:rsidR="45B74FF6" w:rsidRDefault="45B74FF6">
            <w:r w:rsidRPr="45B74FF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NE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7F631" w14:textId="2146B8AF" w:rsidR="45B74FF6" w:rsidRDefault="45B74FF6">
            <w:r w:rsidRPr="45B74FF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FCE/CCE 18</w:t>
            </w:r>
          </w:p>
        </w:tc>
      </w:tr>
      <w:tr w:rsidR="45B74FF6" w14:paraId="462E4E01" w14:textId="77777777" w:rsidTr="45B74FF6"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23B38F" w14:textId="1E02031E" w:rsidR="45B74FF6" w:rsidRDefault="45B74FF6">
            <w:r w:rsidRPr="45B74FF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DAS/FCPE – 6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090167" w14:textId="40F08D97" w:rsidR="53B93C20" w:rsidRDefault="53B93C20" w:rsidP="45B74FF6">
            <w:r w:rsidRPr="45B74FF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FCE/CCE</w:t>
            </w:r>
            <w:r w:rsidR="45B74FF6" w:rsidRPr="45B74FF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17</w:t>
            </w:r>
          </w:p>
        </w:tc>
      </w:tr>
      <w:tr w:rsidR="45B74FF6" w14:paraId="15AEF858" w14:textId="77777777" w:rsidTr="45B74FF6"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91333D" w14:textId="799FB47A" w:rsidR="45B74FF6" w:rsidRDefault="45B74FF6">
            <w:r w:rsidRPr="45B74FF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DAS/FCPE - 5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12EFB6" w14:textId="0E1C3B0D" w:rsidR="265E109F" w:rsidRDefault="265E109F" w:rsidP="45B74FF6">
            <w:r w:rsidRPr="45B74FF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FCE/CCE </w:t>
            </w:r>
            <w:r w:rsidR="45B74FF6" w:rsidRPr="45B74FF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15 e 16</w:t>
            </w:r>
          </w:p>
        </w:tc>
      </w:tr>
    </w:tbl>
    <w:p w14:paraId="1503D625" w14:textId="560EEC02" w:rsidR="45B74FF6" w:rsidRDefault="45B74FF6" w:rsidP="45B74FF6">
      <w:pPr>
        <w:jc w:val="both"/>
        <w:rPr>
          <w:rFonts w:ascii="Calibri" w:eastAsia="Calibri" w:hAnsi="Calibri" w:cs="Calibri"/>
        </w:rPr>
      </w:pPr>
    </w:p>
    <w:p w14:paraId="731CFDC2" w14:textId="0AB9B912" w:rsidR="6667591F" w:rsidRDefault="6EE9EE35" w:rsidP="1D622970">
      <w:pPr>
        <w:jc w:val="both"/>
        <w:rPr>
          <w:b/>
          <w:bCs/>
          <w:i/>
          <w:iCs/>
          <w:color w:val="595959" w:themeColor="text1" w:themeTint="A6"/>
          <w:sz w:val="20"/>
          <w:szCs w:val="20"/>
        </w:rPr>
      </w:pPr>
      <w:r w:rsidRPr="4B1C5F12">
        <w:rPr>
          <w:b/>
          <w:bCs/>
          <w:i/>
          <w:iCs/>
          <w:color w:val="595959" w:themeColor="text1" w:themeTint="A6"/>
          <w:sz w:val="20"/>
          <w:szCs w:val="20"/>
        </w:rPr>
        <w:t>Situação 4 – Comentários para o facilitador</w:t>
      </w:r>
    </w:p>
    <w:p w14:paraId="22E256A3" w14:textId="48BF492A" w:rsidR="5594F283" w:rsidRDefault="79164883" w:rsidP="4B1C5F12">
      <w:pPr>
        <w:pStyle w:val="PargrafodaLista"/>
        <w:numPr>
          <w:ilvl w:val="0"/>
          <w:numId w:val="4"/>
        </w:numPr>
        <w:spacing w:after="120" w:line="257" w:lineRule="auto"/>
        <w:jc w:val="both"/>
        <w:rPr>
          <w:color w:val="808080" w:themeColor="background1" w:themeShade="80"/>
          <w:sz w:val="18"/>
          <w:szCs w:val="18"/>
          <w:lang w:eastAsia="pt-BR"/>
        </w:rPr>
      </w:pPr>
      <w:r w:rsidRPr="4B1C5F12">
        <w:rPr>
          <w:color w:val="808080" w:themeColor="background1" w:themeShade="80"/>
          <w:sz w:val="18"/>
          <w:szCs w:val="18"/>
          <w:lang w:eastAsia="pt-BR"/>
        </w:rPr>
        <w:t>Após publicação d</w:t>
      </w:r>
      <w:r w:rsidR="31549751" w:rsidRPr="4B1C5F12">
        <w:rPr>
          <w:color w:val="808080" w:themeColor="background1" w:themeShade="80"/>
          <w:sz w:val="18"/>
          <w:szCs w:val="18"/>
          <w:lang w:eastAsia="pt-BR"/>
        </w:rPr>
        <w:t>e</w:t>
      </w:r>
      <w:r w:rsidRPr="4B1C5F12">
        <w:rPr>
          <w:color w:val="808080" w:themeColor="background1" w:themeShade="80"/>
          <w:sz w:val="18"/>
          <w:szCs w:val="18"/>
          <w:lang w:eastAsia="pt-BR"/>
        </w:rPr>
        <w:t xml:space="preserve"> normativo </w:t>
      </w:r>
      <w:r w:rsidR="170DA04E" w:rsidRPr="4B1C5F12">
        <w:rPr>
          <w:color w:val="808080" w:themeColor="background1" w:themeShade="80"/>
          <w:sz w:val="18"/>
          <w:szCs w:val="18"/>
          <w:lang w:eastAsia="pt-BR"/>
        </w:rPr>
        <w:t>que estabelece a</w:t>
      </w:r>
      <w:r w:rsidR="37BB2DB5" w:rsidRPr="4B1C5F12">
        <w:rPr>
          <w:color w:val="808080" w:themeColor="background1" w:themeShade="80"/>
          <w:sz w:val="18"/>
          <w:szCs w:val="18"/>
          <w:lang w:eastAsia="pt-BR"/>
        </w:rPr>
        <w:t xml:space="preserve"> </w:t>
      </w:r>
      <w:r w:rsidRPr="4B1C5F12">
        <w:rPr>
          <w:color w:val="808080" w:themeColor="background1" w:themeShade="80"/>
          <w:sz w:val="18"/>
          <w:szCs w:val="18"/>
          <w:lang w:eastAsia="pt-BR"/>
        </w:rPr>
        <w:t>atualiza</w:t>
      </w:r>
      <w:r w:rsidR="566DF399" w:rsidRPr="4B1C5F12">
        <w:rPr>
          <w:color w:val="808080" w:themeColor="background1" w:themeShade="80"/>
          <w:sz w:val="18"/>
          <w:szCs w:val="18"/>
          <w:lang w:eastAsia="pt-BR"/>
        </w:rPr>
        <w:t>ção d</w:t>
      </w:r>
      <w:r w:rsidRPr="4B1C5F12">
        <w:rPr>
          <w:color w:val="808080" w:themeColor="background1" w:themeShade="80"/>
          <w:sz w:val="18"/>
          <w:szCs w:val="18"/>
          <w:lang w:eastAsia="pt-BR"/>
        </w:rPr>
        <w:t>a estrutura de cargos e função do</w:t>
      </w:r>
      <w:r w:rsidR="6E41A583" w:rsidRPr="4B1C5F12">
        <w:rPr>
          <w:color w:val="808080" w:themeColor="background1" w:themeShade="80"/>
          <w:sz w:val="18"/>
          <w:szCs w:val="18"/>
          <w:lang w:eastAsia="pt-BR"/>
        </w:rPr>
        <w:t>s órgãos</w:t>
      </w:r>
      <w:r w:rsidR="20C88478" w:rsidRPr="4B1C5F12">
        <w:rPr>
          <w:color w:val="808080" w:themeColor="background1" w:themeShade="80"/>
          <w:sz w:val="18"/>
          <w:szCs w:val="18"/>
          <w:lang w:eastAsia="pt-BR"/>
        </w:rPr>
        <w:t>/</w:t>
      </w:r>
      <w:r w:rsidR="6E41A583" w:rsidRPr="4B1C5F12">
        <w:rPr>
          <w:color w:val="808080" w:themeColor="background1" w:themeShade="80"/>
          <w:sz w:val="18"/>
          <w:szCs w:val="18"/>
          <w:lang w:eastAsia="pt-BR"/>
        </w:rPr>
        <w:t>entidades</w:t>
      </w:r>
      <w:r w:rsidR="2B7216A3" w:rsidRPr="4B1C5F12">
        <w:rPr>
          <w:color w:val="808080" w:themeColor="background1" w:themeShade="80"/>
          <w:sz w:val="18"/>
          <w:szCs w:val="18"/>
          <w:lang w:eastAsia="pt-BR"/>
        </w:rPr>
        <w:t xml:space="preserve">, </w:t>
      </w:r>
      <w:r w:rsidR="6E41A583" w:rsidRPr="4B1C5F12">
        <w:rPr>
          <w:color w:val="808080" w:themeColor="background1" w:themeShade="80"/>
          <w:sz w:val="18"/>
          <w:szCs w:val="18"/>
          <w:lang w:eastAsia="pt-BR"/>
        </w:rPr>
        <w:t>em conformidade com o disposto na Lei nº 14.204/2021,</w:t>
      </w:r>
      <w:r w:rsidR="18F0D491" w:rsidRPr="4B1C5F12">
        <w:rPr>
          <w:color w:val="808080" w:themeColor="background1" w:themeShade="80"/>
          <w:sz w:val="18"/>
          <w:szCs w:val="18"/>
          <w:lang w:eastAsia="pt-BR"/>
        </w:rPr>
        <w:t xml:space="preserve"> é necessário </w:t>
      </w:r>
      <w:r w:rsidR="1FC1C496" w:rsidRPr="4B1C5F12">
        <w:rPr>
          <w:color w:val="808080" w:themeColor="background1" w:themeShade="80"/>
          <w:sz w:val="18"/>
          <w:szCs w:val="18"/>
          <w:lang w:eastAsia="pt-BR"/>
        </w:rPr>
        <w:t xml:space="preserve">realizar </w:t>
      </w:r>
      <w:r w:rsidR="18F0D491" w:rsidRPr="4B1C5F12">
        <w:rPr>
          <w:color w:val="808080" w:themeColor="background1" w:themeShade="80"/>
          <w:sz w:val="18"/>
          <w:szCs w:val="18"/>
          <w:lang w:eastAsia="pt-BR"/>
        </w:rPr>
        <w:t>algumas ações no</w:t>
      </w:r>
      <w:r w:rsidR="6E41A583" w:rsidRPr="4B1C5F12">
        <w:rPr>
          <w:color w:val="808080" w:themeColor="background1" w:themeShade="80"/>
          <w:sz w:val="18"/>
          <w:szCs w:val="18"/>
          <w:lang w:eastAsia="pt-BR"/>
        </w:rPr>
        <w:t xml:space="preserve"> Sistema e-Agendas</w:t>
      </w:r>
      <w:r w:rsidR="382BD177" w:rsidRPr="4B1C5F12">
        <w:rPr>
          <w:color w:val="808080" w:themeColor="background1" w:themeShade="80"/>
          <w:sz w:val="18"/>
          <w:szCs w:val="18"/>
          <w:lang w:eastAsia="pt-BR"/>
        </w:rPr>
        <w:t xml:space="preserve">. </w:t>
      </w:r>
    </w:p>
    <w:p w14:paraId="23CBFC49" w14:textId="40ECF823" w:rsidR="5594F283" w:rsidRDefault="2A332A60" w:rsidP="4B1C5F12">
      <w:pPr>
        <w:pStyle w:val="PargrafodaLista"/>
        <w:numPr>
          <w:ilvl w:val="0"/>
          <w:numId w:val="4"/>
        </w:numPr>
        <w:spacing w:after="120" w:line="257" w:lineRule="auto"/>
        <w:jc w:val="both"/>
        <w:rPr>
          <w:rFonts w:eastAsiaTheme="minorEastAsia"/>
          <w:color w:val="808080" w:themeColor="background1" w:themeShade="80"/>
          <w:sz w:val="18"/>
          <w:szCs w:val="18"/>
          <w:lang w:eastAsia="pt-BR"/>
        </w:rPr>
      </w:pPr>
      <w:r w:rsidRPr="4B1C5F12">
        <w:rPr>
          <w:color w:val="808080" w:themeColor="background1" w:themeShade="80"/>
          <w:sz w:val="18"/>
          <w:szCs w:val="18"/>
          <w:lang w:eastAsia="pt-BR"/>
        </w:rPr>
        <w:t xml:space="preserve">A gestão </w:t>
      </w:r>
      <w:r w:rsidR="277CF4C3" w:rsidRPr="4B1C5F12">
        <w:rPr>
          <w:color w:val="808080" w:themeColor="background1" w:themeShade="80"/>
          <w:sz w:val="18"/>
          <w:szCs w:val="18"/>
          <w:lang w:eastAsia="pt-BR"/>
        </w:rPr>
        <w:t xml:space="preserve">das informações referentes aos </w:t>
      </w:r>
      <w:r w:rsidRPr="4B1C5F12">
        <w:rPr>
          <w:color w:val="808080" w:themeColor="background1" w:themeShade="80"/>
          <w:sz w:val="18"/>
          <w:szCs w:val="18"/>
          <w:lang w:eastAsia="pt-BR"/>
        </w:rPr>
        <w:t>cargos e funções é uma prorrogativa do Administrador Institucional Supervisor.  </w:t>
      </w:r>
    </w:p>
    <w:p w14:paraId="13BE80F2" w14:textId="3681DAD6" w:rsidR="5594F283" w:rsidRDefault="6621D9F4" w:rsidP="4B1C5F12">
      <w:pPr>
        <w:pStyle w:val="PargrafodaLista"/>
        <w:numPr>
          <w:ilvl w:val="0"/>
          <w:numId w:val="3"/>
        </w:numPr>
        <w:spacing w:after="120" w:line="257" w:lineRule="auto"/>
        <w:jc w:val="both"/>
        <w:rPr>
          <w:rFonts w:eastAsiaTheme="minorEastAsia"/>
          <w:color w:val="808080" w:themeColor="background1" w:themeShade="80"/>
          <w:sz w:val="18"/>
          <w:szCs w:val="18"/>
          <w:lang w:eastAsia="pt-BR"/>
        </w:rPr>
      </w:pPr>
      <w:r w:rsidRPr="4B1C5F12">
        <w:rPr>
          <w:color w:val="808080" w:themeColor="background1" w:themeShade="80"/>
          <w:sz w:val="18"/>
          <w:szCs w:val="18"/>
          <w:lang w:eastAsia="pt-BR"/>
        </w:rPr>
        <w:t>O primeiro passo</w:t>
      </w:r>
      <w:r w:rsidR="09AEEF97" w:rsidRPr="4B1C5F12">
        <w:rPr>
          <w:color w:val="808080" w:themeColor="background1" w:themeShade="80"/>
          <w:sz w:val="18"/>
          <w:szCs w:val="18"/>
          <w:lang w:eastAsia="pt-BR"/>
        </w:rPr>
        <w:t xml:space="preserve"> que</w:t>
      </w:r>
      <w:r w:rsidRPr="4B1C5F12">
        <w:rPr>
          <w:color w:val="808080" w:themeColor="background1" w:themeShade="80"/>
          <w:sz w:val="18"/>
          <w:szCs w:val="18"/>
          <w:lang w:eastAsia="pt-BR"/>
        </w:rPr>
        <w:t xml:space="preserve"> deve ser feito pelo Administrador </w:t>
      </w:r>
      <w:r w:rsidR="187DC480" w:rsidRPr="4B1C5F12">
        <w:rPr>
          <w:color w:val="808080" w:themeColor="background1" w:themeShade="80"/>
          <w:sz w:val="18"/>
          <w:szCs w:val="18"/>
          <w:lang w:eastAsia="pt-BR"/>
        </w:rPr>
        <w:t>Institucional Supervisor</w:t>
      </w:r>
      <w:r w:rsidRPr="4B1C5F12">
        <w:rPr>
          <w:color w:val="808080" w:themeColor="background1" w:themeShade="80"/>
          <w:sz w:val="18"/>
          <w:szCs w:val="18"/>
          <w:lang w:eastAsia="pt-BR"/>
        </w:rPr>
        <w:t xml:space="preserve"> é </w:t>
      </w:r>
      <w:r w:rsidRPr="007E49CD">
        <w:rPr>
          <w:color w:val="808080" w:themeColor="background1" w:themeShade="80"/>
          <w:sz w:val="18"/>
          <w:szCs w:val="18"/>
          <w:lang w:eastAsia="pt-BR"/>
        </w:rPr>
        <w:t>ativar</w:t>
      </w:r>
      <w:r w:rsidR="092608DB" w:rsidRPr="007E49CD">
        <w:rPr>
          <w:color w:val="808080" w:themeColor="background1" w:themeShade="80"/>
          <w:sz w:val="18"/>
          <w:szCs w:val="18"/>
          <w:lang w:eastAsia="pt-BR"/>
        </w:rPr>
        <w:t xml:space="preserve"> ou </w:t>
      </w:r>
      <w:r w:rsidRPr="007E49CD">
        <w:rPr>
          <w:color w:val="808080" w:themeColor="background1" w:themeShade="80"/>
          <w:sz w:val="18"/>
          <w:szCs w:val="18"/>
          <w:lang w:eastAsia="pt-BR"/>
        </w:rPr>
        <w:t>cadastrar</w:t>
      </w:r>
      <w:r w:rsidRPr="4B1C5F12">
        <w:rPr>
          <w:color w:val="808080" w:themeColor="background1" w:themeShade="80"/>
          <w:sz w:val="18"/>
          <w:szCs w:val="18"/>
          <w:lang w:eastAsia="pt-BR"/>
        </w:rPr>
        <w:t xml:space="preserve"> os novos</w:t>
      </w:r>
      <w:r>
        <w:t xml:space="preserve"> </w:t>
      </w:r>
      <w:r w:rsidRPr="4B1C5F12">
        <w:rPr>
          <w:b/>
          <w:bCs/>
          <w:color w:val="808080" w:themeColor="background1" w:themeShade="80"/>
          <w:sz w:val="18"/>
          <w:szCs w:val="18"/>
          <w:lang w:eastAsia="pt-BR"/>
        </w:rPr>
        <w:t xml:space="preserve">códigos </w:t>
      </w:r>
      <w:r w:rsidR="71A023D2" w:rsidRPr="4B1C5F12">
        <w:rPr>
          <w:color w:val="808080" w:themeColor="background1" w:themeShade="80"/>
          <w:sz w:val="18"/>
          <w:szCs w:val="18"/>
          <w:lang w:eastAsia="pt-BR"/>
        </w:rPr>
        <w:t>d</w:t>
      </w:r>
      <w:r w:rsidRPr="4B1C5F12">
        <w:rPr>
          <w:color w:val="808080" w:themeColor="background1" w:themeShade="80"/>
          <w:sz w:val="18"/>
          <w:szCs w:val="18"/>
          <w:lang w:eastAsia="pt-BR"/>
        </w:rPr>
        <w:t>os cargos/funções de confiança que foram criados (</w:t>
      </w:r>
      <w:r w:rsidR="300E85E6" w:rsidRPr="4B1C5F12">
        <w:rPr>
          <w:color w:val="808080" w:themeColor="background1" w:themeShade="80"/>
          <w:sz w:val="18"/>
          <w:szCs w:val="18"/>
          <w:lang w:eastAsia="pt-BR"/>
        </w:rPr>
        <w:t>para os</w:t>
      </w:r>
      <w:r w:rsidRPr="4B1C5F12">
        <w:rPr>
          <w:color w:val="808080" w:themeColor="background1" w:themeShade="80"/>
          <w:sz w:val="18"/>
          <w:szCs w:val="18"/>
          <w:lang w:eastAsia="pt-BR"/>
        </w:rPr>
        <w:t xml:space="preserve"> Administradores Institucionais e </w:t>
      </w:r>
      <w:proofErr w:type="spellStart"/>
      <w:proofErr w:type="gramStart"/>
      <w:r w:rsidRPr="4B1C5F12">
        <w:rPr>
          <w:color w:val="808080" w:themeColor="background1" w:themeShade="80"/>
          <w:sz w:val="18"/>
          <w:szCs w:val="18"/>
          <w:lang w:eastAsia="pt-BR"/>
        </w:rPr>
        <w:t>APOs</w:t>
      </w:r>
      <w:proofErr w:type="spellEnd"/>
      <w:proofErr w:type="gramEnd"/>
      <w:r w:rsidRPr="4B1C5F12">
        <w:rPr>
          <w:color w:val="808080" w:themeColor="background1" w:themeShade="80"/>
          <w:sz w:val="18"/>
          <w:szCs w:val="18"/>
          <w:lang w:eastAsia="pt-BR"/>
        </w:rPr>
        <w:t>).</w:t>
      </w:r>
      <w:r w:rsidR="694E0899" w:rsidRPr="4B1C5F12">
        <w:rPr>
          <w:color w:val="808080" w:themeColor="background1" w:themeShade="80"/>
          <w:sz w:val="18"/>
          <w:szCs w:val="18"/>
          <w:lang w:eastAsia="pt-BR"/>
        </w:rPr>
        <w:t xml:space="preserve"> </w:t>
      </w:r>
    </w:p>
    <w:p w14:paraId="79B6A9DE" w14:textId="1AC70CD4" w:rsidR="5594F283" w:rsidRDefault="2C89CBDF" w:rsidP="4B1C5F12">
      <w:pPr>
        <w:pStyle w:val="PargrafodaLista"/>
        <w:numPr>
          <w:ilvl w:val="0"/>
          <w:numId w:val="3"/>
        </w:numPr>
        <w:spacing w:after="120" w:line="257" w:lineRule="auto"/>
        <w:jc w:val="both"/>
        <w:rPr>
          <w:rFonts w:eastAsiaTheme="minorEastAsia"/>
          <w:color w:val="808080" w:themeColor="background1" w:themeShade="80"/>
          <w:sz w:val="18"/>
          <w:szCs w:val="18"/>
          <w:lang w:eastAsia="pt-BR"/>
        </w:rPr>
      </w:pPr>
      <w:r w:rsidRPr="4B1C5F12">
        <w:rPr>
          <w:color w:val="808080" w:themeColor="background1" w:themeShade="80"/>
          <w:sz w:val="18"/>
          <w:szCs w:val="18"/>
          <w:lang w:eastAsia="pt-BR"/>
        </w:rPr>
        <w:t xml:space="preserve">Destacamos que os órgãos/entidades da </w:t>
      </w:r>
      <w:r w:rsidRPr="4B1C5F12">
        <w:rPr>
          <w:b/>
          <w:bCs/>
          <w:color w:val="808080" w:themeColor="background1" w:themeShade="80"/>
          <w:sz w:val="18"/>
          <w:szCs w:val="18"/>
          <w:lang w:eastAsia="pt-BR"/>
        </w:rPr>
        <w:t>Administração Direta</w:t>
      </w:r>
      <w:r w:rsidRPr="4B1C5F12">
        <w:rPr>
          <w:color w:val="808080" w:themeColor="background1" w:themeShade="80"/>
          <w:sz w:val="18"/>
          <w:szCs w:val="18"/>
          <w:lang w:eastAsia="pt-BR"/>
        </w:rPr>
        <w:t xml:space="preserve"> devem</w:t>
      </w:r>
      <w:r w:rsidR="38BAB787" w:rsidRPr="4B1C5F12">
        <w:rPr>
          <w:color w:val="808080" w:themeColor="background1" w:themeShade="80"/>
          <w:sz w:val="18"/>
          <w:szCs w:val="18"/>
          <w:lang w:eastAsia="pt-BR"/>
        </w:rPr>
        <w:t xml:space="preserve"> </w:t>
      </w:r>
      <w:r w:rsidR="38BAB787" w:rsidRPr="4B1C5F12">
        <w:rPr>
          <w:b/>
          <w:bCs/>
          <w:color w:val="808080" w:themeColor="background1" w:themeShade="80"/>
          <w:sz w:val="18"/>
          <w:szCs w:val="18"/>
          <w:lang w:eastAsia="pt-BR"/>
        </w:rPr>
        <w:t>ativar</w:t>
      </w:r>
      <w:r w:rsidR="38BAB787" w:rsidRPr="4B1C5F12">
        <w:rPr>
          <w:color w:val="808080" w:themeColor="background1" w:themeShade="80"/>
          <w:sz w:val="18"/>
          <w:szCs w:val="18"/>
          <w:lang w:eastAsia="pt-BR"/>
        </w:rPr>
        <w:t xml:space="preserve"> os novos códigos,</w:t>
      </w:r>
      <w:r w:rsidRPr="4B1C5F12">
        <w:rPr>
          <w:color w:val="808080" w:themeColor="background1" w:themeShade="80"/>
          <w:sz w:val="18"/>
          <w:szCs w:val="18"/>
          <w:lang w:eastAsia="pt-BR"/>
        </w:rPr>
        <w:t xml:space="preserve"> necessariamente, escolhe</w:t>
      </w:r>
      <w:r w:rsidR="74C17619" w:rsidRPr="4B1C5F12">
        <w:rPr>
          <w:color w:val="808080" w:themeColor="background1" w:themeShade="80"/>
          <w:sz w:val="18"/>
          <w:szCs w:val="18"/>
          <w:lang w:eastAsia="pt-BR"/>
        </w:rPr>
        <w:t>ndo</w:t>
      </w:r>
      <w:r w:rsidRPr="4B1C5F12">
        <w:rPr>
          <w:color w:val="808080" w:themeColor="background1" w:themeShade="80"/>
          <w:sz w:val="18"/>
          <w:szCs w:val="18"/>
          <w:lang w:eastAsia="pt-BR"/>
        </w:rPr>
        <w:t xml:space="preserve"> entre as opções apresentadas</w:t>
      </w:r>
      <w:r w:rsidR="50D3303B" w:rsidRPr="4B1C5F12">
        <w:rPr>
          <w:color w:val="808080" w:themeColor="background1" w:themeShade="80"/>
          <w:sz w:val="18"/>
          <w:szCs w:val="18"/>
          <w:lang w:eastAsia="pt-BR"/>
        </w:rPr>
        <w:t xml:space="preserve">. </w:t>
      </w:r>
      <w:r w:rsidR="605CE358" w:rsidRPr="4B1C5F12">
        <w:rPr>
          <w:color w:val="808080" w:themeColor="background1" w:themeShade="80"/>
          <w:sz w:val="18"/>
          <w:szCs w:val="18"/>
          <w:lang w:eastAsia="pt-BR"/>
        </w:rPr>
        <w:t>J</w:t>
      </w:r>
      <w:r w:rsidR="3D762218" w:rsidRPr="4B1C5F12">
        <w:rPr>
          <w:color w:val="808080" w:themeColor="background1" w:themeShade="80"/>
          <w:sz w:val="18"/>
          <w:szCs w:val="18"/>
          <w:lang w:eastAsia="pt-BR"/>
        </w:rPr>
        <w:t xml:space="preserve">á </w:t>
      </w:r>
      <w:r w:rsidR="605CE358" w:rsidRPr="4B1C5F12">
        <w:rPr>
          <w:color w:val="808080" w:themeColor="background1" w:themeShade="80"/>
          <w:sz w:val="18"/>
          <w:szCs w:val="18"/>
          <w:lang w:eastAsia="pt-BR"/>
        </w:rPr>
        <w:t>o</w:t>
      </w:r>
      <w:r w:rsidR="50D3303B" w:rsidRPr="4B1C5F12">
        <w:rPr>
          <w:color w:val="808080" w:themeColor="background1" w:themeShade="80"/>
          <w:sz w:val="18"/>
          <w:szCs w:val="18"/>
          <w:lang w:eastAsia="pt-BR"/>
        </w:rPr>
        <w:t xml:space="preserve">s </w:t>
      </w:r>
      <w:r w:rsidRPr="4B1C5F12">
        <w:rPr>
          <w:color w:val="808080" w:themeColor="background1" w:themeShade="80"/>
          <w:sz w:val="18"/>
          <w:szCs w:val="18"/>
          <w:lang w:eastAsia="pt-BR"/>
        </w:rPr>
        <w:t xml:space="preserve">órgãos/entidades da </w:t>
      </w:r>
      <w:r w:rsidRPr="4B1C5F12">
        <w:rPr>
          <w:b/>
          <w:bCs/>
          <w:color w:val="808080" w:themeColor="background1" w:themeShade="80"/>
          <w:sz w:val="18"/>
          <w:szCs w:val="18"/>
          <w:lang w:eastAsia="pt-BR"/>
        </w:rPr>
        <w:t>Administração Indireta,</w:t>
      </w:r>
      <w:r w:rsidRPr="4B1C5F12">
        <w:rPr>
          <w:color w:val="808080" w:themeColor="background1" w:themeShade="80"/>
          <w:sz w:val="18"/>
          <w:szCs w:val="18"/>
          <w:lang w:eastAsia="pt-BR"/>
        </w:rPr>
        <w:t xml:space="preserve"> caso não encontrem entre as opções listadas o “código do cargo ou função de confiança” de seu órgão, </w:t>
      </w:r>
      <w:r w:rsidR="48ED13F6" w:rsidRPr="4B1C5F12">
        <w:rPr>
          <w:color w:val="808080" w:themeColor="background1" w:themeShade="80"/>
          <w:sz w:val="18"/>
          <w:szCs w:val="18"/>
          <w:lang w:eastAsia="pt-BR"/>
        </w:rPr>
        <w:t>devem</w:t>
      </w:r>
      <w:r w:rsidRPr="4B1C5F12">
        <w:rPr>
          <w:color w:val="808080" w:themeColor="background1" w:themeShade="80"/>
          <w:sz w:val="18"/>
          <w:szCs w:val="18"/>
          <w:lang w:eastAsia="pt-BR"/>
        </w:rPr>
        <w:t xml:space="preserve"> </w:t>
      </w:r>
      <w:r w:rsidRPr="4B1C5F12">
        <w:rPr>
          <w:b/>
          <w:bCs/>
          <w:color w:val="808080" w:themeColor="background1" w:themeShade="80"/>
          <w:sz w:val="18"/>
          <w:szCs w:val="18"/>
          <w:lang w:eastAsia="pt-BR"/>
        </w:rPr>
        <w:t xml:space="preserve">cadastrar </w:t>
      </w:r>
      <w:r w:rsidRPr="4B1C5F12">
        <w:rPr>
          <w:color w:val="808080" w:themeColor="background1" w:themeShade="80"/>
          <w:sz w:val="18"/>
          <w:szCs w:val="18"/>
          <w:lang w:eastAsia="pt-BR"/>
        </w:rPr>
        <w:t>um nov</w:t>
      </w:r>
      <w:r w:rsidR="71954774" w:rsidRPr="4B1C5F12">
        <w:rPr>
          <w:color w:val="808080" w:themeColor="background1" w:themeShade="80"/>
          <w:sz w:val="18"/>
          <w:szCs w:val="18"/>
          <w:lang w:eastAsia="pt-BR"/>
        </w:rPr>
        <w:t>o</w:t>
      </w:r>
      <w:r w:rsidR="43B65500" w:rsidRPr="4B1C5F12">
        <w:rPr>
          <w:color w:val="808080" w:themeColor="background1" w:themeShade="80"/>
          <w:sz w:val="18"/>
          <w:szCs w:val="18"/>
          <w:lang w:eastAsia="pt-BR"/>
        </w:rPr>
        <w:t xml:space="preserve"> código</w:t>
      </w:r>
      <w:r w:rsidR="2065B77B" w:rsidRPr="4B1C5F12">
        <w:rPr>
          <w:color w:val="808080" w:themeColor="background1" w:themeShade="80"/>
          <w:sz w:val="18"/>
          <w:szCs w:val="18"/>
          <w:lang w:eastAsia="pt-BR"/>
        </w:rPr>
        <w:t>, indicando a equivalência</w:t>
      </w:r>
      <w:r w:rsidR="4F220A4B" w:rsidRPr="4B1C5F12">
        <w:rPr>
          <w:color w:val="808080" w:themeColor="background1" w:themeShade="80"/>
          <w:sz w:val="18"/>
          <w:szCs w:val="18"/>
          <w:lang w:eastAsia="pt-BR"/>
        </w:rPr>
        <w:t>.</w:t>
      </w:r>
    </w:p>
    <w:p w14:paraId="08F2DA0F" w14:textId="14E6820C" w:rsidR="49E3FF10" w:rsidRDefault="39A561EB" w:rsidP="45B74FF6">
      <w:pPr>
        <w:pStyle w:val="PargrafodaLista"/>
        <w:numPr>
          <w:ilvl w:val="0"/>
          <w:numId w:val="3"/>
        </w:numPr>
        <w:spacing w:after="120" w:line="257" w:lineRule="auto"/>
        <w:jc w:val="both"/>
        <w:rPr>
          <w:rFonts w:eastAsiaTheme="minorEastAsia"/>
          <w:color w:val="808080" w:themeColor="background1" w:themeShade="80"/>
          <w:sz w:val="18"/>
          <w:szCs w:val="18"/>
          <w:lang w:eastAsia="pt-BR"/>
        </w:rPr>
      </w:pPr>
      <w:r w:rsidRPr="45B74FF6">
        <w:rPr>
          <w:color w:val="808080" w:themeColor="background1" w:themeShade="80"/>
          <w:sz w:val="18"/>
          <w:szCs w:val="18"/>
          <w:lang w:eastAsia="pt-BR"/>
        </w:rPr>
        <w:t xml:space="preserve">Caso na mudança de estrutura haja alteração de nomes de cargos/funções de confiança, o Administrador Institucional Supervisor não deve editar os nomes dos cargos/funções de confiança vigente antes da alteração, pois a edição alteraria todo o histórico do cargo. Será necessário cadastrar </w:t>
      </w:r>
      <w:r w:rsidR="1231D933" w:rsidRPr="45B74FF6">
        <w:rPr>
          <w:color w:val="808080" w:themeColor="background1" w:themeShade="80"/>
          <w:sz w:val="18"/>
          <w:szCs w:val="18"/>
          <w:lang w:eastAsia="pt-BR"/>
        </w:rPr>
        <w:t>os</w:t>
      </w:r>
      <w:r w:rsidR="1CFECCEE" w:rsidRPr="45B74FF6">
        <w:rPr>
          <w:color w:val="808080" w:themeColor="background1" w:themeShade="80"/>
          <w:sz w:val="18"/>
          <w:szCs w:val="18"/>
          <w:lang w:eastAsia="pt-BR"/>
        </w:rPr>
        <w:t xml:space="preserve"> novos nomes dos cargos/funções de confiança</w:t>
      </w:r>
      <w:r w:rsidR="783F6210" w:rsidRPr="45B74FF6">
        <w:rPr>
          <w:color w:val="808080" w:themeColor="background1" w:themeShade="80"/>
          <w:sz w:val="18"/>
          <w:szCs w:val="18"/>
          <w:lang w:eastAsia="pt-BR"/>
        </w:rPr>
        <w:t xml:space="preserve">. </w:t>
      </w:r>
    </w:p>
    <w:p w14:paraId="202F1048" w14:textId="661138D2" w:rsidR="19AFE5F1" w:rsidRDefault="19AFE5F1" w:rsidP="45B74FF6">
      <w:pPr>
        <w:pStyle w:val="PargrafodaLista"/>
        <w:numPr>
          <w:ilvl w:val="0"/>
          <w:numId w:val="3"/>
        </w:numPr>
        <w:spacing w:after="120" w:line="257" w:lineRule="auto"/>
        <w:jc w:val="both"/>
        <w:rPr>
          <w:rFonts w:asciiTheme="minorEastAsia" w:eastAsiaTheme="minorEastAsia" w:hAnsiTheme="minorEastAsia" w:cstheme="minorEastAsia"/>
          <w:color w:val="808080" w:themeColor="background1" w:themeShade="80"/>
          <w:sz w:val="18"/>
          <w:szCs w:val="18"/>
          <w:lang w:eastAsia="pt-BR"/>
        </w:rPr>
      </w:pPr>
      <w:r w:rsidRPr="45B74FF6">
        <w:rPr>
          <w:color w:val="808080" w:themeColor="background1" w:themeShade="80"/>
          <w:sz w:val="18"/>
          <w:szCs w:val="18"/>
          <w:lang w:eastAsia="pt-BR"/>
        </w:rPr>
        <w:t>O próximo passo</w:t>
      </w:r>
      <w:r w:rsidR="23DB3108" w:rsidRPr="45B74FF6">
        <w:rPr>
          <w:color w:val="808080" w:themeColor="background1" w:themeShade="80"/>
          <w:sz w:val="18"/>
          <w:szCs w:val="18"/>
          <w:lang w:eastAsia="pt-BR"/>
        </w:rPr>
        <w:t xml:space="preserve"> da reestruturação, no âmbito do Sistema,</w:t>
      </w:r>
      <w:r w:rsidRPr="45B74FF6">
        <w:rPr>
          <w:color w:val="808080" w:themeColor="background1" w:themeShade="80"/>
          <w:sz w:val="18"/>
          <w:szCs w:val="18"/>
          <w:lang w:eastAsia="pt-BR"/>
        </w:rPr>
        <w:t xml:space="preserve"> é </w:t>
      </w:r>
      <w:r w:rsidR="7FC5FBC9" w:rsidRPr="45B74FF6">
        <w:rPr>
          <w:color w:val="808080" w:themeColor="background1" w:themeShade="80"/>
          <w:sz w:val="18"/>
          <w:szCs w:val="18"/>
          <w:lang w:eastAsia="pt-BR"/>
        </w:rPr>
        <w:t>inativar (descadastrar)</w:t>
      </w:r>
      <w:r w:rsidRPr="45B74FF6">
        <w:rPr>
          <w:color w:val="808080" w:themeColor="background1" w:themeShade="80"/>
          <w:sz w:val="18"/>
          <w:szCs w:val="18"/>
          <w:lang w:eastAsia="pt-BR"/>
        </w:rPr>
        <w:t xml:space="preserve"> os </w:t>
      </w:r>
      <w:proofErr w:type="spellStart"/>
      <w:proofErr w:type="gramStart"/>
      <w:r w:rsidRPr="45B74FF6">
        <w:rPr>
          <w:color w:val="808080" w:themeColor="background1" w:themeShade="80"/>
          <w:sz w:val="18"/>
          <w:szCs w:val="18"/>
          <w:lang w:eastAsia="pt-BR"/>
        </w:rPr>
        <w:t>APOs</w:t>
      </w:r>
      <w:proofErr w:type="spellEnd"/>
      <w:proofErr w:type="gramEnd"/>
      <w:r w:rsidRPr="45B74FF6">
        <w:rPr>
          <w:color w:val="808080" w:themeColor="background1" w:themeShade="80"/>
          <w:sz w:val="18"/>
          <w:szCs w:val="18"/>
          <w:lang w:eastAsia="pt-BR"/>
        </w:rPr>
        <w:t xml:space="preserve"> e Administradores Institucionais que ocupavam o cargo antigo</w:t>
      </w:r>
      <w:r w:rsidR="2C86C3E9" w:rsidRPr="45B74FF6">
        <w:rPr>
          <w:color w:val="808080" w:themeColor="background1" w:themeShade="80"/>
          <w:sz w:val="18"/>
          <w:szCs w:val="18"/>
          <w:lang w:eastAsia="pt-BR"/>
        </w:rPr>
        <w:t xml:space="preserve"> e ativá-los novamente com o novo cargo</w:t>
      </w:r>
      <w:r w:rsidRPr="45B74FF6">
        <w:rPr>
          <w:color w:val="808080" w:themeColor="background1" w:themeShade="80"/>
          <w:sz w:val="18"/>
          <w:szCs w:val="18"/>
          <w:lang w:eastAsia="pt-BR"/>
        </w:rPr>
        <w:t xml:space="preserve">. </w:t>
      </w:r>
      <w:r w:rsidR="399CA1CC" w:rsidRPr="45B74FF6">
        <w:rPr>
          <w:color w:val="808080" w:themeColor="background1" w:themeShade="80"/>
          <w:sz w:val="18"/>
          <w:szCs w:val="18"/>
          <w:lang w:eastAsia="pt-BR"/>
        </w:rPr>
        <w:t xml:space="preserve">Essa ação pode ser feita tanto pelo </w:t>
      </w:r>
      <w:r w:rsidR="399CA1CC" w:rsidRPr="45B74FF6">
        <w:rPr>
          <w:b/>
          <w:bCs/>
          <w:color w:val="808080" w:themeColor="background1" w:themeShade="80"/>
          <w:sz w:val="18"/>
          <w:szCs w:val="18"/>
          <w:lang w:eastAsia="pt-BR"/>
        </w:rPr>
        <w:t xml:space="preserve">Administrador Institucional Supervisor </w:t>
      </w:r>
      <w:r w:rsidR="06786123" w:rsidRPr="45B74FF6">
        <w:rPr>
          <w:color w:val="808080" w:themeColor="background1" w:themeShade="80"/>
          <w:sz w:val="18"/>
          <w:szCs w:val="18"/>
          <w:lang w:eastAsia="pt-BR"/>
        </w:rPr>
        <w:t>quanto pelo</w:t>
      </w:r>
      <w:r w:rsidR="399CA1CC" w:rsidRPr="45B74FF6">
        <w:rPr>
          <w:b/>
          <w:bCs/>
          <w:color w:val="808080" w:themeColor="background1" w:themeShade="80"/>
          <w:sz w:val="18"/>
          <w:szCs w:val="18"/>
          <w:lang w:eastAsia="pt-BR"/>
        </w:rPr>
        <w:t xml:space="preserve"> Gestor</w:t>
      </w:r>
      <w:r w:rsidR="399CA1CC" w:rsidRPr="45B74FF6">
        <w:rPr>
          <w:color w:val="808080" w:themeColor="background1" w:themeShade="80"/>
          <w:sz w:val="18"/>
          <w:szCs w:val="18"/>
          <w:lang w:eastAsia="pt-BR"/>
        </w:rPr>
        <w:t>, cada órgão deverá se organizar para realização dessa tarefa.</w:t>
      </w:r>
    </w:p>
    <w:p w14:paraId="07B4D37A" w14:textId="0A46A58B" w:rsidR="4DC04002" w:rsidRDefault="7F8A6DB1" w:rsidP="2AF79B18">
      <w:pPr>
        <w:pStyle w:val="PargrafodaLista"/>
        <w:numPr>
          <w:ilvl w:val="0"/>
          <w:numId w:val="3"/>
        </w:numPr>
        <w:spacing w:after="120"/>
        <w:jc w:val="both"/>
        <w:rPr>
          <w:rFonts w:eastAsiaTheme="minorEastAsia"/>
          <w:color w:val="808080" w:themeColor="background1" w:themeShade="80"/>
          <w:sz w:val="18"/>
          <w:szCs w:val="18"/>
          <w:lang w:eastAsia="pt-BR"/>
        </w:rPr>
      </w:pPr>
      <w:r w:rsidRPr="2AF79B18">
        <w:rPr>
          <w:color w:val="808080" w:themeColor="background1" w:themeShade="80"/>
          <w:sz w:val="18"/>
          <w:szCs w:val="18"/>
          <w:lang w:eastAsia="pt-BR"/>
        </w:rPr>
        <w:t xml:space="preserve">Passo a passo - </w:t>
      </w:r>
      <w:r w:rsidRPr="2AF79B18">
        <w:rPr>
          <w:b/>
          <w:bCs/>
          <w:color w:val="808080" w:themeColor="background1" w:themeShade="80"/>
          <w:sz w:val="18"/>
          <w:szCs w:val="18"/>
          <w:lang w:eastAsia="pt-BR"/>
        </w:rPr>
        <w:t>Cadastramento da estrutura de cargos e funções de órgão/entidade</w:t>
      </w:r>
      <w:r w:rsidRPr="2AF79B18">
        <w:rPr>
          <w:color w:val="808080" w:themeColor="background1" w:themeShade="80"/>
          <w:sz w:val="18"/>
          <w:szCs w:val="18"/>
          <w:lang w:eastAsia="pt-BR"/>
        </w:rPr>
        <w:t xml:space="preserve">:  </w:t>
      </w:r>
      <w:r w:rsidRPr="2AF79B18">
        <w:rPr>
          <w:b/>
          <w:bCs/>
          <w:color w:val="808080" w:themeColor="background1" w:themeShade="80"/>
          <w:sz w:val="18"/>
          <w:szCs w:val="18"/>
          <w:lang w:eastAsia="pt-BR"/>
        </w:rPr>
        <w:t xml:space="preserve">Capítulo 4.1 </w:t>
      </w:r>
      <w:r w:rsidRPr="2AF79B18">
        <w:rPr>
          <w:color w:val="808080" w:themeColor="background1" w:themeShade="80"/>
          <w:sz w:val="18"/>
          <w:szCs w:val="18"/>
          <w:lang w:eastAsia="pt-BR"/>
        </w:rPr>
        <w:t>do</w:t>
      </w:r>
      <w:r w:rsidRPr="2AF79B18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 </w:t>
      </w:r>
      <w:hyperlink r:id="rId12">
        <w:r w:rsidRPr="2AF79B18">
          <w:rPr>
            <w:rStyle w:val="Hyperlink"/>
            <w:rFonts w:ascii="Calibri" w:eastAsia="Calibri" w:hAnsi="Calibri" w:cs="Calibri"/>
            <w:sz w:val="18"/>
            <w:szCs w:val="18"/>
          </w:rPr>
          <w:t>Manual do Sistema e-Agendas</w:t>
        </w:r>
      </w:hyperlink>
      <w:r w:rsidRPr="2AF79B18">
        <w:rPr>
          <w:rFonts w:ascii="Calibri" w:eastAsia="Calibri" w:hAnsi="Calibri" w:cs="Calibri"/>
          <w:sz w:val="18"/>
          <w:szCs w:val="18"/>
        </w:rPr>
        <w:t xml:space="preserve"> </w:t>
      </w:r>
    </w:p>
    <w:p w14:paraId="48475C02" w14:textId="19E6C192" w:rsidR="4DC04002" w:rsidRDefault="17F2414C" w:rsidP="4B1C5F12">
      <w:pPr>
        <w:pStyle w:val="PargrafodaLista"/>
        <w:numPr>
          <w:ilvl w:val="0"/>
          <w:numId w:val="3"/>
        </w:numPr>
        <w:spacing w:after="120"/>
        <w:jc w:val="both"/>
        <w:rPr>
          <w:color w:val="000000" w:themeColor="text1"/>
          <w:sz w:val="18"/>
          <w:szCs w:val="18"/>
          <w:lang w:eastAsia="pt-BR"/>
        </w:rPr>
      </w:pPr>
      <w:r w:rsidRPr="45B74FF6">
        <w:rPr>
          <w:color w:val="808080" w:themeColor="background1" w:themeShade="80"/>
          <w:sz w:val="18"/>
          <w:szCs w:val="18"/>
          <w:lang w:eastAsia="pt-BR"/>
        </w:rPr>
        <w:t>Passo a passo do</w:t>
      </w:r>
      <w:r w:rsidRPr="45B74FF6">
        <w:rPr>
          <w:b/>
          <w:bCs/>
          <w:color w:val="808080" w:themeColor="background1" w:themeShade="80"/>
          <w:sz w:val="18"/>
          <w:szCs w:val="18"/>
          <w:lang w:eastAsia="pt-BR"/>
        </w:rPr>
        <w:t xml:space="preserve"> </w:t>
      </w:r>
      <w:r w:rsidR="2212E5C5" w:rsidRPr="45B74FF6">
        <w:rPr>
          <w:b/>
          <w:bCs/>
          <w:color w:val="808080" w:themeColor="background1" w:themeShade="80"/>
          <w:sz w:val="18"/>
          <w:szCs w:val="18"/>
          <w:lang w:eastAsia="pt-BR"/>
        </w:rPr>
        <w:t>(Des)</w:t>
      </w:r>
      <w:r w:rsidRPr="45B74FF6">
        <w:rPr>
          <w:b/>
          <w:bCs/>
          <w:color w:val="808080" w:themeColor="background1" w:themeShade="80"/>
          <w:sz w:val="18"/>
          <w:szCs w:val="18"/>
          <w:lang w:eastAsia="pt-BR"/>
        </w:rPr>
        <w:t>Cadastramento de Administrador Institucional ou APO:</w:t>
      </w:r>
      <w:r w:rsidRPr="45B74FF6">
        <w:rPr>
          <w:color w:val="808080" w:themeColor="background1" w:themeShade="80"/>
          <w:sz w:val="18"/>
          <w:szCs w:val="18"/>
          <w:lang w:eastAsia="pt-BR"/>
        </w:rPr>
        <w:t xml:space="preserve"> </w:t>
      </w:r>
      <w:r w:rsidRPr="45B74FF6">
        <w:rPr>
          <w:b/>
          <w:bCs/>
          <w:color w:val="808080" w:themeColor="background1" w:themeShade="80"/>
          <w:sz w:val="18"/>
          <w:szCs w:val="18"/>
          <w:lang w:eastAsia="pt-BR"/>
        </w:rPr>
        <w:t xml:space="preserve">Capítulo 4.2 e 4.3 </w:t>
      </w:r>
      <w:r w:rsidRPr="45B74FF6">
        <w:rPr>
          <w:color w:val="808080" w:themeColor="background1" w:themeShade="80"/>
          <w:sz w:val="18"/>
          <w:szCs w:val="18"/>
          <w:lang w:eastAsia="pt-BR"/>
        </w:rPr>
        <w:t>do</w:t>
      </w:r>
      <w:r w:rsidRPr="45B74FF6">
        <w:rPr>
          <w:color w:val="000000" w:themeColor="text1"/>
          <w:sz w:val="18"/>
          <w:szCs w:val="18"/>
        </w:rPr>
        <w:t xml:space="preserve"> </w:t>
      </w:r>
      <w:r w:rsidRPr="45B74FF6">
        <w:rPr>
          <w:color w:val="2F5496" w:themeColor="accent1" w:themeShade="BF"/>
          <w:sz w:val="18"/>
          <w:szCs w:val="18"/>
          <w:u w:val="single"/>
        </w:rPr>
        <w:t>Manual do Sistema e-Agendas</w:t>
      </w:r>
    </w:p>
    <w:p w14:paraId="2D985E81" w14:textId="3E72E5E6" w:rsidR="0FB35DFE" w:rsidRDefault="0FB35DFE" w:rsidP="4B1C5F12">
      <w:pPr>
        <w:pStyle w:val="PargrafodaLista"/>
        <w:numPr>
          <w:ilvl w:val="0"/>
          <w:numId w:val="3"/>
        </w:numPr>
        <w:spacing w:after="120" w:line="257" w:lineRule="auto"/>
        <w:jc w:val="both"/>
        <w:rPr>
          <w:color w:val="808080" w:themeColor="background1" w:themeShade="80"/>
          <w:sz w:val="18"/>
          <w:szCs w:val="18"/>
          <w:lang w:eastAsia="pt-BR"/>
        </w:rPr>
      </w:pPr>
      <w:r w:rsidRPr="4B1C5F12">
        <w:rPr>
          <w:color w:val="808080" w:themeColor="background1" w:themeShade="80"/>
          <w:sz w:val="18"/>
          <w:szCs w:val="18"/>
          <w:lang w:eastAsia="pt-BR"/>
        </w:rPr>
        <w:t xml:space="preserve">Referências: </w:t>
      </w:r>
    </w:p>
    <w:p w14:paraId="5110DC7F" w14:textId="6AD5293B" w:rsidR="0FB35DFE" w:rsidRDefault="0FB35DFE" w:rsidP="4B1C5F12">
      <w:pPr>
        <w:pStyle w:val="PargrafodaLista"/>
        <w:numPr>
          <w:ilvl w:val="1"/>
          <w:numId w:val="3"/>
        </w:numPr>
        <w:spacing w:after="120" w:line="257" w:lineRule="auto"/>
        <w:jc w:val="both"/>
        <w:rPr>
          <w:color w:val="808080" w:themeColor="background1" w:themeShade="80"/>
          <w:sz w:val="18"/>
          <w:szCs w:val="18"/>
          <w:lang w:eastAsia="pt-BR"/>
        </w:rPr>
      </w:pPr>
      <w:r w:rsidRPr="4B1C5F12">
        <w:rPr>
          <w:color w:val="808080" w:themeColor="background1" w:themeShade="80"/>
          <w:sz w:val="18"/>
          <w:szCs w:val="18"/>
          <w:lang w:eastAsia="pt-BR"/>
        </w:rPr>
        <w:t>Lei n.º 14.204, de 16 de setembro de 2021 – Anexo III - Tabela da relação entre Cargos em Comissão do Grupo Direção e Assessoramento Superiores (DAS) e Cargos Comissionados Executivos (CCE) e Funções Comissionadas Executivas (FCE);</w:t>
      </w:r>
    </w:p>
    <w:p w14:paraId="09B16385" w14:textId="738CB5E8" w:rsidR="4B1C5F12" w:rsidRDefault="0FB35DFE" w:rsidP="2AF79B18">
      <w:pPr>
        <w:pStyle w:val="PargrafodaLista"/>
        <w:numPr>
          <w:ilvl w:val="1"/>
          <w:numId w:val="3"/>
        </w:numPr>
        <w:spacing w:after="120" w:line="257" w:lineRule="auto"/>
        <w:jc w:val="both"/>
        <w:rPr>
          <w:color w:val="808080" w:themeColor="background1" w:themeShade="80"/>
          <w:sz w:val="18"/>
          <w:szCs w:val="18"/>
          <w:lang w:eastAsia="pt-BR"/>
        </w:rPr>
      </w:pPr>
      <w:r w:rsidRPr="2AF79B18">
        <w:rPr>
          <w:color w:val="808080" w:themeColor="background1" w:themeShade="80"/>
          <w:sz w:val="18"/>
          <w:szCs w:val="18"/>
          <w:lang w:eastAsia="pt-BR"/>
        </w:rPr>
        <w:t>Decreto 10.829, de 5 de outubro de 2021 – Anexo II - Tabela de referência para enquadramento de posição hierárquica e nível correspondente de Cargos em Comissão Executivos – CCE e Funções Comissionadas Executivas – FCE.</w:t>
      </w:r>
    </w:p>
    <w:p w14:paraId="227430ED" w14:textId="26DF3CBC" w:rsidR="4B1C5F12" w:rsidRDefault="4B1C5F12" w:rsidP="2AF79B18">
      <w:pPr>
        <w:pStyle w:val="PargrafodaLista"/>
        <w:spacing w:before="120" w:after="120" w:line="240" w:lineRule="auto"/>
        <w:ind w:left="708"/>
        <w:jc w:val="both"/>
      </w:pPr>
    </w:p>
    <w:sectPr w:rsidR="4B1C5F12" w:rsidSect="00C73EF3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Courier New&quot;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205C"/>
    <w:multiLevelType w:val="hybridMultilevel"/>
    <w:tmpl w:val="5EEA89F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3D9FA"/>
    <w:multiLevelType w:val="hybridMultilevel"/>
    <w:tmpl w:val="D1461FC8"/>
    <w:lvl w:ilvl="0" w:tplc="989AF3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C9019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9886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80E2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FCEB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E499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6E8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B8C2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9835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EF375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506E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C6AD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4252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FA8D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0403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D6D1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F034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A804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35990"/>
    <w:multiLevelType w:val="hybridMultilevel"/>
    <w:tmpl w:val="028E6AF8"/>
    <w:lvl w:ilvl="0" w:tplc="0E9CE0F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25D858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CADD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8EB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D279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F053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B4DB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5897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5EE3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045DF"/>
    <w:multiLevelType w:val="hybridMultilevel"/>
    <w:tmpl w:val="576AFF26"/>
    <w:lvl w:ilvl="0" w:tplc="034E0E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D2A4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00C7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7ADC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52FE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6C87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78BF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D4C9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80D3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565A6"/>
    <w:multiLevelType w:val="hybridMultilevel"/>
    <w:tmpl w:val="D93EB9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A09E0"/>
    <w:multiLevelType w:val="hybridMultilevel"/>
    <w:tmpl w:val="B0D2F342"/>
    <w:lvl w:ilvl="0" w:tplc="EA486EC0">
      <w:start w:val="1"/>
      <w:numFmt w:val="lowerLetter"/>
      <w:lvlText w:val="%1."/>
      <w:lvlJc w:val="left"/>
      <w:pPr>
        <w:ind w:left="720" w:hanging="360"/>
      </w:pPr>
    </w:lvl>
    <w:lvl w:ilvl="1" w:tplc="2AD6AB28">
      <w:start w:val="1"/>
      <w:numFmt w:val="lowerLetter"/>
      <w:lvlText w:val="%2."/>
      <w:lvlJc w:val="left"/>
      <w:pPr>
        <w:ind w:left="1440" w:hanging="360"/>
      </w:pPr>
    </w:lvl>
    <w:lvl w:ilvl="2" w:tplc="9CC849DC">
      <w:start w:val="1"/>
      <w:numFmt w:val="lowerRoman"/>
      <w:lvlText w:val="%3."/>
      <w:lvlJc w:val="right"/>
      <w:pPr>
        <w:ind w:left="2160" w:hanging="180"/>
      </w:pPr>
    </w:lvl>
    <w:lvl w:ilvl="3" w:tplc="F5B6F896">
      <w:start w:val="1"/>
      <w:numFmt w:val="decimal"/>
      <w:lvlText w:val="%4."/>
      <w:lvlJc w:val="left"/>
      <w:pPr>
        <w:ind w:left="2880" w:hanging="360"/>
      </w:pPr>
    </w:lvl>
    <w:lvl w:ilvl="4" w:tplc="4E325A1E">
      <w:start w:val="1"/>
      <w:numFmt w:val="lowerLetter"/>
      <w:lvlText w:val="%5."/>
      <w:lvlJc w:val="left"/>
      <w:pPr>
        <w:ind w:left="3600" w:hanging="360"/>
      </w:pPr>
    </w:lvl>
    <w:lvl w:ilvl="5" w:tplc="B92685C0">
      <w:start w:val="1"/>
      <w:numFmt w:val="lowerRoman"/>
      <w:lvlText w:val="%6."/>
      <w:lvlJc w:val="right"/>
      <w:pPr>
        <w:ind w:left="4320" w:hanging="180"/>
      </w:pPr>
    </w:lvl>
    <w:lvl w:ilvl="6" w:tplc="9C862D82">
      <w:start w:val="1"/>
      <w:numFmt w:val="decimal"/>
      <w:lvlText w:val="%7."/>
      <w:lvlJc w:val="left"/>
      <w:pPr>
        <w:ind w:left="5040" w:hanging="360"/>
      </w:pPr>
    </w:lvl>
    <w:lvl w:ilvl="7" w:tplc="5B60DD18">
      <w:start w:val="1"/>
      <w:numFmt w:val="lowerLetter"/>
      <w:lvlText w:val="%8."/>
      <w:lvlJc w:val="left"/>
      <w:pPr>
        <w:ind w:left="5760" w:hanging="360"/>
      </w:pPr>
    </w:lvl>
    <w:lvl w:ilvl="8" w:tplc="69B6EC4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206BD"/>
    <w:multiLevelType w:val="hybridMultilevel"/>
    <w:tmpl w:val="900A5AA0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192941"/>
    <w:multiLevelType w:val="hybridMultilevel"/>
    <w:tmpl w:val="9438A83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021C0"/>
    <w:multiLevelType w:val="hybridMultilevel"/>
    <w:tmpl w:val="FFFFFFFF"/>
    <w:lvl w:ilvl="0" w:tplc="5E44BB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2857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E8E3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581E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F694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F86A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74A3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00B4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3C69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83CAE"/>
    <w:multiLevelType w:val="hybridMultilevel"/>
    <w:tmpl w:val="459008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A9A9F"/>
    <w:multiLevelType w:val="hybridMultilevel"/>
    <w:tmpl w:val="3606F5C2"/>
    <w:lvl w:ilvl="0" w:tplc="BF500FE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082FA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68F9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1062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F0E4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64F8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22D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A8D2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A8A6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6CC4E"/>
    <w:multiLevelType w:val="multilevel"/>
    <w:tmpl w:val="030404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74F43"/>
    <w:multiLevelType w:val="hybridMultilevel"/>
    <w:tmpl w:val="EA6A8BF2"/>
    <w:lvl w:ilvl="0" w:tplc="5D0023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681D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5417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3ED0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A841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448B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22BF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0C69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0C43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7341A9"/>
    <w:multiLevelType w:val="hybridMultilevel"/>
    <w:tmpl w:val="26B69A28"/>
    <w:lvl w:ilvl="0" w:tplc="C2BC5AA6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strike w:val="0"/>
        <w:color w:val="00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864FB3"/>
    <w:multiLevelType w:val="hybridMultilevel"/>
    <w:tmpl w:val="13D8BB92"/>
    <w:lvl w:ilvl="0" w:tplc="5A003E3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A8044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98B9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A07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5EA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20B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882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BA32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A26F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A060A7"/>
    <w:multiLevelType w:val="hybridMultilevel"/>
    <w:tmpl w:val="E196B2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7B566C"/>
    <w:multiLevelType w:val="hybridMultilevel"/>
    <w:tmpl w:val="5510B84A"/>
    <w:lvl w:ilvl="0" w:tplc="0416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18" w15:restartNumberingAfterBreak="0">
    <w:nsid w:val="49366C53"/>
    <w:multiLevelType w:val="multilevel"/>
    <w:tmpl w:val="6DBC4C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0000" w:themeColor="text1"/>
      </w:rPr>
    </w:lvl>
    <w:lvl w:ilvl="2">
      <w:start w:val="1"/>
      <w:numFmt w:val="lowerLetter"/>
      <w:lvlText w:val="%3)"/>
      <w:lvlJc w:val="left"/>
      <w:pPr>
        <w:ind w:left="1212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eastAsia="Times New Roman" w:hint="default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eastAsia="Times New Roman" w:hint="default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eastAsia="Times New Roman" w:hint="default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eastAsia="Times New Roman" w:hint="default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eastAsia="Times New Roman" w:hint="default"/>
        <w:color w:val="000000" w:themeColor="text1"/>
      </w:rPr>
    </w:lvl>
  </w:abstractNum>
  <w:abstractNum w:abstractNumId="19" w15:restartNumberingAfterBreak="0">
    <w:nsid w:val="4C94BEDA"/>
    <w:multiLevelType w:val="hybridMultilevel"/>
    <w:tmpl w:val="DAA0E5C2"/>
    <w:lvl w:ilvl="0" w:tplc="CE14735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8CA414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F8E1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20F4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A88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1C9F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D276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98C8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24D3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DAC253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1E59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FA83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C2FC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4F2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820A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1469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DA7A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E8AA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91A92"/>
    <w:multiLevelType w:val="hybridMultilevel"/>
    <w:tmpl w:val="1D4E86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C79EF"/>
    <w:multiLevelType w:val="hybridMultilevel"/>
    <w:tmpl w:val="EC24D7A8"/>
    <w:lvl w:ilvl="0" w:tplc="FFFFFFFF">
      <w:start w:val="5"/>
      <w:numFmt w:val="bullet"/>
      <w:lvlText w:val=""/>
      <w:lvlJc w:val="left"/>
      <w:pPr>
        <w:ind w:left="644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96C1BD2"/>
    <w:multiLevelType w:val="hybridMultilevel"/>
    <w:tmpl w:val="35D8ED2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8AAF4"/>
    <w:multiLevelType w:val="hybridMultilevel"/>
    <w:tmpl w:val="06C6165E"/>
    <w:lvl w:ilvl="0" w:tplc="6BB227A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AF083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282F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32B8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68BA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C24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E5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ECFD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B0CE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C901EE"/>
    <w:multiLevelType w:val="hybridMultilevel"/>
    <w:tmpl w:val="2228A97C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BE749E"/>
    <w:multiLevelType w:val="hybridMultilevel"/>
    <w:tmpl w:val="CD0AA6A8"/>
    <w:lvl w:ilvl="0" w:tplc="722A3B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8617A14"/>
    <w:multiLevelType w:val="hybridMultilevel"/>
    <w:tmpl w:val="3D0449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794162"/>
    <w:multiLevelType w:val="hybridMultilevel"/>
    <w:tmpl w:val="043E36B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20"/>
  </w:num>
  <w:num w:numId="5">
    <w:abstractNumId w:val="9"/>
  </w:num>
  <w:num w:numId="6">
    <w:abstractNumId w:val="24"/>
  </w:num>
  <w:num w:numId="7">
    <w:abstractNumId w:val="15"/>
  </w:num>
  <w:num w:numId="8">
    <w:abstractNumId w:val="11"/>
  </w:num>
  <w:num w:numId="9">
    <w:abstractNumId w:val="1"/>
  </w:num>
  <w:num w:numId="10">
    <w:abstractNumId w:val="13"/>
  </w:num>
  <w:num w:numId="11">
    <w:abstractNumId w:val="6"/>
  </w:num>
  <w:num w:numId="12">
    <w:abstractNumId w:val="3"/>
  </w:num>
  <w:num w:numId="13">
    <w:abstractNumId w:val="19"/>
  </w:num>
  <w:num w:numId="14">
    <w:abstractNumId w:val="25"/>
  </w:num>
  <w:num w:numId="15">
    <w:abstractNumId w:val="7"/>
  </w:num>
  <w:num w:numId="16">
    <w:abstractNumId w:val="21"/>
  </w:num>
  <w:num w:numId="17">
    <w:abstractNumId w:val="5"/>
  </w:num>
  <w:num w:numId="18">
    <w:abstractNumId w:val="28"/>
  </w:num>
  <w:num w:numId="19">
    <w:abstractNumId w:val="26"/>
  </w:num>
  <w:num w:numId="20">
    <w:abstractNumId w:val="14"/>
  </w:num>
  <w:num w:numId="21">
    <w:abstractNumId w:val="17"/>
  </w:num>
  <w:num w:numId="22">
    <w:abstractNumId w:val="18"/>
  </w:num>
  <w:num w:numId="23">
    <w:abstractNumId w:val="10"/>
  </w:num>
  <w:num w:numId="24">
    <w:abstractNumId w:val="27"/>
  </w:num>
  <w:num w:numId="25">
    <w:abstractNumId w:val="22"/>
  </w:num>
  <w:num w:numId="26">
    <w:abstractNumId w:val="16"/>
  </w:num>
  <w:num w:numId="27">
    <w:abstractNumId w:val="0"/>
  </w:num>
  <w:num w:numId="28">
    <w:abstractNumId w:val="23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815"/>
    <w:rsid w:val="00003AC2"/>
    <w:rsid w:val="00006669"/>
    <w:rsid w:val="0003075C"/>
    <w:rsid w:val="00131743"/>
    <w:rsid w:val="00144D52"/>
    <w:rsid w:val="00161498"/>
    <w:rsid w:val="001912B5"/>
    <w:rsid w:val="001B4F69"/>
    <w:rsid w:val="001B7F7D"/>
    <w:rsid w:val="001E1DDD"/>
    <w:rsid w:val="001F3DA5"/>
    <w:rsid w:val="0028147A"/>
    <w:rsid w:val="002A5932"/>
    <w:rsid w:val="002D4049"/>
    <w:rsid w:val="002E15CA"/>
    <w:rsid w:val="002E2123"/>
    <w:rsid w:val="002F36F6"/>
    <w:rsid w:val="002F6BD7"/>
    <w:rsid w:val="003277E6"/>
    <w:rsid w:val="00340EBF"/>
    <w:rsid w:val="003473D8"/>
    <w:rsid w:val="00383E5C"/>
    <w:rsid w:val="00394C8F"/>
    <w:rsid w:val="003C117D"/>
    <w:rsid w:val="003F7BCB"/>
    <w:rsid w:val="0041165B"/>
    <w:rsid w:val="00422AF1"/>
    <w:rsid w:val="004310D7"/>
    <w:rsid w:val="00443122"/>
    <w:rsid w:val="004735EB"/>
    <w:rsid w:val="004C22E2"/>
    <w:rsid w:val="004D1FE8"/>
    <w:rsid w:val="004F2C42"/>
    <w:rsid w:val="005112FE"/>
    <w:rsid w:val="005639E7"/>
    <w:rsid w:val="00564310"/>
    <w:rsid w:val="00595558"/>
    <w:rsid w:val="005B1203"/>
    <w:rsid w:val="005F6D48"/>
    <w:rsid w:val="006010D0"/>
    <w:rsid w:val="00605C6C"/>
    <w:rsid w:val="00653164"/>
    <w:rsid w:val="00657C84"/>
    <w:rsid w:val="006941CA"/>
    <w:rsid w:val="00695815"/>
    <w:rsid w:val="006A021C"/>
    <w:rsid w:val="006A6529"/>
    <w:rsid w:val="006B1BD7"/>
    <w:rsid w:val="006B2D27"/>
    <w:rsid w:val="006B6115"/>
    <w:rsid w:val="006C4740"/>
    <w:rsid w:val="00771860"/>
    <w:rsid w:val="007719D7"/>
    <w:rsid w:val="007861B1"/>
    <w:rsid w:val="007A1BB1"/>
    <w:rsid w:val="007D1646"/>
    <w:rsid w:val="007D6A38"/>
    <w:rsid w:val="007E0AE8"/>
    <w:rsid w:val="007E49CD"/>
    <w:rsid w:val="00820F5C"/>
    <w:rsid w:val="00867BE3"/>
    <w:rsid w:val="0087537A"/>
    <w:rsid w:val="00896ABC"/>
    <w:rsid w:val="00896B0D"/>
    <w:rsid w:val="008D5E5B"/>
    <w:rsid w:val="008E6875"/>
    <w:rsid w:val="008F78E7"/>
    <w:rsid w:val="00930864"/>
    <w:rsid w:val="009450C3"/>
    <w:rsid w:val="0096242C"/>
    <w:rsid w:val="0098159E"/>
    <w:rsid w:val="00981F1F"/>
    <w:rsid w:val="009A5645"/>
    <w:rsid w:val="009B4E36"/>
    <w:rsid w:val="009D56CB"/>
    <w:rsid w:val="009E067E"/>
    <w:rsid w:val="00A05BD5"/>
    <w:rsid w:val="00A13BE0"/>
    <w:rsid w:val="00A43576"/>
    <w:rsid w:val="00A71D47"/>
    <w:rsid w:val="00AC267B"/>
    <w:rsid w:val="00AC4D09"/>
    <w:rsid w:val="00AD6ECC"/>
    <w:rsid w:val="00AE0376"/>
    <w:rsid w:val="00AE29B0"/>
    <w:rsid w:val="00AE6318"/>
    <w:rsid w:val="00AE733A"/>
    <w:rsid w:val="00B17638"/>
    <w:rsid w:val="00B442C4"/>
    <w:rsid w:val="00B503C0"/>
    <w:rsid w:val="00B71F2F"/>
    <w:rsid w:val="00B901B9"/>
    <w:rsid w:val="00BA6391"/>
    <w:rsid w:val="00BC2E11"/>
    <w:rsid w:val="00C03631"/>
    <w:rsid w:val="00C24C2B"/>
    <w:rsid w:val="00C57089"/>
    <w:rsid w:val="00C70DD9"/>
    <w:rsid w:val="00C73EF3"/>
    <w:rsid w:val="00CA32E6"/>
    <w:rsid w:val="00CB1A8B"/>
    <w:rsid w:val="00CD63C5"/>
    <w:rsid w:val="00D139C6"/>
    <w:rsid w:val="00D328EE"/>
    <w:rsid w:val="00D601A0"/>
    <w:rsid w:val="00D73D96"/>
    <w:rsid w:val="00D96243"/>
    <w:rsid w:val="00DB29ED"/>
    <w:rsid w:val="00DB2AB8"/>
    <w:rsid w:val="00DB4FF5"/>
    <w:rsid w:val="00DD4213"/>
    <w:rsid w:val="00E21D27"/>
    <w:rsid w:val="00E8624B"/>
    <w:rsid w:val="00F538C5"/>
    <w:rsid w:val="00F5782B"/>
    <w:rsid w:val="00F740EB"/>
    <w:rsid w:val="00FD386F"/>
    <w:rsid w:val="00FD6652"/>
    <w:rsid w:val="01132472"/>
    <w:rsid w:val="013FBE58"/>
    <w:rsid w:val="01C61768"/>
    <w:rsid w:val="01D7F76B"/>
    <w:rsid w:val="02043574"/>
    <w:rsid w:val="0241694F"/>
    <w:rsid w:val="02572B40"/>
    <w:rsid w:val="0261B4EC"/>
    <w:rsid w:val="02854265"/>
    <w:rsid w:val="02BF1487"/>
    <w:rsid w:val="02C95D1A"/>
    <w:rsid w:val="031FFEA5"/>
    <w:rsid w:val="03215625"/>
    <w:rsid w:val="03CAB3F8"/>
    <w:rsid w:val="04020F9F"/>
    <w:rsid w:val="0413F791"/>
    <w:rsid w:val="04ADE641"/>
    <w:rsid w:val="04FA8204"/>
    <w:rsid w:val="051D177D"/>
    <w:rsid w:val="05668431"/>
    <w:rsid w:val="057E333B"/>
    <w:rsid w:val="0584F257"/>
    <w:rsid w:val="06786123"/>
    <w:rsid w:val="068B746C"/>
    <w:rsid w:val="06BE0D27"/>
    <w:rsid w:val="06CC3A85"/>
    <w:rsid w:val="0700F7ED"/>
    <w:rsid w:val="070F4D2D"/>
    <w:rsid w:val="0712F8A8"/>
    <w:rsid w:val="078863CB"/>
    <w:rsid w:val="0788ED29"/>
    <w:rsid w:val="07A58511"/>
    <w:rsid w:val="080CF5E4"/>
    <w:rsid w:val="080E1941"/>
    <w:rsid w:val="081B613E"/>
    <w:rsid w:val="0849CB19"/>
    <w:rsid w:val="08740614"/>
    <w:rsid w:val="08A479A1"/>
    <w:rsid w:val="08B4C46D"/>
    <w:rsid w:val="08EC2EB6"/>
    <w:rsid w:val="08FE4605"/>
    <w:rsid w:val="08FEF37E"/>
    <w:rsid w:val="090F0DED"/>
    <w:rsid w:val="092608DB"/>
    <w:rsid w:val="092D7692"/>
    <w:rsid w:val="095C43A9"/>
    <w:rsid w:val="097C33CC"/>
    <w:rsid w:val="098BA936"/>
    <w:rsid w:val="09AEEF97"/>
    <w:rsid w:val="09BD9B74"/>
    <w:rsid w:val="09DA6529"/>
    <w:rsid w:val="09DE2E8E"/>
    <w:rsid w:val="09DF8EC4"/>
    <w:rsid w:val="09F0E367"/>
    <w:rsid w:val="0AA60524"/>
    <w:rsid w:val="0B14D43F"/>
    <w:rsid w:val="0B3015E3"/>
    <w:rsid w:val="0B4D86AD"/>
    <w:rsid w:val="0B9FABA8"/>
    <w:rsid w:val="0BCD793B"/>
    <w:rsid w:val="0BFE2A56"/>
    <w:rsid w:val="0C09CAF5"/>
    <w:rsid w:val="0C0EBE3A"/>
    <w:rsid w:val="0C3A1210"/>
    <w:rsid w:val="0C4C1B9B"/>
    <w:rsid w:val="0C612F98"/>
    <w:rsid w:val="0C722EFA"/>
    <w:rsid w:val="0C76401B"/>
    <w:rsid w:val="0C7AFE2B"/>
    <w:rsid w:val="0C7DBB91"/>
    <w:rsid w:val="0C8FE9AE"/>
    <w:rsid w:val="0CFB150A"/>
    <w:rsid w:val="0D0C006A"/>
    <w:rsid w:val="0D3EE7A1"/>
    <w:rsid w:val="0D64DF06"/>
    <w:rsid w:val="0E010ECB"/>
    <w:rsid w:val="0E099243"/>
    <w:rsid w:val="0E0C9D7E"/>
    <w:rsid w:val="0E1127D0"/>
    <w:rsid w:val="0E177FFD"/>
    <w:rsid w:val="0E37E02B"/>
    <w:rsid w:val="0E6A3330"/>
    <w:rsid w:val="0E6A3A2B"/>
    <w:rsid w:val="0EA561C9"/>
    <w:rsid w:val="0F10A18E"/>
    <w:rsid w:val="0F35CB18"/>
    <w:rsid w:val="0FAFC64B"/>
    <w:rsid w:val="0FB35DFE"/>
    <w:rsid w:val="0FD3B08C"/>
    <w:rsid w:val="10060A8C"/>
    <w:rsid w:val="1011096C"/>
    <w:rsid w:val="103AEDC5"/>
    <w:rsid w:val="106E63F2"/>
    <w:rsid w:val="1096F6B2"/>
    <w:rsid w:val="10DB9733"/>
    <w:rsid w:val="110A0563"/>
    <w:rsid w:val="11280AA8"/>
    <w:rsid w:val="1128B0C4"/>
    <w:rsid w:val="11635AD1"/>
    <w:rsid w:val="11684785"/>
    <w:rsid w:val="118E9BBF"/>
    <w:rsid w:val="11AB27B8"/>
    <w:rsid w:val="11E9A51A"/>
    <w:rsid w:val="11EEB04C"/>
    <w:rsid w:val="11F8A2AA"/>
    <w:rsid w:val="120D5BC6"/>
    <w:rsid w:val="1231D933"/>
    <w:rsid w:val="123D209F"/>
    <w:rsid w:val="12853366"/>
    <w:rsid w:val="12B6546D"/>
    <w:rsid w:val="12E8F810"/>
    <w:rsid w:val="1302B01F"/>
    <w:rsid w:val="133DAB4E"/>
    <w:rsid w:val="1391CF02"/>
    <w:rsid w:val="13BA8021"/>
    <w:rsid w:val="1478F365"/>
    <w:rsid w:val="1487C60B"/>
    <w:rsid w:val="14915351"/>
    <w:rsid w:val="14C41AA5"/>
    <w:rsid w:val="152CC9CF"/>
    <w:rsid w:val="152D9F63"/>
    <w:rsid w:val="153766A9"/>
    <w:rsid w:val="154BAF73"/>
    <w:rsid w:val="15690B98"/>
    <w:rsid w:val="157E1CA3"/>
    <w:rsid w:val="15FD46E2"/>
    <w:rsid w:val="1622ED61"/>
    <w:rsid w:val="162D23B2"/>
    <w:rsid w:val="1658522B"/>
    <w:rsid w:val="167D6389"/>
    <w:rsid w:val="16B9C64F"/>
    <w:rsid w:val="16C9D743"/>
    <w:rsid w:val="170DA04E"/>
    <w:rsid w:val="1711B46C"/>
    <w:rsid w:val="1759F65D"/>
    <w:rsid w:val="17601E8A"/>
    <w:rsid w:val="17BAD830"/>
    <w:rsid w:val="17F2414C"/>
    <w:rsid w:val="187DC480"/>
    <w:rsid w:val="189F201D"/>
    <w:rsid w:val="18AB081B"/>
    <w:rsid w:val="18F0D491"/>
    <w:rsid w:val="18FBEEEB"/>
    <w:rsid w:val="193A623B"/>
    <w:rsid w:val="199140EF"/>
    <w:rsid w:val="19A1CD00"/>
    <w:rsid w:val="19AFE5F1"/>
    <w:rsid w:val="1A08534F"/>
    <w:rsid w:val="1A25CCCE"/>
    <w:rsid w:val="1A6249A6"/>
    <w:rsid w:val="1A637471"/>
    <w:rsid w:val="1B041E44"/>
    <w:rsid w:val="1B50D4AC"/>
    <w:rsid w:val="1B658AAE"/>
    <w:rsid w:val="1B7471DF"/>
    <w:rsid w:val="1B803670"/>
    <w:rsid w:val="1B858DF2"/>
    <w:rsid w:val="1B9CE8A0"/>
    <w:rsid w:val="1C64A01A"/>
    <w:rsid w:val="1C7B3553"/>
    <w:rsid w:val="1C7D0001"/>
    <w:rsid w:val="1C92B243"/>
    <w:rsid w:val="1CA5DAC0"/>
    <w:rsid w:val="1CD27194"/>
    <w:rsid w:val="1CE9D577"/>
    <w:rsid w:val="1CFECCEE"/>
    <w:rsid w:val="1D359031"/>
    <w:rsid w:val="1D622970"/>
    <w:rsid w:val="1D8469CE"/>
    <w:rsid w:val="1DCEEC41"/>
    <w:rsid w:val="1DD38E8E"/>
    <w:rsid w:val="1DDB3340"/>
    <w:rsid w:val="1E068DB0"/>
    <w:rsid w:val="1E383597"/>
    <w:rsid w:val="1E7248CB"/>
    <w:rsid w:val="1E88756E"/>
    <w:rsid w:val="1EA88BD9"/>
    <w:rsid w:val="1ED88016"/>
    <w:rsid w:val="1F3876C4"/>
    <w:rsid w:val="1F40FAC7"/>
    <w:rsid w:val="1F66C412"/>
    <w:rsid w:val="1F68BC57"/>
    <w:rsid w:val="1F9D3598"/>
    <w:rsid w:val="1FA9CAFD"/>
    <w:rsid w:val="1FC1C496"/>
    <w:rsid w:val="1FC327B8"/>
    <w:rsid w:val="1FC67F2F"/>
    <w:rsid w:val="1FEB7A6B"/>
    <w:rsid w:val="201EFF23"/>
    <w:rsid w:val="202445CF"/>
    <w:rsid w:val="205EF362"/>
    <w:rsid w:val="2065B77B"/>
    <w:rsid w:val="207F44D5"/>
    <w:rsid w:val="20890A86"/>
    <w:rsid w:val="20A909CA"/>
    <w:rsid w:val="20BED18D"/>
    <w:rsid w:val="20C88478"/>
    <w:rsid w:val="20FBF481"/>
    <w:rsid w:val="21624F90"/>
    <w:rsid w:val="2177C3DF"/>
    <w:rsid w:val="218D6161"/>
    <w:rsid w:val="21A363DE"/>
    <w:rsid w:val="220353B8"/>
    <w:rsid w:val="2212E5C5"/>
    <w:rsid w:val="222A3CEF"/>
    <w:rsid w:val="2257CD58"/>
    <w:rsid w:val="22ABEB9D"/>
    <w:rsid w:val="22E16BBF"/>
    <w:rsid w:val="231A623B"/>
    <w:rsid w:val="231D3C82"/>
    <w:rsid w:val="235E2A3A"/>
    <w:rsid w:val="23909FD7"/>
    <w:rsid w:val="23DB3108"/>
    <w:rsid w:val="24418A48"/>
    <w:rsid w:val="247D3C20"/>
    <w:rsid w:val="2499F052"/>
    <w:rsid w:val="24A7771B"/>
    <w:rsid w:val="24AD728D"/>
    <w:rsid w:val="24C09F78"/>
    <w:rsid w:val="24D6DBC3"/>
    <w:rsid w:val="24D9309B"/>
    <w:rsid w:val="24EE09AF"/>
    <w:rsid w:val="25680AD6"/>
    <w:rsid w:val="256A7DE6"/>
    <w:rsid w:val="25A58F11"/>
    <w:rsid w:val="25DD5AA9"/>
    <w:rsid w:val="25E5482F"/>
    <w:rsid w:val="2637BB4F"/>
    <w:rsid w:val="2643F554"/>
    <w:rsid w:val="265E109F"/>
    <w:rsid w:val="2701BA69"/>
    <w:rsid w:val="273B694D"/>
    <w:rsid w:val="275EEE4D"/>
    <w:rsid w:val="277CF4C3"/>
    <w:rsid w:val="27811890"/>
    <w:rsid w:val="278BF71A"/>
    <w:rsid w:val="2792B5B0"/>
    <w:rsid w:val="27AD501D"/>
    <w:rsid w:val="27E53EE5"/>
    <w:rsid w:val="2819DAD2"/>
    <w:rsid w:val="2822C91F"/>
    <w:rsid w:val="28242764"/>
    <w:rsid w:val="284F1238"/>
    <w:rsid w:val="2862434B"/>
    <w:rsid w:val="286CEDFD"/>
    <w:rsid w:val="2903C094"/>
    <w:rsid w:val="290B5DD3"/>
    <w:rsid w:val="296251D4"/>
    <w:rsid w:val="296F26E2"/>
    <w:rsid w:val="297AE83E"/>
    <w:rsid w:val="29819671"/>
    <w:rsid w:val="299D1982"/>
    <w:rsid w:val="29C6605A"/>
    <w:rsid w:val="2A043918"/>
    <w:rsid w:val="2A332A60"/>
    <w:rsid w:val="2AA38F8B"/>
    <w:rsid w:val="2ABA94C0"/>
    <w:rsid w:val="2AF79B18"/>
    <w:rsid w:val="2B7216A3"/>
    <w:rsid w:val="2BC0516A"/>
    <w:rsid w:val="2BEAED82"/>
    <w:rsid w:val="2C36F80D"/>
    <w:rsid w:val="2C3B6156"/>
    <w:rsid w:val="2C812BE8"/>
    <w:rsid w:val="2C8364C9"/>
    <w:rsid w:val="2C86C3E9"/>
    <w:rsid w:val="2C88CE9F"/>
    <w:rsid w:val="2C89CBDF"/>
    <w:rsid w:val="2CBA7686"/>
    <w:rsid w:val="2CCBB15D"/>
    <w:rsid w:val="2D02A291"/>
    <w:rsid w:val="2D1B6615"/>
    <w:rsid w:val="2D2736C3"/>
    <w:rsid w:val="2D83A5EC"/>
    <w:rsid w:val="2D90E996"/>
    <w:rsid w:val="2DB957CA"/>
    <w:rsid w:val="2DD54BF4"/>
    <w:rsid w:val="2DDC8C2E"/>
    <w:rsid w:val="2E2FDC45"/>
    <w:rsid w:val="2E5646E7"/>
    <w:rsid w:val="2EC80732"/>
    <w:rsid w:val="2ED21C47"/>
    <w:rsid w:val="2EEE38B1"/>
    <w:rsid w:val="2EF74C10"/>
    <w:rsid w:val="2F1AD814"/>
    <w:rsid w:val="2F23AC62"/>
    <w:rsid w:val="2F337975"/>
    <w:rsid w:val="2F855E2C"/>
    <w:rsid w:val="2FB3459F"/>
    <w:rsid w:val="2FCF22E3"/>
    <w:rsid w:val="2FCFD198"/>
    <w:rsid w:val="2FE783E1"/>
    <w:rsid w:val="2FF21748"/>
    <w:rsid w:val="300E85E6"/>
    <w:rsid w:val="30168FF3"/>
    <w:rsid w:val="303EE140"/>
    <w:rsid w:val="306BE219"/>
    <w:rsid w:val="306DECA8"/>
    <w:rsid w:val="3077B84E"/>
    <w:rsid w:val="308AC44A"/>
    <w:rsid w:val="308D1F21"/>
    <w:rsid w:val="30A10946"/>
    <w:rsid w:val="310E1BA6"/>
    <w:rsid w:val="31549751"/>
    <w:rsid w:val="315B4B50"/>
    <w:rsid w:val="3162D06B"/>
    <w:rsid w:val="3189F45A"/>
    <w:rsid w:val="318DE7A9"/>
    <w:rsid w:val="31E6E4B6"/>
    <w:rsid w:val="31FB3D00"/>
    <w:rsid w:val="3218E4D8"/>
    <w:rsid w:val="32395079"/>
    <w:rsid w:val="32430834"/>
    <w:rsid w:val="325278D6"/>
    <w:rsid w:val="326D2626"/>
    <w:rsid w:val="32B0211F"/>
    <w:rsid w:val="32B0D490"/>
    <w:rsid w:val="3306DAE2"/>
    <w:rsid w:val="3340F9E7"/>
    <w:rsid w:val="33930604"/>
    <w:rsid w:val="339B0CF3"/>
    <w:rsid w:val="33CABD33"/>
    <w:rsid w:val="33D3E84A"/>
    <w:rsid w:val="33E49E4C"/>
    <w:rsid w:val="340452A0"/>
    <w:rsid w:val="3409C5E6"/>
    <w:rsid w:val="342106B9"/>
    <w:rsid w:val="3444F21F"/>
    <w:rsid w:val="345DDFC8"/>
    <w:rsid w:val="346CBB5C"/>
    <w:rsid w:val="3483C16A"/>
    <w:rsid w:val="349DA506"/>
    <w:rsid w:val="356F4510"/>
    <w:rsid w:val="358B9E8B"/>
    <w:rsid w:val="363062F6"/>
    <w:rsid w:val="367464A3"/>
    <w:rsid w:val="36BAC6F0"/>
    <w:rsid w:val="36F96D16"/>
    <w:rsid w:val="370C9628"/>
    <w:rsid w:val="371C0B92"/>
    <w:rsid w:val="376753B6"/>
    <w:rsid w:val="37866C8C"/>
    <w:rsid w:val="37BB2DB5"/>
    <w:rsid w:val="37C7221F"/>
    <w:rsid w:val="37CB096C"/>
    <w:rsid w:val="37ED765A"/>
    <w:rsid w:val="37FD292D"/>
    <w:rsid w:val="38243960"/>
    <w:rsid w:val="382BD177"/>
    <w:rsid w:val="38BAB787"/>
    <w:rsid w:val="3932C527"/>
    <w:rsid w:val="393C9B43"/>
    <w:rsid w:val="399CA1CC"/>
    <w:rsid w:val="39A561EB"/>
    <w:rsid w:val="39E55B9D"/>
    <w:rsid w:val="3A1D8953"/>
    <w:rsid w:val="3A7FDF8D"/>
    <w:rsid w:val="3AA2FCBF"/>
    <w:rsid w:val="3AA66993"/>
    <w:rsid w:val="3AB5E0B6"/>
    <w:rsid w:val="3AC896FA"/>
    <w:rsid w:val="3B21C6D8"/>
    <w:rsid w:val="3B2A1EF7"/>
    <w:rsid w:val="3B60BB3D"/>
    <w:rsid w:val="3C9755E7"/>
    <w:rsid w:val="3C980FA6"/>
    <w:rsid w:val="3CAC6FE0"/>
    <w:rsid w:val="3CFCC50B"/>
    <w:rsid w:val="3CFFFEF8"/>
    <w:rsid w:val="3D1AB244"/>
    <w:rsid w:val="3D4AA28A"/>
    <w:rsid w:val="3D762218"/>
    <w:rsid w:val="3DB9E007"/>
    <w:rsid w:val="3DCF643E"/>
    <w:rsid w:val="3DE49A3E"/>
    <w:rsid w:val="3DFDF8F1"/>
    <w:rsid w:val="3E1B93E8"/>
    <w:rsid w:val="3EAB9C04"/>
    <w:rsid w:val="3EDA072C"/>
    <w:rsid w:val="3EEE2308"/>
    <w:rsid w:val="3F335665"/>
    <w:rsid w:val="3F36E125"/>
    <w:rsid w:val="3F470547"/>
    <w:rsid w:val="3F896C80"/>
    <w:rsid w:val="3FC6B298"/>
    <w:rsid w:val="3FFC79B6"/>
    <w:rsid w:val="40310E9C"/>
    <w:rsid w:val="4063B23F"/>
    <w:rsid w:val="40B438FC"/>
    <w:rsid w:val="40F68940"/>
    <w:rsid w:val="4148C4EA"/>
    <w:rsid w:val="4186B3AD"/>
    <w:rsid w:val="41BF4F5C"/>
    <w:rsid w:val="41D3B1B9"/>
    <w:rsid w:val="41F68EF3"/>
    <w:rsid w:val="425C8135"/>
    <w:rsid w:val="429BE8B3"/>
    <w:rsid w:val="42AB2284"/>
    <w:rsid w:val="42E77D27"/>
    <w:rsid w:val="42F9E3F1"/>
    <w:rsid w:val="4303961B"/>
    <w:rsid w:val="436BF414"/>
    <w:rsid w:val="43B51EB1"/>
    <w:rsid w:val="43B65500"/>
    <w:rsid w:val="43C626B7"/>
    <w:rsid w:val="441288E4"/>
    <w:rsid w:val="4423F1C4"/>
    <w:rsid w:val="445E0100"/>
    <w:rsid w:val="44954388"/>
    <w:rsid w:val="44DF0797"/>
    <w:rsid w:val="45585878"/>
    <w:rsid w:val="45889675"/>
    <w:rsid w:val="45A779D3"/>
    <w:rsid w:val="45B74FF6"/>
    <w:rsid w:val="45B86548"/>
    <w:rsid w:val="45E2C346"/>
    <w:rsid w:val="461A2A05"/>
    <w:rsid w:val="46B914F7"/>
    <w:rsid w:val="471C54DB"/>
    <w:rsid w:val="4766AD65"/>
    <w:rsid w:val="479A697D"/>
    <w:rsid w:val="480E72E4"/>
    <w:rsid w:val="482D926C"/>
    <w:rsid w:val="4857A799"/>
    <w:rsid w:val="48DE6772"/>
    <w:rsid w:val="48ED13F6"/>
    <w:rsid w:val="490237C7"/>
    <w:rsid w:val="491A6408"/>
    <w:rsid w:val="493639DE"/>
    <w:rsid w:val="49506C38"/>
    <w:rsid w:val="495D6A51"/>
    <w:rsid w:val="49E3FF10"/>
    <w:rsid w:val="4A122B45"/>
    <w:rsid w:val="4A23CB1B"/>
    <w:rsid w:val="4A246035"/>
    <w:rsid w:val="4A581007"/>
    <w:rsid w:val="4A81CA68"/>
    <w:rsid w:val="4AB1B537"/>
    <w:rsid w:val="4AB65049"/>
    <w:rsid w:val="4AB9BB56"/>
    <w:rsid w:val="4AD9F7C5"/>
    <w:rsid w:val="4B1C5F12"/>
    <w:rsid w:val="4B3D2CA4"/>
    <w:rsid w:val="4B4EDE35"/>
    <w:rsid w:val="4B944548"/>
    <w:rsid w:val="4BBF9B7C"/>
    <w:rsid w:val="4BC0EDF0"/>
    <w:rsid w:val="4BDAB80B"/>
    <w:rsid w:val="4C054324"/>
    <w:rsid w:val="4C1D9AC9"/>
    <w:rsid w:val="4C3F434F"/>
    <w:rsid w:val="4C4FEA88"/>
    <w:rsid w:val="4C9C527D"/>
    <w:rsid w:val="4CB9E0D5"/>
    <w:rsid w:val="4CD703DA"/>
    <w:rsid w:val="4CE722C1"/>
    <w:rsid w:val="4CEA197C"/>
    <w:rsid w:val="4D3798CE"/>
    <w:rsid w:val="4DB1D895"/>
    <w:rsid w:val="4DC04002"/>
    <w:rsid w:val="4E526096"/>
    <w:rsid w:val="4E821C14"/>
    <w:rsid w:val="4E986110"/>
    <w:rsid w:val="4EA4363F"/>
    <w:rsid w:val="4EB51BA3"/>
    <w:rsid w:val="4EF8151C"/>
    <w:rsid w:val="4F045C02"/>
    <w:rsid w:val="4F220A4B"/>
    <w:rsid w:val="4F2E5C1F"/>
    <w:rsid w:val="4F3679EB"/>
    <w:rsid w:val="4F4D763E"/>
    <w:rsid w:val="4F8C8DB9"/>
    <w:rsid w:val="4F99AC5D"/>
    <w:rsid w:val="4FAD68E8"/>
    <w:rsid w:val="4FC82D7F"/>
    <w:rsid w:val="4FF18197"/>
    <w:rsid w:val="50224F58"/>
    <w:rsid w:val="50930C9F"/>
    <w:rsid w:val="50BA1AB7"/>
    <w:rsid w:val="50D24A4C"/>
    <w:rsid w:val="50D3303B"/>
    <w:rsid w:val="51414BC3"/>
    <w:rsid w:val="514810BB"/>
    <w:rsid w:val="515B399E"/>
    <w:rsid w:val="516090BF"/>
    <w:rsid w:val="5171964E"/>
    <w:rsid w:val="51A1D42F"/>
    <w:rsid w:val="51A749B1"/>
    <w:rsid w:val="51AE4AB9"/>
    <w:rsid w:val="52004A9A"/>
    <w:rsid w:val="52D985B7"/>
    <w:rsid w:val="52DD1C24"/>
    <w:rsid w:val="535ADFF3"/>
    <w:rsid w:val="53B93C20"/>
    <w:rsid w:val="5409EB0E"/>
    <w:rsid w:val="54240344"/>
    <w:rsid w:val="5444525C"/>
    <w:rsid w:val="5471CEBD"/>
    <w:rsid w:val="5480DA0B"/>
    <w:rsid w:val="5488C6C0"/>
    <w:rsid w:val="54C1A21A"/>
    <w:rsid w:val="550B34CA"/>
    <w:rsid w:val="551A5138"/>
    <w:rsid w:val="553FCA90"/>
    <w:rsid w:val="5540B572"/>
    <w:rsid w:val="556DB2F4"/>
    <w:rsid w:val="558E34AE"/>
    <w:rsid w:val="5594F283"/>
    <w:rsid w:val="55A63581"/>
    <w:rsid w:val="55C06F67"/>
    <w:rsid w:val="55C2A1F7"/>
    <w:rsid w:val="55E48B97"/>
    <w:rsid w:val="55F76E01"/>
    <w:rsid w:val="56383B55"/>
    <w:rsid w:val="566D922F"/>
    <w:rsid w:val="566DF399"/>
    <w:rsid w:val="56BD9BFA"/>
    <w:rsid w:val="56CFB128"/>
    <w:rsid w:val="56FAD834"/>
    <w:rsid w:val="56FF6AC0"/>
    <w:rsid w:val="57588823"/>
    <w:rsid w:val="575C3FC8"/>
    <w:rsid w:val="57CE1CBC"/>
    <w:rsid w:val="57D40BB6"/>
    <w:rsid w:val="582B0D18"/>
    <w:rsid w:val="5884F627"/>
    <w:rsid w:val="58B3E539"/>
    <w:rsid w:val="58CB80AD"/>
    <w:rsid w:val="58F2D080"/>
    <w:rsid w:val="5931F18B"/>
    <w:rsid w:val="59544B2E"/>
    <w:rsid w:val="596504FB"/>
    <w:rsid w:val="596FDC17"/>
    <w:rsid w:val="59736AFA"/>
    <w:rsid w:val="59788F7E"/>
    <w:rsid w:val="5A210D26"/>
    <w:rsid w:val="5A5EAC2F"/>
    <w:rsid w:val="5A924F24"/>
    <w:rsid w:val="5A9FDBB8"/>
    <w:rsid w:val="5AE9A245"/>
    <w:rsid w:val="5B1EF0B9"/>
    <w:rsid w:val="5B28CD9C"/>
    <w:rsid w:val="5B48CE67"/>
    <w:rsid w:val="5B4A11B3"/>
    <w:rsid w:val="5B8D6303"/>
    <w:rsid w:val="5BBE8F3F"/>
    <w:rsid w:val="5C358F93"/>
    <w:rsid w:val="5C51FB0B"/>
    <w:rsid w:val="5C5D46B1"/>
    <w:rsid w:val="5C73B2BC"/>
    <w:rsid w:val="5C91E492"/>
    <w:rsid w:val="5CA5AF2A"/>
    <w:rsid w:val="5CBD6470"/>
    <w:rsid w:val="5D36478C"/>
    <w:rsid w:val="5D3B9111"/>
    <w:rsid w:val="5D446C82"/>
    <w:rsid w:val="5D5A0EAE"/>
    <w:rsid w:val="5DA1EB7B"/>
    <w:rsid w:val="5DA52AE3"/>
    <w:rsid w:val="5DF91712"/>
    <w:rsid w:val="5E1DDC83"/>
    <w:rsid w:val="5EFA6961"/>
    <w:rsid w:val="5F3D56CA"/>
    <w:rsid w:val="5F3FED30"/>
    <w:rsid w:val="5F83C0F7"/>
    <w:rsid w:val="5F94E773"/>
    <w:rsid w:val="60116F09"/>
    <w:rsid w:val="6054DF3A"/>
    <w:rsid w:val="605CE358"/>
    <w:rsid w:val="60AF36AB"/>
    <w:rsid w:val="60EFF3EF"/>
    <w:rsid w:val="61078AA7"/>
    <w:rsid w:val="610C775B"/>
    <w:rsid w:val="61846019"/>
    <w:rsid w:val="61BAE937"/>
    <w:rsid w:val="622C1D33"/>
    <w:rsid w:val="62736249"/>
    <w:rsid w:val="62BF691D"/>
    <w:rsid w:val="62F9B659"/>
    <w:rsid w:val="639EB090"/>
    <w:rsid w:val="63A3BF17"/>
    <w:rsid w:val="63B48834"/>
    <w:rsid w:val="63CF6CB8"/>
    <w:rsid w:val="63CF9654"/>
    <w:rsid w:val="6444181D"/>
    <w:rsid w:val="650028B1"/>
    <w:rsid w:val="6514C1A4"/>
    <w:rsid w:val="651E2F8E"/>
    <w:rsid w:val="6569AAE5"/>
    <w:rsid w:val="65B2607A"/>
    <w:rsid w:val="65DFE87E"/>
    <w:rsid w:val="6612DD7A"/>
    <w:rsid w:val="6614DE1E"/>
    <w:rsid w:val="6621D9F4"/>
    <w:rsid w:val="6667591F"/>
    <w:rsid w:val="6688D682"/>
    <w:rsid w:val="668B810E"/>
    <w:rsid w:val="6695E4B5"/>
    <w:rsid w:val="66A4C6C4"/>
    <w:rsid w:val="67057B46"/>
    <w:rsid w:val="672D7F37"/>
    <w:rsid w:val="6758EEE5"/>
    <w:rsid w:val="680038A5"/>
    <w:rsid w:val="6813A794"/>
    <w:rsid w:val="6827516F"/>
    <w:rsid w:val="684ABBB8"/>
    <w:rsid w:val="685EF7E4"/>
    <w:rsid w:val="6861A5FD"/>
    <w:rsid w:val="688357D1"/>
    <w:rsid w:val="68A14BA7"/>
    <w:rsid w:val="68D19632"/>
    <w:rsid w:val="68EA013C"/>
    <w:rsid w:val="68EBA8E3"/>
    <w:rsid w:val="68F3DA0A"/>
    <w:rsid w:val="6925E145"/>
    <w:rsid w:val="694E0899"/>
    <w:rsid w:val="69E57A16"/>
    <w:rsid w:val="69EE0ADC"/>
    <w:rsid w:val="69F7FB26"/>
    <w:rsid w:val="6AED8300"/>
    <w:rsid w:val="6AFE9388"/>
    <w:rsid w:val="6B161994"/>
    <w:rsid w:val="6B4D0A92"/>
    <w:rsid w:val="6B4E941A"/>
    <w:rsid w:val="6B65515E"/>
    <w:rsid w:val="6BAA5518"/>
    <w:rsid w:val="6BC3EFB1"/>
    <w:rsid w:val="6BE0D9EF"/>
    <w:rsid w:val="6C578DCB"/>
    <w:rsid w:val="6CAA6C93"/>
    <w:rsid w:val="6CBCB84A"/>
    <w:rsid w:val="6CC7CD89"/>
    <w:rsid w:val="6D206F4B"/>
    <w:rsid w:val="6D23766E"/>
    <w:rsid w:val="6DC5FAE7"/>
    <w:rsid w:val="6DE5DAF7"/>
    <w:rsid w:val="6E29A2F6"/>
    <w:rsid w:val="6E41A583"/>
    <w:rsid w:val="6E511330"/>
    <w:rsid w:val="6EB17D69"/>
    <w:rsid w:val="6EE9EE35"/>
    <w:rsid w:val="6F187AB1"/>
    <w:rsid w:val="6F5942C0"/>
    <w:rsid w:val="7052D064"/>
    <w:rsid w:val="707A8DB7"/>
    <w:rsid w:val="7085A5D3"/>
    <w:rsid w:val="7093F149"/>
    <w:rsid w:val="70A20C6A"/>
    <w:rsid w:val="71133F53"/>
    <w:rsid w:val="71954774"/>
    <w:rsid w:val="71A023D2"/>
    <w:rsid w:val="71CF72CF"/>
    <w:rsid w:val="71ED0B56"/>
    <w:rsid w:val="71F84907"/>
    <w:rsid w:val="722D95AE"/>
    <w:rsid w:val="727B0BC5"/>
    <w:rsid w:val="728193F3"/>
    <w:rsid w:val="72A10336"/>
    <w:rsid w:val="72A41534"/>
    <w:rsid w:val="733301FE"/>
    <w:rsid w:val="734F49D0"/>
    <w:rsid w:val="7369F1DE"/>
    <w:rsid w:val="73ABC665"/>
    <w:rsid w:val="73AE0CD2"/>
    <w:rsid w:val="744544C8"/>
    <w:rsid w:val="7456CE59"/>
    <w:rsid w:val="749E2A71"/>
    <w:rsid w:val="74C17619"/>
    <w:rsid w:val="74C5E92B"/>
    <w:rsid w:val="75377C5E"/>
    <w:rsid w:val="758142EB"/>
    <w:rsid w:val="758456D0"/>
    <w:rsid w:val="75A41E92"/>
    <w:rsid w:val="75AA0163"/>
    <w:rsid w:val="75B3E568"/>
    <w:rsid w:val="75DEE7BC"/>
    <w:rsid w:val="75F2C69C"/>
    <w:rsid w:val="764C10C1"/>
    <w:rsid w:val="76581F28"/>
    <w:rsid w:val="767E50A7"/>
    <w:rsid w:val="76E14CB0"/>
    <w:rsid w:val="76E9CF3B"/>
    <w:rsid w:val="7725B5D3"/>
    <w:rsid w:val="7746648D"/>
    <w:rsid w:val="77FD4FED"/>
    <w:rsid w:val="782E2068"/>
    <w:rsid w:val="783F6210"/>
    <w:rsid w:val="7850015B"/>
    <w:rsid w:val="78AECDC2"/>
    <w:rsid w:val="78B4356A"/>
    <w:rsid w:val="78BF5CF7"/>
    <w:rsid w:val="79164883"/>
    <w:rsid w:val="7931382C"/>
    <w:rsid w:val="79394550"/>
    <w:rsid w:val="79447AB1"/>
    <w:rsid w:val="79783F66"/>
    <w:rsid w:val="7999204E"/>
    <w:rsid w:val="7A5180C7"/>
    <w:rsid w:val="7A7F20A9"/>
    <w:rsid w:val="7A9B5DEF"/>
    <w:rsid w:val="7B413358"/>
    <w:rsid w:val="7B5E2252"/>
    <w:rsid w:val="7BA6BDE2"/>
    <w:rsid w:val="7C01B193"/>
    <w:rsid w:val="7C5A1438"/>
    <w:rsid w:val="7CADD4F3"/>
    <w:rsid w:val="7D124D33"/>
    <w:rsid w:val="7D12605E"/>
    <w:rsid w:val="7D9D5CD6"/>
    <w:rsid w:val="7DAD28CC"/>
    <w:rsid w:val="7E0F0CF6"/>
    <w:rsid w:val="7E31401D"/>
    <w:rsid w:val="7E6736FA"/>
    <w:rsid w:val="7EBC4BC3"/>
    <w:rsid w:val="7EDA50FC"/>
    <w:rsid w:val="7F00072A"/>
    <w:rsid w:val="7F1F8A7D"/>
    <w:rsid w:val="7F48F92D"/>
    <w:rsid w:val="7F56F3CF"/>
    <w:rsid w:val="7F775410"/>
    <w:rsid w:val="7F8A6DB1"/>
    <w:rsid w:val="7F97C957"/>
    <w:rsid w:val="7FAC624A"/>
    <w:rsid w:val="7FC5FBC9"/>
    <w:rsid w:val="7FD2B43A"/>
    <w:rsid w:val="7FEC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48E15"/>
  <w15:chartTrackingRefBased/>
  <w15:docId w15:val="{53B6D93D-86C6-4340-9F64-B8EBF4E72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8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textrun">
    <w:name w:val="normaltextrun"/>
    <w:basedOn w:val="Fontepargpadro"/>
    <w:rsid w:val="00695815"/>
  </w:style>
  <w:style w:type="character" w:styleId="Hyperlink">
    <w:name w:val="Hyperlink"/>
    <w:basedOn w:val="Fontepargpadro"/>
    <w:uiPriority w:val="99"/>
    <w:unhideWhenUsed/>
    <w:rsid w:val="0069581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95815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6958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9581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95815"/>
    <w:rPr>
      <w:sz w:val="20"/>
      <w:szCs w:val="20"/>
    </w:rPr>
  </w:style>
  <w:style w:type="table" w:styleId="Tabelacomgrade">
    <w:name w:val="Table Grid"/>
    <w:basedOn w:val="Tabelanormal"/>
    <w:uiPriority w:val="39"/>
    <w:rsid w:val="00695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rsid w:val="00C73EF3"/>
  </w:style>
  <w:style w:type="character" w:styleId="MenoPendente">
    <w:name w:val="Unresolved Mention"/>
    <w:basedOn w:val="Fontepargpadro"/>
    <w:uiPriority w:val="99"/>
    <w:semiHidden/>
    <w:unhideWhenUsed/>
    <w:rsid w:val="00C73EF3"/>
    <w:rPr>
      <w:color w:val="605E5C"/>
      <w:shd w:val="clear" w:color="auto" w:fill="E1DFDD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73EF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73EF3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0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0F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cgu/pt-br/assuntos/prevencao-da-corrupcao/transparencia-de-agendas/secoes/manual_e_agendas.pdf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v.br/cgu/pt-br/assuntos/prevencao-da-corrupcao/transparencia-de-agendas/secoes/manual_e_agendas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br/cgu/pt-br/assuntos/prevencao-da-corrupcao/transparencia-de-agendas/secoes/manual_e_agendas.pdf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planalto.gov.br/ccivil_03/_ato2019-2022/2021/decreto/D10889.ht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eagendastreinamento.cgu.gov.b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17218892265741AFC96E762FB55F12" ma:contentTypeVersion="15" ma:contentTypeDescription="Crie um novo documento." ma:contentTypeScope="" ma:versionID="606e963a692e31dcd46a725b85355981">
  <xsd:schema xmlns:xsd="http://www.w3.org/2001/XMLSchema" xmlns:xs="http://www.w3.org/2001/XMLSchema" xmlns:p="http://schemas.microsoft.com/office/2006/metadata/properties" xmlns:ns2="9ad97574-1e47-40d7-9a6f-9effc9c3006f" xmlns:ns3="f268d53c-7579-4372-a37e-a4dfc434feb6" targetNamespace="http://schemas.microsoft.com/office/2006/metadata/properties" ma:root="true" ma:fieldsID="e0ed1fe4f039bc44053dfec01e74337a" ns2:_="" ns3:_="">
    <xsd:import namespace="9ad97574-1e47-40d7-9a6f-9effc9c3006f"/>
    <xsd:import namespace="f268d53c-7579-4372-a37e-a4dfc434fe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97574-1e47-40d7-9a6f-9effc9c300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3fb4e8-0039-4ebb-8dac-0f2ebc2550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8d53c-7579-4372-a37e-a4dfc434fe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b266bfb-309d-4255-8e8e-4274727235af}" ma:internalName="TaxCatchAll" ma:showField="CatchAllData" ma:web="f268d53c-7579-4372-a37e-a4dfc434fe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d97574-1e47-40d7-9a6f-9effc9c3006f">
      <Terms xmlns="http://schemas.microsoft.com/office/infopath/2007/PartnerControls"/>
    </lcf76f155ced4ddcb4097134ff3c332f>
    <TaxCatchAll xmlns="f268d53c-7579-4372-a37e-a4dfc434feb6" xsi:nil="true"/>
  </documentManagement>
</p:properties>
</file>

<file path=customXml/itemProps1.xml><?xml version="1.0" encoding="utf-8"?>
<ds:datastoreItem xmlns:ds="http://schemas.openxmlformats.org/officeDocument/2006/customXml" ds:itemID="{37D86058-C886-4B0F-AB76-FA4F546A1C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D03C52-FEEC-4D2A-9C41-3D3FE1E28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d97574-1e47-40d7-9a6f-9effc9c3006f"/>
    <ds:schemaRef ds:uri="f268d53c-7579-4372-a37e-a4dfc434fe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153C38-740C-4240-8C07-192DAD5BDC0F}">
  <ds:schemaRefs>
    <ds:schemaRef ds:uri="http://schemas.microsoft.com/office/2006/metadata/properties"/>
    <ds:schemaRef ds:uri="http://schemas.microsoft.com/office/infopath/2007/PartnerControls"/>
    <ds:schemaRef ds:uri="9ad97574-1e47-40d7-9a6f-9effc9c3006f"/>
    <ds:schemaRef ds:uri="f268d53c-7579-4372-a37e-a4dfc434fe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2733</Words>
  <Characters>14761</Characters>
  <Application>Microsoft Office Word</Application>
  <DocSecurity>0</DocSecurity>
  <Lines>123</Lines>
  <Paragraphs>34</Paragraphs>
  <ScaleCrop>false</ScaleCrop>
  <Company/>
  <LinksUpToDate>false</LinksUpToDate>
  <CharactersWithSpaces>17460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Figueiroa Bakuzis</dc:creator>
  <cp:keywords/>
  <dc:description/>
  <cp:lastModifiedBy>Tamara Figueiroa Bakuzis</cp:lastModifiedBy>
  <cp:revision>2</cp:revision>
  <dcterms:created xsi:type="dcterms:W3CDTF">2022-09-09T10:52:00Z</dcterms:created>
  <dcterms:modified xsi:type="dcterms:W3CDTF">2022-09-09T10:52:00Z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0x0101007217218892265741AFC96E762FB55F12</vt:lpwstr>
  </property>
  <property fmtid="{D5CDD505-2E9C-101B-9397-08002B2CF9AE}" pid="3" name="MediaServiceImageTags">
    <vt:lpwstr/>
  </property>
</Properties>
</file>