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F7524" w14:textId="77777777" w:rsidR="000C2232" w:rsidRDefault="000C2232" w:rsidP="000C2232">
      <w:pPr>
        <w:spacing w:after="0" w:line="240" w:lineRule="auto"/>
        <w:ind w:right="565"/>
        <w:jc w:val="both"/>
      </w:pPr>
      <w:r>
        <w:t>Ofício nº (número do ofício) / (ano)</w:t>
      </w:r>
    </w:p>
    <w:p w14:paraId="6D7D950E" w14:textId="77777777" w:rsidR="000C2232" w:rsidRDefault="000C2232" w:rsidP="000C2232">
      <w:pPr>
        <w:spacing w:after="0" w:line="240" w:lineRule="auto"/>
        <w:ind w:right="565"/>
        <w:jc w:val="right"/>
      </w:pPr>
      <w:r>
        <w:t>(Local), (dia) de (mês) de (ano)</w:t>
      </w:r>
    </w:p>
    <w:p w14:paraId="05CC3605" w14:textId="77777777" w:rsidR="000C2232" w:rsidRDefault="000C2232" w:rsidP="000C2232">
      <w:pPr>
        <w:spacing w:after="0" w:line="240" w:lineRule="auto"/>
        <w:ind w:right="565"/>
        <w:jc w:val="right"/>
      </w:pPr>
    </w:p>
    <w:p w14:paraId="06412214" w14:textId="77777777" w:rsidR="000C2232" w:rsidRDefault="000C2232" w:rsidP="000C2232">
      <w:pPr>
        <w:spacing w:after="0" w:line="240" w:lineRule="auto"/>
        <w:ind w:right="565"/>
        <w:jc w:val="both"/>
      </w:pPr>
    </w:p>
    <w:p w14:paraId="0BC51EF4" w14:textId="77777777" w:rsidR="000C2232" w:rsidRDefault="000C2232" w:rsidP="000C2232">
      <w:pPr>
        <w:spacing w:after="0" w:line="240" w:lineRule="auto"/>
        <w:ind w:right="565"/>
        <w:jc w:val="both"/>
      </w:pPr>
    </w:p>
    <w:p w14:paraId="24412745" w14:textId="77777777" w:rsidR="000C2232" w:rsidRDefault="000C2232" w:rsidP="000C2232">
      <w:pPr>
        <w:spacing w:after="0" w:line="240" w:lineRule="auto"/>
        <w:ind w:right="565"/>
        <w:jc w:val="both"/>
      </w:pPr>
      <w:r>
        <w:t xml:space="preserve">A(o) Senhor (a) </w:t>
      </w:r>
    </w:p>
    <w:p w14:paraId="728C577B" w14:textId="77777777" w:rsidR="000C2232" w:rsidRDefault="000C2232" w:rsidP="000C2232">
      <w:pPr>
        <w:spacing w:after="0" w:line="240" w:lineRule="auto"/>
        <w:ind w:right="565"/>
        <w:jc w:val="both"/>
        <w:rPr>
          <w:b/>
          <w:bCs/>
        </w:rPr>
      </w:pPr>
      <w:r w:rsidRPr="000C2232">
        <w:rPr>
          <w:b/>
          <w:bCs/>
        </w:rPr>
        <w:t xml:space="preserve">(AUTORIDADE </w:t>
      </w:r>
      <w:r w:rsidR="00581F5C">
        <w:rPr>
          <w:b/>
          <w:bCs/>
        </w:rPr>
        <w:t>SOLICITADA</w:t>
      </w:r>
      <w:r w:rsidRPr="000C2232">
        <w:rPr>
          <w:b/>
          <w:bCs/>
        </w:rPr>
        <w:t>)</w:t>
      </w:r>
    </w:p>
    <w:p w14:paraId="0D050C96" w14:textId="77777777" w:rsidR="00A51934" w:rsidRPr="00A51934" w:rsidRDefault="00BB05C5" w:rsidP="00A51934">
      <w:pPr>
        <w:spacing w:after="0" w:line="240" w:lineRule="auto"/>
        <w:rPr>
          <w:rFonts w:cs="Calibri"/>
        </w:rPr>
      </w:pPr>
      <w:r>
        <w:rPr>
          <w:rFonts w:cs="Calibri"/>
        </w:rPr>
        <w:t>(CARGO DA AUTORIDADE SOLICITADA)</w:t>
      </w:r>
    </w:p>
    <w:p w14:paraId="15C0968F" w14:textId="77777777" w:rsidR="000C2232" w:rsidRDefault="000C2232" w:rsidP="00A51934">
      <w:pPr>
        <w:spacing w:after="0" w:line="240" w:lineRule="auto"/>
        <w:ind w:right="565"/>
        <w:jc w:val="both"/>
      </w:pPr>
      <w:r>
        <w:t>(Endereço)</w:t>
      </w:r>
    </w:p>
    <w:p w14:paraId="185CAB0B" w14:textId="77777777" w:rsidR="000C2232" w:rsidRDefault="000C2232" w:rsidP="00A51934">
      <w:pPr>
        <w:spacing w:after="0" w:line="240" w:lineRule="auto"/>
        <w:ind w:right="565"/>
        <w:jc w:val="both"/>
      </w:pPr>
      <w:r>
        <w:t>(e-mail)</w:t>
      </w:r>
    </w:p>
    <w:p w14:paraId="361A763A" w14:textId="77777777" w:rsidR="000C2232" w:rsidRDefault="000C2232" w:rsidP="000C2232">
      <w:pPr>
        <w:spacing w:after="0" w:line="240" w:lineRule="auto"/>
        <w:ind w:right="565"/>
        <w:jc w:val="both"/>
      </w:pPr>
    </w:p>
    <w:p w14:paraId="30364F83" w14:textId="77777777" w:rsidR="000C2232" w:rsidRDefault="000C2232" w:rsidP="000C2232">
      <w:pPr>
        <w:spacing w:after="0" w:line="240" w:lineRule="auto"/>
        <w:ind w:right="565"/>
        <w:jc w:val="both"/>
      </w:pPr>
    </w:p>
    <w:p w14:paraId="2E951029" w14:textId="77777777" w:rsidR="000C2232" w:rsidRDefault="000C2232" w:rsidP="000C2232">
      <w:pPr>
        <w:spacing w:after="0" w:line="240" w:lineRule="auto"/>
        <w:ind w:right="565"/>
        <w:jc w:val="both"/>
      </w:pPr>
    </w:p>
    <w:p w14:paraId="2799B7E2" w14:textId="77777777" w:rsidR="000C2232" w:rsidRDefault="000C2232" w:rsidP="000C2232">
      <w:pPr>
        <w:spacing w:after="0" w:line="240" w:lineRule="auto"/>
        <w:ind w:right="565"/>
        <w:jc w:val="both"/>
        <w:rPr>
          <w:rFonts w:eastAsia="Calibri" w:cs="Calibri"/>
          <w:b/>
          <w:bCs/>
        </w:rPr>
      </w:pPr>
      <w:r>
        <w:t xml:space="preserve">Assunto: </w:t>
      </w:r>
      <w:r w:rsidR="00A51934" w:rsidRPr="00A51934">
        <w:rPr>
          <w:rFonts w:cs="Calibri"/>
          <w:b/>
          <w:bCs/>
        </w:rPr>
        <w:t xml:space="preserve">Solicita dados </w:t>
      </w:r>
      <w:r w:rsidR="00BB05C5">
        <w:rPr>
          <w:rFonts w:cs="Calibri"/>
          <w:b/>
          <w:bCs/>
        </w:rPr>
        <w:t xml:space="preserve">e informações para instrução de </w:t>
      </w:r>
      <w:r w:rsidR="00EB7B7E">
        <w:rPr>
          <w:rFonts w:cs="Calibri"/>
          <w:b/>
          <w:bCs/>
        </w:rPr>
        <w:t>P</w:t>
      </w:r>
      <w:r w:rsidR="00A51934" w:rsidRPr="00A51934">
        <w:rPr>
          <w:rFonts w:cs="Calibri"/>
          <w:b/>
          <w:bCs/>
        </w:rPr>
        <w:t xml:space="preserve">rocesso </w:t>
      </w:r>
      <w:r w:rsidR="00EB7B7E">
        <w:rPr>
          <w:rFonts w:cs="Calibri"/>
          <w:b/>
          <w:bCs/>
        </w:rPr>
        <w:t>Administrativo de Responsabilização (PAR)</w:t>
      </w:r>
      <w:r w:rsidR="00A51934" w:rsidRPr="00A51934">
        <w:rPr>
          <w:rFonts w:cs="Calibri"/>
          <w:b/>
          <w:bCs/>
        </w:rPr>
        <w:t>.</w:t>
      </w:r>
    </w:p>
    <w:p w14:paraId="4F301B6A" w14:textId="77777777" w:rsidR="00105CC1" w:rsidRDefault="00105CC1" w:rsidP="000C2232">
      <w:pPr>
        <w:spacing w:after="0" w:line="240" w:lineRule="auto"/>
        <w:ind w:right="565"/>
        <w:jc w:val="both"/>
      </w:pPr>
    </w:p>
    <w:p w14:paraId="039881D6" w14:textId="77777777" w:rsidR="000C2232" w:rsidRDefault="000C2232" w:rsidP="000C2232">
      <w:pPr>
        <w:spacing w:after="0" w:line="240" w:lineRule="auto"/>
        <w:ind w:right="565"/>
        <w:jc w:val="both"/>
      </w:pPr>
    </w:p>
    <w:p w14:paraId="0CB9976F" w14:textId="77777777" w:rsidR="000C2232" w:rsidRDefault="000C2232" w:rsidP="009438B8">
      <w:pPr>
        <w:spacing w:after="0" w:line="240" w:lineRule="auto"/>
        <w:ind w:right="565" w:firstLine="1134"/>
        <w:jc w:val="both"/>
      </w:pPr>
      <w:r>
        <w:t>Senhor</w:t>
      </w:r>
      <w:r w:rsidR="00A51934">
        <w:t>(a)</w:t>
      </w:r>
      <w:r w:rsidR="00BB05C5">
        <w:t xml:space="preserve"> (CARGO DA AUTORIDADE)</w:t>
      </w:r>
      <w:r>
        <w:t>,</w:t>
      </w:r>
    </w:p>
    <w:p w14:paraId="46F322A3" w14:textId="77777777" w:rsidR="000C2232" w:rsidRDefault="000C2232" w:rsidP="000C2232">
      <w:pPr>
        <w:spacing w:after="0" w:line="240" w:lineRule="auto"/>
        <w:jc w:val="both"/>
        <w:rPr>
          <w:rFonts w:cs="Calibri"/>
        </w:rPr>
      </w:pPr>
    </w:p>
    <w:p w14:paraId="7884B295" w14:textId="77777777" w:rsidR="00A51934" w:rsidRDefault="00A51934" w:rsidP="009438B8">
      <w:pPr>
        <w:tabs>
          <w:tab w:val="left" w:pos="1134"/>
          <w:tab w:val="left" w:pos="1701"/>
        </w:tabs>
        <w:suppressAutoHyphens/>
        <w:spacing w:after="0" w:line="360" w:lineRule="auto"/>
        <w:jc w:val="both"/>
        <w:rPr>
          <w:rFonts w:eastAsia="Arial" w:cs="Calibri"/>
          <w:color w:val="000000"/>
          <w:lang w:eastAsia="ar-SA"/>
        </w:rPr>
      </w:pPr>
      <w:r w:rsidRPr="00A51934">
        <w:rPr>
          <w:rFonts w:eastAsia="Calibri" w:cs="Calibri"/>
        </w:rPr>
        <w:t xml:space="preserve">1. </w:t>
      </w:r>
      <w:r>
        <w:rPr>
          <w:rFonts w:eastAsia="Calibri" w:cs="Calibri"/>
        </w:rPr>
        <w:tab/>
      </w:r>
      <w:r w:rsidRPr="009438B8">
        <w:rPr>
          <w:rFonts w:eastAsia="Arial" w:cs="Calibri"/>
          <w:color w:val="000000"/>
          <w:lang w:eastAsia="ar-SA"/>
        </w:rPr>
        <w:t>Ao cumprimentá-lo(a), sirvo-me do presente para</w:t>
      </w:r>
      <w:r w:rsidR="00BB05C5" w:rsidRPr="009438B8">
        <w:rPr>
          <w:rFonts w:eastAsia="Arial" w:cs="Calibri"/>
          <w:color w:val="000000"/>
          <w:lang w:eastAsia="ar-SA"/>
        </w:rPr>
        <w:t xml:space="preserve">, na condição de Presidente da Comissão do Processo Administrativo de Responsabilização de Pessoa Jurídica (PAR) nº (NÚMERO DO PROCESSO), </w:t>
      </w:r>
      <w:r w:rsidRPr="009438B8">
        <w:rPr>
          <w:rFonts w:eastAsia="Arial" w:cs="Calibri"/>
          <w:color w:val="000000"/>
          <w:lang w:eastAsia="ar-SA"/>
        </w:rPr>
        <w:t>solicitar a Vossa Senhoria</w:t>
      </w:r>
      <w:r w:rsidR="00BB05C5" w:rsidRPr="009438B8">
        <w:rPr>
          <w:rFonts w:eastAsia="Arial" w:cs="Calibri"/>
          <w:color w:val="000000"/>
          <w:lang w:eastAsia="ar-SA"/>
        </w:rPr>
        <w:t xml:space="preserve">, o </w:t>
      </w:r>
      <w:r w:rsidRPr="009438B8">
        <w:rPr>
          <w:rFonts w:eastAsia="Arial" w:cs="Calibri"/>
          <w:color w:val="000000"/>
          <w:lang w:eastAsia="ar-SA"/>
        </w:rPr>
        <w:t>compartilhamento d</w:t>
      </w:r>
      <w:r w:rsidR="009438B8" w:rsidRPr="009438B8">
        <w:rPr>
          <w:rFonts w:eastAsia="Arial" w:cs="Calibri"/>
          <w:color w:val="000000"/>
          <w:lang w:eastAsia="ar-SA"/>
        </w:rPr>
        <w:t>as</w:t>
      </w:r>
      <w:r w:rsidRPr="009438B8">
        <w:rPr>
          <w:rFonts w:eastAsia="Arial" w:cs="Calibri"/>
          <w:color w:val="000000"/>
          <w:lang w:eastAsia="ar-SA"/>
        </w:rPr>
        <w:t xml:space="preserve"> </w:t>
      </w:r>
      <w:r w:rsidR="009438B8" w:rsidRPr="009438B8">
        <w:rPr>
          <w:rFonts w:eastAsia="Arial" w:cs="Calibri"/>
          <w:color w:val="000000"/>
          <w:lang w:eastAsia="ar-SA"/>
        </w:rPr>
        <w:t xml:space="preserve">seguintes </w:t>
      </w:r>
      <w:r w:rsidRPr="009438B8">
        <w:rPr>
          <w:rFonts w:eastAsia="Arial" w:cs="Calibri"/>
          <w:color w:val="000000"/>
          <w:lang w:eastAsia="ar-SA"/>
        </w:rPr>
        <w:t>informações</w:t>
      </w:r>
      <w:r w:rsidR="00BB05C5" w:rsidRPr="009438B8">
        <w:rPr>
          <w:rFonts w:eastAsia="Arial" w:cs="Calibri"/>
          <w:color w:val="000000"/>
          <w:lang w:eastAsia="ar-SA"/>
        </w:rPr>
        <w:t xml:space="preserve"> </w:t>
      </w:r>
      <w:r w:rsidR="009438B8" w:rsidRPr="009438B8">
        <w:rPr>
          <w:rFonts w:eastAsia="Arial" w:cs="Calibri"/>
          <w:color w:val="000000"/>
          <w:lang w:eastAsia="ar-SA"/>
        </w:rPr>
        <w:t>relacionadas a</w:t>
      </w:r>
      <w:r w:rsidR="00BB05C5" w:rsidRPr="009438B8">
        <w:rPr>
          <w:rFonts w:eastAsia="Arial" w:cs="Calibri"/>
          <w:color w:val="000000"/>
          <w:lang w:eastAsia="ar-SA"/>
        </w:rPr>
        <w:t xml:space="preserve"> pessoa jurídica (NOME), CNPJ (INDICAR O CNPJ)</w:t>
      </w:r>
      <w:r w:rsidR="009438B8" w:rsidRPr="009438B8">
        <w:rPr>
          <w:rFonts w:eastAsia="Arial" w:cs="Calibri"/>
          <w:color w:val="000000"/>
          <w:lang w:eastAsia="ar-SA"/>
        </w:rPr>
        <w:t>:</w:t>
      </w:r>
    </w:p>
    <w:p w14:paraId="15C40980" w14:textId="77777777" w:rsidR="009438B8" w:rsidRPr="009438B8" w:rsidRDefault="009438B8" w:rsidP="009438B8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1418" w:hanging="284"/>
        <w:jc w:val="both"/>
        <w:textAlignment w:val="center"/>
        <w:rPr>
          <w:rFonts w:cs="Calibri"/>
        </w:rPr>
      </w:pPr>
      <w:r w:rsidRPr="009438B8">
        <w:rPr>
          <w:rFonts w:cs="Calibri"/>
        </w:rPr>
        <w:t xml:space="preserve">a identificação de todas as interrupções no fornecimento de serviço público, na execução de obra contratada ou na entrega de bens ou serviços essenciais à prestação de serviços públicos </w:t>
      </w:r>
      <w:r w:rsidRPr="009438B8">
        <w:rPr>
          <w:rFonts w:cs="Calibri"/>
          <w:color w:val="FF0000"/>
        </w:rPr>
        <w:t>(se for o caso)</w:t>
      </w:r>
      <w:r w:rsidRPr="009438B8">
        <w:rPr>
          <w:rFonts w:cs="Calibri"/>
        </w:rPr>
        <w:t>;</w:t>
      </w:r>
    </w:p>
    <w:p w14:paraId="1CAD2149" w14:textId="77777777" w:rsidR="009438B8" w:rsidRPr="009438B8" w:rsidRDefault="009438B8" w:rsidP="009438B8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1418" w:hanging="284"/>
        <w:jc w:val="both"/>
        <w:textAlignment w:val="center"/>
        <w:rPr>
          <w:rFonts w:cs="Calibri"/>
        </w:rPr>
      </w:pPr>
      <w:r w:rsidRPr="009438B8">
        <w:rPr>
          <w:rFonts w:cs="Calibri"/>
        </w:rPr>
        <w:t xml:space="preserve">o descumprimento de requisitos </w:t>
      </w:r>
      <w:r w:rsidRPr="009438B8">
        <w:rPr>
          <w:rFonts w:cs="Calibri"/>
          <w:color w:val="FF0000"/>
        </w:rPr>
        <w:t>regulatórios (apenas em caso de entes reguladores);</w:t>
      </w:r>
    </w:p>
    <w:p w14:paraId="38E2A052" w14:textId="77777777" w:rsidR="009438B8" w:rsidRPr="009438B8" w:rsidRDefault="009438B8" w:rsidP="009438B8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1418" w:hanging="284"/>
        <w:jc w:val="both"/>
        <w:textAlignment w:val="center"/>
        <w:rPr>
          <w:rFonts w:cs="Calibri"/>
        </w:rPr>
      </w:pPr>
      <w:r w:rsidRPr="009438B8">
        <w:rPr>
          <w:rFonts w:cs="Calibri"/>
        </w:rPr>
        <w:t xml:space="preserve">a identificação e o valor de todos os contratos, convênios, acordos, ajustes e outros instrumentos congêneres mantidos ou pretendidos no ano </w:t>
      </w:r>
      <w:r w:rsidRPr="009438B8">
        <w:rPr>
          <w:rFonts w:cs="Calibri"/>
          <w:color w:val="FF0000"/>
        </w:rPr>
        <w:t>XXX</w:t>
      </w:r>
      <w:r w:rsidRPr="009438B8">
        <w:rPr>
          <w:rFonts w:cs="Calibri"/>
        </w:rPr>
        <w:t xml:space="preserve"> (ano da ocorrência do ato lesivo) </w:t>
      </w:r>
      <w:r>
        <w:rPr>
          <w:rFonts w:cs="Calibri"/>
        </w:rPr>
        <w:t xml:space="preserve">da pessoa jurídica acima </w:t>
      </w:r>
      <w:r w:rsidRPr="009438B8">
        <w:rPr>
          <w:rFonts w:cs="Calibri"/>
        </w:rPr>
        <w:t>com esse órgão/entidade e</w:t>
      </w:r>
    </w:p>
    <w:p w14:paraId="692D4978" w14:textId="77777777" w:rsidR="009438B8" w:rsidRDefault="009438B8" w:rsidP="009438B8">
      <w:pPr>
        <w:numPr>
          <w:ilvl w:val="0"/>
          <w:numId w:val="26"/>
        </w:numPr>
        <w:tabs>
          <w:tab w:val="clear" w:pos="720"/>
        </w:tabs>
        <w:spacing w:after="0" w:line="360" w:lineRule="auto"/>
        <w:ind w:left="1418" w:hanging="284"/>
        <w:jc w:val="both"/>
        <w:textAlignment w:val="center"/>
        <w:rPr>
          <w:rFonts w:cs="Calibri"/>
        </w:rPr>
      </w:pPr>
      <w:r w:rsidRPr="009438B8">
        <w:rPr>
          <w:rFonts w:cs="Calibri"/>
        </w:rPr>
        <w:t xml:space="preserve">o encaminhamento da planilha de custos estimado pela Administração e contido no (s) lance (s) da </w:t>
      </w:r>
      <w:r>
        <w:rPr>
          <w:rFonts w:cs="Calibri"/>
        </w:rPr>
        <w:t xml:space="preserve">referida pessoa jurídica </w:t>
      </w:r>
      <w:r w:rsidRPr="009438B8">
        <w:rPr>
          <w:rFonts w:cs="Calibri"/>
          <w:color w:val="FF0000"/>
        </w:rPr>
        <w:t>(no caso em que o PAR tenha por objeto atos lesivos relacionados com licitação)</w:t>
      </w:r>
      <w:r w:rsidRPr="009438B8">
        <w:rPr>
          <w:rFonts w:cs="Calibri"/>
        </w:rPr>
        <w:t>.</w:t>
      </w:r>
    </w:p>
    <w:p w14:paraId="09687F14" w14:textId="77777777" w:rsidR="002D5A1C" w:rsidRPr="009438B8" w:rsidRDefault="00A51934" w:rsidP="009438B8">
      <w:pPr>
        <w:tabs>
          <w:tab w:val="left" w:pos="1134"/>
        </w:tabs>
        <w:suppressAutoHyphens/>
        <w:spacing w:after="0" w:line="360" w:lineRule="auto"/>
        <w:jc w:val="both"/>
        <w:rPr>
          <w:rFonts w:eastAsia="Arial" w:cs="Calibri"/>
          <w:lang w:eastAsia="ar-SA"/>
        </w:rPr>
      </w:pPr>
      <w:r w:rsidRPr="009438B8">
        <w:rPr>
          <w:rFonts w:eastAsia="Arial" w:cs="Calibri"/>
          <w:lang w:eastAsia="ar-SA"/>
        </w:rPr>
        <w:t xml:space="preserve">2. </w:t>
      </w:r>
      <w:r w:rsidRPr="009438B8">
        <w:rPr>
          <w:rFonts w:eastAsia="Arial" w:cs="Calibri"/>
          <w:lang w:eastAsia="ar-SA"/>
        </w:rPr>
        <w:tab/>
      </w:r>
      <w:r w:rsidR="009438B8" w:rsidRPr="009438B8">
        <w:rPr>
          <w:rFonts w:eastAsia="Arial" w:cs="Calibri"/>
          <w:color w:val="000000"/>
          <w:lang w:eastAsia="ar-SA"/>
        </w:rPr>
        <w:t>Na oportunidade, renovo protestos de estima e consideração, bem como coloco-me à disposição para tratar do assunto, caso se faça necessário</w:t>
      </w:r>
      <w:r w:rsidR="007F6E47" w:rsidRPr="009438B8">
        <w:rPr>
          <w:rFonts w:eastAsia="Arial" w:cs="Calibri"/>
          <w:color w:val="000000"/>
          <w:lang w:eastAsia="ar-SA"/>
        </w:rPr>
        <w:t>.</w:t>
      </w:r>
      <w:r w:rsidR="007F6E47" w:rsidRPr="009438B8">
        <w:rPr>
          <w:rFonts w:eastAsia="Arial" w:cs="Calibri"/>
          <w:lang w:eastAsia="ar-SA"/>
        </w:rPr>
        <w:t xml:space="preserve"> </w:t>
      </w:r>
    </w:p>
    <w:p w14:paraId="08DFC6C2" w14:textId="77777777" w:rsidR="00A51934" w:rsidRDefault="00A51934" w:rsidP="00A51934">
      <w:pPr>
        <w:tabs>
          <w:tab w:val="num" w:pos="1843"/>
        </w:tabs>
        <w:suppressAutoHyphens/>
        <w:spacing w:after="120"/>
        <w:ind w:right="565"/>
        <w:jc w:val="both"/>
        <w:rPr>
          <w:rFonts w:eastAsia="Arial" w:cs="Calibri"/>
          <w:lang w:eastAsia="ar-SA"/>
        </w:rPr>
      </w:pPr>
    </w:p>
    <w:p w14:paraId="0BD8C590" w14:textId="77777777" w:rsidR="000C2232" w:rsidRDefault="00A51934" w:rsidP="00A51934">
      <w:pPr>
        <w:tabs>
          <w:tab w:val="num" w:pos="1134"/>
        </w:tabs>
        <w:suppressAutoHyphens/>
        <w:spacing w:after="120"/>
        <w:ind w:right="565"/>
        <w:jc w:val="both"/>
      </w:pPr>
      <w:r>
        <w:rPr>
          <w:rFonts w:eastAsia="Arial" w:cs="Calibri"/>
          <w:lang w:eastAsia="ar-SA"/>
        </w:rPr>
        <w:tab/>
      </w:r>
      <w:r w:rsidR="000C2232">
        <w:t>Atenciosamente,</w:t>
      </w:r>
    </w:p>
    <w:p w14:paraId="161FEAEC" w14:textId="77777777" w:rsidR="000C2232" w:rsidRDefault="000C2232" w:rsidP="000C2232">
      <w:pPr>
        <w:ind w:right="565"/>
        <w:jc w:val="both"/>
      </w:pPr>
    </w:p>
    <w:p w14:paraId="61842FC2" w14:textId="77777777" w:rsidR="00207345" w:rsidRPr="00207345" w:rsidRDefault="00207345" w:rsidP="00207345">
      <w:pPr>
        <w:ind w:right="565"/>
        <w:jc w:val="center"/>
        <w:rPr>
          <w:b/>
          <w:bCs/>
        </w:rPr>
      </w:pPr>
      <w:r w:rsidRPr="00207345">
        <w:rPr>
          <w:b/>
          <w:bCs/>
        </w:rPr>
        <w:t>(</w:t>
      </w:r>
      <w:r w:rsidR="002D5A1C">
        <w:rPr>
          <w:b/>
          <w:bCs/>
        </w:rPr>
        <w:t xml:space="preserve">NOME E </w:t>
      </w:r>
      <w:r w:rsidR="008D4761">
        <w:rPr>
          <w:b/>
          <w:bCs/>
        </w:rPr>
        <w:t xml:space="preserve">ASSINATURA DO </w:t>
      </w:r>
      <w:r w:rsidR="000C2232">
        <w:rPr>
          <w:b/>
          <w:bCs/>
        </w:rPr>
        <w:t>PRESIDENTE DA COMISSÃO</w:t>
      </w:r>
      <w:r w:rsidRPr="00207345">
        <w:rPr>
          <w:b/>
          <w:bCs/>
        </w:rPr>
        <w:t>)</w:t>
      </w:r>
    </w:p>
    <w:sectPr w:rsidR="00207345" w:rsidRPr="00207345" w:rsidSect="00901D4F">
      <w:headerReference w:type="default" r:id="rId11"/>
      <w:pgSz w:w="11906" w:h="16838" w:code="9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6071" w14:textId="77777777" w:rsidR="001D045A" w:rsidRDefault="001D045A">
      <w:pPr>
        <w:spacing w:after="0" w:line="240" w:lineRule="auto"/>
      </w:pPr>
      <w:r>
        <w:separator/>
      </w:r>
    </w:p>
  </w:endnote>
  <w:endnote w:type="continuationSeparator" w:id="0">
    <w:p w14:paraId="27018D4C" w14:textId="77777777" w:rsidR="001D045A" w:rsidRDefault="001D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C56C" w14:textId="77777777" w:rsidR="001D045A" w:rsidRDefault="001D045A">
      <w:pPr>
        <w:spacing w:after="0" w:line="240" w:lineRule="auto"/>
      </w:pPr>
      <w:r>
        <w:separator/>
      </w:r>
    </w:p>
  </w:footnote>
  <w:footnote w:type="continuationSeparator" w:id="0">
    <w:p w14:paraId="67E8BEB7" w14:textId="77777777" w:rsidR="001D045A" w:rsidRDefault="001D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2EF6" w14:textId="77777777" w:rsidR="00207345" w:rsidRPr="00232138" w:rsidRDefault="00207345" w:rsidP="00207345">
    <w:pPr>
      <w:ind w:right="565"/>
      <w:jc w:val="both"/>
      <w:rPr>
        <w:rFonts w:ascii="Cambria" w:hAnsi="Cambria"/>
      </w:rPr>
    </w:pPr>
  </w:p>
  <w:p w14:paraId="149E4D97" w14:textId="77777777" w:rsidR="00207345" w:rsidRPr="00232138" w:rsidRDefault="00207345" w:rsidP="00207345">
    <w:pPr>
      <w:pStyle w:val="Ttulo8"/>
      <w:numPr>
        <w:ilvl w:val="7"/>
        <w:numId w:val="2"/>
      </w:numPr>
      <w:tabs>
        <w:tab w:val="left" w:pos="0"/>
      </w:tabs>
      <w:spacing w:after="120" w:line="276" w:lineRule="auto"/>
      <w:ind w:right="565" w:firstLine="709"/>
      <w:jc w:val="both"/>
      <w:rPr>
        <w:rFonts w:ascii="Cambria" w:hAnsi="Cambria" w:cs="Times New Roman"/>
        <w:sz w:val="22"/>
        <w:szCs w:val="22"/>
      </w:rPr>
    </w:pPr>
  </w:p>
  <w:p w14:paraId="18135281" w14:textId="77777777" w:rsidR="00207345" w:rsidRDefault="00995649" w:rsidP="00207345">
    <w:pPr>
      <w:ind w:right="565"/>
      <w:jc w:val="center"/>
    </w:pPr>
    <w:r>
      <w:t>[logomarca do órgão]</w:t>
    </w:r>
  </w:p>
  <w:p w14:paraId="3850DEA1" w14:textId="77777777" w:rsidR="00207345" w:rsidRDefault="00207345" w:rsidP="00207345">
    <w:pPr>
      <w:spacing w:after="0" w:line="240" w:lineRule="auto"/>
      <w:ind w:right="567"/>
      <w:jc w:val="center"/>
    </w:pPr>
    <w:r>
      <w:t>[Nome do órgão]</w:t>
    </w:r>
  </w:p>
  <w:p w14:paraId="11799012" w14:textId="77777777" w:rsidR="00207345" w:rsidRDefault="00207345" w:rsidP="00207345">
    <w:pPr>
      <w:spacing w:after="0" w:line="240" w:lineRule="auto"/>
      <w:ind w:right="567"/>
      <w:jc w:val="center"/>
    </w:pPr>
    <w:r>
      <w:t>Comissão de</w:t>
    </w:r>
    <w:r w:rsidR="00995649">
      <w:t xml:space="preserve"> Processo Administrativo de Responsabilização</w:t>
    </w:r>
    <w:r>
      <w:t xml:space="preserve"> nº (número)</w:t>
    </w:r>
  </w:p>
  <w:p w14:paraId="7F98C43F" w14:textId="77777777" w:rsidR="00207345" w:rsidRDefault="00207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54972BC"/>
    <w:multiLevelType w:val="hybridMultilevel"/>
    <w:tmpl w:val="8410F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21A46"/>
    <w:multiLevelType w:val="multilevel"/>
    <w:tmpl w:val="39389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CA2914"/>
    <w:multiLevelType w:val="hybridMultilevel"/>
    <w:tmpl w:val="C4EC0828"/>
    <w:lvl w:ilvl="0" w:tplc="CB9497EC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972B02"/>
    <w:multiLevelType w:val="hybridMultilevel"/>
    <w:tmpl w:val="E8A24D38"/>
    <w:lvl w:ilvl="0" w:tplc="35E85CAA">
      <w:start w:val="1"/>
      <w:numFmt w:val="lowerLetter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96923"/>
    <w:multiLevelType w:val="hybridMultilevel"/>
    <w:tmpl w:val="55E47ED8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68400E7"/>
    <w:multiLevelType w:val="multilevel"/>
    <w:tmpl w:val="9CA02C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D53237"/>
    <w:multiLevelType w:val="hybridMultilevel"/>
    <w:tmpl w:val="BFCCACC6"/>
    <w:lvl w:ilvl="0" w:tplc="AD9604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3465F"/>
    <w:multiLevelType w:val="hybridMultilevel"/>
    <w:tmpl w:val="53D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64768"/>
    <w:multiLevelType w:val="hybridMultilevel"/>
    <w:tmpl w:val="0714DA58"/>
    <w:lvl w:ilvl="0" w:tplc="66A2F12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F47594"/>
    <w:multiLevelType w:val="hybridMultilevel"/>
    <w:tmpl w:val="FABC90C2"/>
    <w:lvl w:ilvl="0" w:tplc="FFFFFFF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</w:lvl>
    <w:lvl w:ilvl="1" w:tplc="21B69E22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5" w15:restartNumberingAfterBreak="0">
    <w:nsid w:val="37D76F0C"/>
    <w:multiLevelType w:val="multilevel"/>
    <w:tmpl w:val="DD7A278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140"/>
        </w:tabs>
        <w:ind w:left="11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60"/>
        </w:tabs>
        <w:ind w:left="186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580"/>
        </w:tabs>
        <w:ind w:left="25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300"/>
        </w:tabs>
        <w:ind w:left="33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020"/>
        </w:tabs>
        <w:ind w:left="40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460"/>
        </w:tabs>
        <w:ind w:left="546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180"/>
        </w:tabs>
        <w:ind w:left="6180" w:hanging="360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3B7D724C"/>
    <w:multiLevelType w:val="hybridMultilevel"/>
    <w:tmpl w:val="247E66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E21B7"/>
    <w:multiLevelType w:val="hybridMultilevel"/>
    <w:tmpl w:val="DF6014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930B7"/>
    <w:multiLevelType w:val="hybridMultilevel"/>
    <w:tmpl w:val="398E6846"/>
    <w:lvl w:ilvl="0" w:tplc="504CE8A2">
      <w:start w:val="1"/>
      <w:numFmt w:val="decimal"/>
      <w:lvlText w:val="%1)"/>
      <w:lvlJc w:val="left"/>
      <w:pPr>
        <w:ind w:left="720" w:hanging="360"/>
      </w:pPr>
      <w:rPr>
        <w:rFonts w:eastAsia="Times-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94A4A"/>
    <w:multiLevelType w:val="hybridMultilevel"/>
    <w:tmpl w:val="56DE1648"/>
    <w:lvl w:ilvl="0" w:tplc="21B69E2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50396310"/>
    <w:multiLevelType w:val="hybridMultilevel"/>
    <w:tmpl w:val="6ADCDE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C125E"/>
    <w:multiLevelType w:val="hybridMultilevel"/>
    <w:tmpl w:val="A41C55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B29DD"/>
    <w:multiLevelType w:val="hybridMultilevel"/>
    <w:tmpl w:val="B4DE5B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B0F1C"/>
    <w:multiLevelType w:val="hybridMultilevel"/>
    <w:tmpl w:val="3E1296EE"/>
    <w:lvl w:ilvl="0" w:tplc="472E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7BB3C73"/>
    <w:multiLevelType w:val="hybridMultilevel"/>
    <w:tmpl w:val="737E06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115D8"/>
    <w:multiLevelType w:val="hybridMultilevel"/>
    <w:tmpl w:val="8E16735A"/>
    <w:lvl w:ilvl="0" w:tplc="ACD6F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4B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26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E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C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4D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922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260EA" w:tentative="1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360"/>
      </w:pPr>
    </w:lvl>
    <w:lvl w:ilvl="8" w:tplc="4DE83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708724">
    <w:abstractNumId w:val="26"/>
  </w:num>
  <w:num w:numId="2" w16cid:durableId="916206809">
    <w:abstractNumId w:val="0"/>
  </w:num>
  <w:num w:numId="3" w16cid:durableId="850417572">
    <w:abstractNumId w:val="24"/>
  </w:num>
  <w:num w:numId="4" w16cid:durableId="1690910553">
    <w:abstractNumId w:val="2"/>
  </w:num>
  <w:num w:numId="5" w16cid:durableId="89590998">
    <w:abstractNumId w:val="14"/>
  </w:num>
  <w:num w:numId="6" w16cid:durableId="418252134">
    <w:abstractNumId w:val="19"/>
  </w:num>
  <w:num w:numId="7" w16cid:durableId="1323000087">
    <w:abstractNumId w:val="23"/>
  </w:num>
  <w:num w:numId="8" w16cid:durableId="214392533">
    <w:abstractNumId w:val="20"/>
  </w:num>
  <w:num w:numId="9" w16cid:durableId="1555969124">
    <w:abstractNumId w:val="25"/>
  </w:num>
  <w:num w:numId="10" w16cid:durableId="500975944">
    <w:abstractNumId w:val="3"/>
  </w:num>
  <w:num w:numId="11" w16cid:durableId="93674115">
    <w:abstractNumId w:val="6"/>
  </w:num>
  <w:num w:numId="12" w16cid:durableId="289827751">
    <w:abstractNumId w:val="18"/>
  </w:num>
  <w:num w:numId="13" w16cid:durableId="797796940">
    <w:abstractNumId w:val="11"/>
  </w:num>
  <w:num w:numId="14" w16cid:durableId="776556527">
    <w:abstractNumId w:val="22"/>
  </w:num>
  <w:num w:numId="15" w16cid:durableId="1300723344">
    <w:abstractNumId w:val="17"/>
  </w:num>
  <w:num w:numId="16" w16cid:durableId="1446853538">
    <w:abstractNumId w:val="16"/>
  </w:num>
  <w:num w:numId="17" w16cid:durableId="2007777661">
    <w:abstractNumId w:val="10"/>
  </w:num>
  <w:num w:numId="18" w16cid:durableId="157548859">
    <w:abstractNumId w:val="13"/>
  </w:num>
  <w:num w:numId="19" w16cid:durableId="1955864033">
    <w:abstractNumId w:val="15"/>
  </w:num>
  <w:num w:numId="20" w16cid:durableId="2089425547">
    <w:abstractNumId w:val="7"/>
  </w:num>
  <w:num w:numId="21" w16cid:durableId="2117628540">
    <w:abstractNumId w:val="9"/>
  </w:num>
  <w:num w:numId="22" w16cid:durableId="1260604734">
    <w:abstractNumId w:val="21"/>
  </w:num>
  <w:num w:numId="23" w16cid:durableId="151601223">
    <w:abstractNumId w:val="5"/>
  </w:num>
  <w:num w:numId="24" w16cid:durableId="531303698">
    <w:abstractNumId w:val="12"/>
  </w:num>
  <w:num w:numId="25" w16cid:durableId="290088458">
    <w:abstractNumId w:val="4"/>
  </w:num>
  <w:num w:numId="26" w16cid:durableId="159436084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D8C"/>
    <w:rsid w:val="00024F10"/>
    <w:rsid w:val="000267F1"/>
    <w:rsid w:val="00030444"/>
    <w:rsid w:val="0005567E"/>
    <w:rsid w:val="00055ED9"/>
    <w:rsid w:val="00062741"/>
    <w:rsid w:val="0007511B"/>
    <w:rsid w:val="00076954"/>
    <w:rsid w:val="000A1DDD"/>
    <w:rsid w:val="000A312C"/>
    <w:rsid w:val="000A6CE0"/>
    <w:rsid w:val="000C14FE"/>
    <w:rsid w:val="000C2232"/>
    <w:rsid w:val="000C77CD"/>
    <w:rsid w:val="000E02C8"/>
    <w:rsid w:val="000E045F"/>
    <w:rsid w:val="000E2D40"/>
    <w:rsid w:val="000E7533"/>
    <w:rsid w:val="000F54C6"/>
    <w:rsid w:val="001007CB"/>
    <w:rsid w:val="001010D4"/>
    <w:rsid w:val="00105CC1"/>
    <w:rsid w:val="00154FE4"/>
    <w:rsid w:val="0016511C"/>
    <w:rsid w:val="001779AC"/>
    <w:rsid w:val="0018667E"/>
    <w:rsid w:val="00192A05"/>
    <w:rsid w:val="00195426"/>
    <w:rsid w:val="001A0B63"/>
    <w:rsid w:val="001A5BC2"/>
    <w:rsid w:val="001A747C"/>
    <w:rsid w:val="001B084E"/>
    <w:rsid w:val="001C5224"/>
    <w:rsid w:val="001D01CE"/>
    <w:rsid w:val="001D045A"/>
    <w:rsid w:val="001D37F5"/>
    <w:rsid w:val="001E15CC"/>
    <w:rsid w:val="001F241C"/>
    <w:rsid w:val="001F281D"/>
    <w:rsid w:val="001F288C"/>
    <w:rsid w:val="001F58B0"/>
    <w:rsid w:val="00207345"/>
    <w:rsid w:val="00223251"/>
    <w:rsid w:val="00232138"/>
    <w:rsid w:val="002348E3"/>
    <w:rsid w:val="00243040"/>
    <w:rsid w:val="00251198"/>
    <w:rsid w:val="0026235A"/>
    <w:rsid w:val="00265EBC"/>
    <w:rsid w:val="002748D0"/>
    <w:rsid w:val="00295A71"/>
    <w:rsid w:val="002962E5"/>
    <w:rsid w:val="002A0677"/>
    <w:rsid w:val="002D0DD0"/>
    <w:rsid w:val="002D5A1C"/>
    <w:rsid w:val="002D7056"/>
    <w:rsid w:val="002E10AC"/>
    <w:rsid w:val="002F2546"/>
    <w:rsid w:val="002F5D04"/>
    <w:rsid w:val="0030518E"/>
    <w:rsid w:val="00343537"/>
    <w:rsid w:val="00353011"/>
    <w:rsid w:val="00360ED4"/>
    <w:rsid w:val="00364ADA"/>
    <w:rsid w:val="00370798"/>
    <w:rsid w:val="003A2CD3"/>
    <w:rsid w:val="003A5751"/>
    <w:rsid w:val="003A7708"/>
    <w:rsid w:val="003B56BF"/>
    <w:rsid w:val="003E086D"/>
    <w:rsid w:val="003E50B5"/>
    <w:rsid w:val="003F5BA4"/>
    <w:rsid w:val="00412232"/>
    <w:rsid w:val="00416892"/>
    <w:rsid w:val="00425B28"/>
    <w:rsid w:val="00434941"/>
    <w:rsid w:val="0044100A"/>
    <w:rsid w:val="00463347"/>
    <w:rsid w:val="0046382B"/>
    <w:rsid w:val="004675AD"/>
    <w:rsid w:val="00470AF9"/>
    <w:rsid w:val="00477E05"/>
    <w:rsid w:val="00481D81"/>
    <w:rsid w:val="00495D23"/>
    <w:rsid w:val="00497E64"/>
    <w:rsid w:val="004A0E88"/>
    <w:rsid w:val="004B11B2"/>
    <w:rsid w:val="004C219C"/>
    <w:rsid w:val="004D4D5C"/>
    <w:rsid w:val="004E369C"/>
    <w:rsid w:val="004F1F49"/>
    <w:rsid w:val="004F674D"/>
    <w:rsid w:val="00507E32"/>
    <w:rsid w:val="00517224"/>
    <w:rsid w:val="00530DD9"/>
    <w:rsid w:val="00536644"/>
    <w:rsid w:val="0055752C"/>
    <w:rsid w:val="0057205F"/>
    <w:rsid w:val="0057739E"/>
    <w:rsid w:val="00581F5C"/>
    <w:rsid w:val="005822FA"/>
    <w:rsid w:val="00592234"/>
    <w:rsid w:val="0059338C"/>
    <w:rsid w:val="00597C3A"/>
    <w:rsid w:val="005B7E62"/>
    <w:rsid w:val="005C72C7"/>
    <w:rsid w:val="005D4F97"/>
    <w:rsid w:val="005E4B6E"/>
    <w:rsid w:val="00614F67"/>
    <w:rsid w:val="00650915"/>
    <w:rsid w:val="00653B96"/>
    <w:rsid w:val="00673596"/>
    <w:rsid w:val="006840F2"/>
    <w:rsid w:val="006845DE"/>
    <w:rsid w:val="006B4A10"/>
    <w:rsid w:val="006D656E"/>
    <w:rsid w:val="006E6BDD"/>
    <w:rsid w:val="006F59EE"/>
    <w:rsid w:val="00714F1C"/>
    <w:rsid w:val="0072272D"/>
    <w:rsid w:val="00723B63"/>
    <w:rsid w:val="007365C8"/>
    <w:rsid w:val="00743952"/>
    <w:rsid w:val="0075424A"/>
    <w:rsid w:val="00760FA0"/>
    <w:rsid w:val="0076698C"/>
    <w:rsid w:val="007811BB"/>
    <w:rsid w:val="007917BB"/>
    <w:rsid w:val="0079182D"/>
    <w:rsid w:val="00791D8C"/>
    <w:rsid w:val="007A38A3"/>
    <w:rsid w:val="007A3AFD"/>
    <w:rsid w:val="007B5F10"/>
    <w:rsid w:val="007C3CA1"/>
    <w:rsid w:val="007D018E"/>
    <w:rsid w:val="007D742D"/>
    <w:rsid w:val="007F0ED2"/>
    <w:rsid w:val="007F6E47"/>
    <w:rsid w:val="00813FF3"/>
    <w:rsid w:val="00814E73"/>
    <w:rsid w:val="00821355"/>
    <w:rsid w:val="00847B04"/>
    <w:rsid w:val="008755DA"/>
    <w:rsid w:val="008907A3"/>
    <w:rsid w:val="00891FE5"/>
    <w:rsid w:val="008938AE"/>
    <w:rsid w:val="008A608F"/>
    <w:rsid w:val="008B071C"/>
    <w:rsid w:val="008C34A9"/>
    <w:rsid w:val="008D4761"/>
    <w:rsid w:val="008F4443"/>
    <w:rsid w:val="008F4B14"/>
    <w:rsid w:val="0090022D"/>
    <w:rsid w:val="00901D4F"/>
    <w:rsid w:val="00911F6B"/>
    <w:rsid w:val="0093570F"/>
    <w:rsid w:val="009438B8"/>
    <w:rsid w:val="0094486C"/>
    <w:rsid w:val="009530F7"/>
    <w:rsid w:val="00957819"/>
    <w:rsid w:val="00976BF8"/>
    <w:rsid w:val="009810A9"/>
    <w:rsid w:val="00981799"/>
    <w:rsid w:val="00984C3F"/>
    <w:rsid w:val="00985D87"/>
    <w:rsid w:val="00995649"/>
    <w:rsid w:val="009B019C"/>
    <w:rsid w:val="009B6918"/>
    <w:rsid w:val="009D4101"/>
    <w:rsid w:val="009E4037"/>
    <w:rsid w:val="009E6356"/>
    <w:rsid w:val="00A13E4E"/>
    <w:rsid w:val="00A22452"/>
    <w:rsid w:val="00A50AD2"/>
    <w:rsid w:val="00A50C60"/>
    <w:rsid w:val="00A51934"/>
    <w:rsid w:val="00A64EF8"/>
    <w:rsid w:val="00A67F62"/>
    <w:rsid w:val="00A753DC"/>
    <w:rsid w:val="00AA01B7"/>
    <w:rsid w:val="00AA1D26"/>
    <w:rsid w:val="00AC30DF"/>
    <w:rsid w:val="00AF32C0"/>
    <w:rsid w:val="00B02AF6"/>
    <w:rsid w:val="00B073E8"/>
    <w:rsid w:val="00B32692"/>
    <w:rsid w:val="00B33DB4"/>
    <w:rsid w:val="00B57A9C"/>
    <w:rsid w:val="00B74257"/>
    <w:rsid w:val="00B76EFB"/>
    <w:rsid w:val="00B85917"/>
    <w:rsid w:val="00BA626A"/>
    <w:rsid w:val="00BB05C5"/>
    <w:rsid w:val="00BC0EC3"/>
    <w:rsid w:val="00BD3422"/>
    <w:rsid w:val="00BD464B"/>
    <w:rsid w:val="00C01FB6"/>
    <w:rsid w:val="00C046E2"/>
    <w:rsid w:val="00C0704A"/>
    <w:rsid w:val="00C323C7"/>
    <w:rsid w:val="00C329D8"/>
    <w:rsid w:val="00C37BF5"/>
    <w:rsid w:val="00C50BA6"/>
    <w:rsid w:val="00C6099D"/>
    <w:rsid w:val="00C662A5"/>
    <w:rsid w:val="00C76384"/>
    <w:rsid w:val="00C806F8"/>
    <w:rsid w:val="00C82779"/>
    <w:rsid w:val="00CC714B"/>
    <w:rsid w:val="00CD713E"/>
    <w:rsid w:val="00CE2C0E"/>
    <w:rsid w:val="00CF60A5"/>
    <w:rsid w:val="00D2076D"/>
    <w:rsid w:val="00D5659E"/>
    <w:rsid w:val="00D62083"/>
    <w:rsid w:val="00D80452"/>
    <w:rsid w:val="00D8220A"/>
    <w:rsid w:val="00DB2FD9"/>
    <w:rsid w:val="00DC192D"/>
    <w:rsid w:val="00DC3203"/>
    <w:rsid w:val="00DC47C1"/>
    <w:rsid w:val="00DC4F47"/>
    <w:rsid w:val="00DE7EE3"/>
    <w:rsid w:val="00DF2A49"/>
    <w:rsid w:val="00E04821"/>
    <w:rsid w:val="00E11F02"/>
    <w:rsid w:val="00E2765A"/>
    <w:rsid w:val="00E367A5"/>
    <w:rsid w:val="00E37317"/>
    <w:rsid w:val="00E431A4"/>
    <w:rsid w:val="00E45F99"/>
    <w:rsid w:val="00E54D35"/>
    <w:rsid w:val="00E601B6"/>
    <w:rsid w:val="00E6575C"/>
    <w:rsid w:val="00E67BBC"/>
    <w:rsid w:val="00E8269D"/>
    <w:rsid w:val="00E9182F"/>
    <w:rsid w:val="00EA5EC7"/>
    <w:rsid w:val="00EB3647"/>
    <w:rsid w:val="00EB5C4B"/>
    <w:rsid w:val="00EB7B7E"/>
    <w:rsid w:val="00EC349A"/>
    <w:rsid w:val="00EE3C74"/>
    <w:rsid w:val="00EE464E"/>
    <w:rsid w:val="00EF51B7"/>
    <w:rsid w:val="00F3232A"/>
    <w:rsid w:val="00F33AE9"/>
    <w:rsid w:val="00F41D39"/>
    <w:rsid w:val="00F4435B"/>
    <w:rsid w:val="00F46E1D"/>
    <w:rsid w:val="00F51B00"/>
    <w:rsid w:val="00F61151"/>
    <w:rsid w:val="00F622BB"/>
    <w:rsid w:val="00F63737"/>
    <w:rsid w:val="00F737F3"/>
    <w:rsid w:val="00FB0A75"/>
    <w:rsid w:val="00FB2B74"/>
    <w:rsid w:val="00FB5311"/>
    <w:rsid w:val="00FC35DF"/>
    <w:rsid w:val="00FC4498"/>
    <w:rsid w:val="00FE13EE"/>
    <w:rsid w:val="00FE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ACEAD"/>
  <w15:chartTrackingRefBased/>
  <w15:docId w15:val="{0B55E150-7962-460A-904B-929660C4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C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16511C"/>
    <w:pPr>
      <w:spacing w:after="0"/>
      <w:jc w:val="center"/>
      <w:outlineLvl w:val="0"/>
    </w:pPr>
    <w:rPr>
      <w:rFonts w:ascii="Cambria" w:hAnsi="Cambria"/>
      <w:b/>
      <w:sz w:val="72"/>
      <w:szCs w:val="36"/>
    </w:rPr>
  </w:style>
  <w:style w:type="paragraph" w:styleId="Ttulo2">
    <w:name w:val="heading 2"/>
    <w:basedOn w:val="Normal"/>
    <w:next w:val="Normal"/>
    <w:qFormat/>
    <w:pPr>
      <w:ind w:right="565"/>
      <w:outlineLvl w:val="1"/>
    </w:pPr>
    <w:rPr>
      <w:rFonts w:ascii="Times New Roman" w:hAnsi="Times New Roman"/>
      <w:sz w:val="32"/>
      <w:szCs w:val="32"/>
    </w:rPr>
  </w:style>
  <w:style w:type="paragraph" w:styleId="Ttulo3">
    <w:name w:val="heading 3"/>
    <w:basedOn w:val="Normal"/>
    <w:next w:val="Normal"/>
    <w:qFormat/>
    <w:pPr>
      <w:ind w:right="565"/>
      <w:outlineLvl w:val="2"/>
    </w:pPr>
    <w:rPr>
      <w:rFonts w:ascii="Times New Roman" w:hAnsi="Times New Roman"/>
      <w:sz w:val="32"/>
      <w:szCs w:val="32"/>
    </w:rPr>
  </w:style>
  <w:style w:type="paragraph" w:styleId="Ttulo5">
    <w:name w:val="heading 5"/>
    <w:basedOn w:val="Normal"/>
    <w:next w:val="Normal"/>
    <w:qFormat/>
    <w:pPr>
      <w:keepNext/>
      <w:keepLines/>
      <w:spacing w:before="200" w:after="0"/>
      <w:outlineLvl w:val="4"/>
    </w:pPr>
    <w:rPr>
      <w:rFonts w:ascii="Cambria" w:hAnsi="Cambria"/>
      <w:color w:val="243F60"/>
      <w:lang w:eastAsia="en-US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uppressAutoHyphens/>
      <w:autoSpaceDE w:val="0"/>
      <w:spacing w:after="0" w:line="240" w:lineRule="auto"/>
      <w:outlineLvl w:val="7"/>
    </w:pPr>
    <w:rPr>
      <w:rFonts w:ascii="Arial" w:hAnsi="Arial" w:cs="Arial"/>
      <w:b/>
      <w:bCs/>
      <w:sz w:val="20"/>
      <w:szCs w:val="24"/>
      <w:lang w:eastAsia="ar-SA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sz w:val="20"/>
      <w:szCs w:val="20"/>
    </w:rPr>
  </w:style>
  <w:style w:type="character" w:styleId="Refdenotaderodap">
    <w:name w:val="footnote reference"/>
    <w:semiHidden/>
    <w:unhideWhenUsed/>
    <w:rPr>
      <w:vertAlign w:val="superscript"/>
    </w:rPr>
  </w:style>
  <w:style w:type="paragraph" w:styleId="Corpodetexto">
    <w:name w:val="Body Text"/>
    <w:basedOn w:val="Normal"/>
    <w:unhideWhenUsed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semiHidden/>
    <w:unhideWhenUsed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rPr>
      <w:rFonts w:ascii="Times New Roman" w:hAnsi="Times New Roman" w:cs="Times New Roman"/>
      <w:b/>
      <w:sz w:val="36"/>
      <w:szCs w:val="36"/>
    </w:rPr>
  </w:style>
  <w:style w:type="character" w:customStyle="1" w:styleId="Ttulo8Char">
    <w:name w:val="Título 8 Char"/>
    <w:rPr>
      <w:rFonts w:ascii="Arial" w:eastAsia="Times New Roman" w:hAnsi="Arial" w:cs="Arial"/>
      <w:b/>
      <w:bCs/>
      <w:sz w:val="20"/>
      <w:szCs w:val="24"/>
      <w:lang w:eastAsia="ar-SA"/>
    </w:rPr>
  </w:style>
  <w:style w:type="character" w:customStyle="1" w:styleId="Ttulo6Char">
    <w:name w:val="Título 6 Char"/>
    <w:semiHidden/>
    <w:rPr>
      <w:rFonts w:ascii="Cambria" w:eastAsia="Times New Roman" w:hAnsi="Cambria" w:cs="Times New Roman"/>
      <w:i/>
      <w:iCs/>
      <w:color w:val="243F60"/>
    </w:rPr>
  </w:style>
  <w:style w:type="paragraph" w:customStyle="1" w:styleId="Corpodetexto31">
    <w:name w:val="Corpo de texto 31"/>
    <w:basedOn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Recuodecorpodetexto2">
    <w:name w:val="Body Text Indent 2"/>
    <w:basedOn w:val="Normal"/>
    <w:semiHidden/>
    <w:pPr>
      <w:ind w:right="565"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Ttulo3Char">
    <w:name w:val="Título 3 Char"/>
    <w:rPr>
      <w:rFonts w:ascii="Times New Roman" w:hAnsi="Times New Roman" w:cs="Times New Roman"/>
      <w:sz w:val="32"/>
      <w:szCs w:val="32"/>
    </w:rPr>
  </w:style>
  <w:style w:type="paragraph" w:styleId="Corpodetexto2">
    <w:name w:val="Body Text 2"/>
    <w:basedOn w:val="Normal"/>
    <w:semiHidden/>
    <w:unhideWhenUsed/>
    <w:pPr>
      <w:spacing w:after="120" w:line="480" w:lineRule="auto"/>
    </w:pPr>
  </w:style>
  <w:style w:type="character" w:customStyle="1" w:styleId="Corpodetexto2Char">
    <w:name w:val="Corpo de texto 2 Char"/>
    <w:basedOn w:val="Fontepargpadro"/>
    <w:semiHidden/>
  </w:style>
  <w:style w:type="character" w:customStyle="1" w:styleId="Ttulo2Char">
    <w:name w:val="Título 2 Char"/>
    <w:rPr>
      <w:rFonts w:ascii="Times New Roman" w:hAnsi="Times New Roman" w:cs="Times New Roman"/>
      <w:sz w:val="32"/>
      <w:szCs w:val="32"/>
    </w:rPr>
  </w:style>
  <w:style w:type="character" w:customStyle="1" w:styleId="Ttulo5Char">
    <w:name w:val="Título 5 Char"/>
    <w:semiHidden/>
    <w:rPr>
      <w:rFonts w:ascii="Cambria" w:eastAsia="Times New Roman" w:hAnsi="Cambria" w:cs="Times New Roman"/>
      <w:color w:val="243F60"/>
      <w:lang w:eastAsia="en-US"/>
    </w:rPr>
  </w:style>
  <w:style w:type="character" w:customStyle="1" w:styleId="Ttulo7Char">
    <w:name w:val="Título 7 Char"/>
    <w:semiHidden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RodapChar">
    <w:name w:val="Rodapé Char"/>
    <w:uiPriority w:val="99"/>
    <w:rPr>
      <w:rFonts w:eastAsia="Calibri"/>
      <w:lang w:eastAsia="en-US"/>
    </w:rPr>
  </w:style>
  <w:style w:type="paragraph" w:styleId="Textodenotadefim">
    <w:name w:val="endnote text"/>
    <w:basedOn w:val="Normal"/>
    <w:semiHidden/>
    <w:unhideWhenUsed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semiHidden/>
    <w:rPr>
      <w:rFonts w:eastAsia="Calibri"/>
      <w:sz w:val="20"/>
      <w:szCs w:val="20"/>
      <w:lang w:eastAsia="en-US"/>
    </w:rPr>
  </w:style>
  <w:style w:type="character" w:styleId="Refdenotadefim">
    <w:name w:val="endnote reference"/>
    <w:semiHidden/>
    <w:unhideWhenUsed/>
    <w:rPr>
      <w:vertAlign w:val="superscript"/>
    </w:rPr>
  </w:style>
  <w:style w:type="paragraph" w:customStyle="1" w:styleId="Corpodetexto21">
    <w:name w:val="Corpo de texto 21"/>
    <w:basedOn w:val="Normal"/>
    <w:pPr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texto22">
    <w:name w:val="Corpo de texto 22"/>
    <w:basedOn w:val="Normal"/>
    <w:pPr>
      <w:suppressAutoHyphens/>
      <w:spacing w:after="0" w:line="240" w:lineRule="auto"/>
    </w:pPr>
    <w:rPr>
      <w:rFonts w:ascii="Arial" w:hAnsi="Arial" w:cs="Arial"/>
      <w:b/>
      <w:bCs/>
      <w:color w:val="000080"/>
      <w:sz w:val="28"/>
      <w:szCs w:val="20"/>
      <w:lang w:eastAsia="ar-SA"/>
    </w:rPr>
  </w:style>
  <w:style w:type="paragraph" w:customStyle="1" w:styleId="TITCENT">
    <w:name w:val="TITCENT"/>
    <w:basedOn w:val="Normal"/>
    <w:pPr>
      <w:tabs>
        <w:tab w:val="left" w:pos="0"/>
      </w:tabs>
      <w:suppressAutoHyphens/>
      <w:spacing w:before="120" w:after="360" w:line="240" w:lineRule="auto"/>
      <w:jc w:val="center"/>
    </w:pPr>
    <w:rPr>
      <w:rFonts w:ascii="Times New Roman" w:hAnsi="Times New Roman"/>
      <w:b/>
      <w:caps/>
      <w:sz w:val="24"/>
      <w:szCs w:val="24"/>
      <w:lang w:eastAsia="ar-SA"/>
    </w:rPr>
  </w:style>
  <w:style w:type="paragraph" w:styleId="Subttulo">
    <w:name w:val="Subtitle"/>
    <w:basedOn w:val="Normal"/>
    <w:next w:val="Normal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tuloChar">
    <w:name w:val="Subtítulo Char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st">
    <w:name w:val="st"/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rpo">
    <w:name w:val="Corpo"/>
    <w:pPr>
      <w:autoSpaceDE w:val="0"/>
      <w:autoSpaceDN w:val="0"/>
      <w:jc w:val="both"/>
    </w:pPr>
    <w:rPr>
      <w:rFonts w:ascii="Tms Rmn" w:hAnsi="Tms Rmn"/>
      <w:color w:val="000000"/>
      <w:sz w:val="24"/>
      <w:szCs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keepNext/>
      <w:keepLines/>
      <w:spacing w:before="480"/>
      <w:jc w:val="left"/>
      <w:outlineLvl w:val="9"/>
    </w:pPr>
    <w:rPr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0C14FE"/>
    <w:pPr>
      <w:tabs>
        <w:tab w:val="right" w:leader="dot" w:pos="9627"/>
      </w:tabs>
      <w:spacing w:before="120" w:after="120"/>
      <w:outlineLvl w:val="0"/>
    </w:pPr>
    <w:rPr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pPr>
      <w:spacing w:after="0"/>
      <w:ind w:left="220"/>
    </w:pPr>
    <w:rPr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pPr>
      <w:spacing w:after="0"/>
      <w:ind w:left="440"/>
    </w:pPr>
    <w:rPr>
      <w:i/>
      <w:iCs/>
      <w:sz w:val="20"/>
      <w:szCs w:val="20"/>
    </w:rPr>
  </w:style>
  <w:style w:type="paragraph" w:styleId="Reviso">
    <w:name w:val="Revision"/>
    <w:hidden/>
    <w:semiHidden/>
    <w:rPr>
      <w:sz w:val="22"/>
      <w:szCs w:val="22"/>
    </w:rPr>
  </w:style>
  <w:style w:type="paragraph" w:customStyle="1" w:styleId="SemEspaamento1">
    <w:name w:val="Sem Espaçamento1"/>
    <w:rsid w:val="00791D8C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NoSpacing">
    <w:name w:val="No Spacing"/>
    <w:rsid w:val="00EE464E"/>
    <w:pPr>
      <w:spacing w:before="200" w:after="200" w:line="276" w:lineRule="auto"/>
    </w:pPr>
    <w:rPr>
      <w:sz w:val="22"/>
      <w:szCs w:val="22"/>
      <w:lang w:eastAsia="en-US"/>
    </w:rPr>
  </w:style>
  <w:style w:type="paragraph" w:customStyle="1" w:styleId="WW-Corpodetexto2">
    <w:name w:val="WW-Corpo de texto 2"/>
    <w:basedOn w:val="Normal"/>
    <w:rsid w:val="005B7E62"/>
    <w:pPr>
      <w:tabs>
        <w:tab w:val="left" w:pos="1440"/>
      </w:tabs>
      <w:suppressAutoHyphens/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Sumrio4">
    <w:name w:val="toc 4"/>
    <w:basedOn w:val="Normal"/>
    <w:next w:val="Normal"/>
    <w:autoRedefine/>
    <w:uiPriority w:val="39"/>
    <w:unhideWhenUsed/>
    <w:rsid w:val="00E367A5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E367A5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E367A5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E367A5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E367A5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E367A5"/>
    <w:pPr>
      <w:spacing w:after="0"/>
      <w:ind w:left="1760"/>
    </w:pPr>
    <w:rPr>
      <w:sz w:val="18"/>
      <w:szCs w:val="18"/>
    </w:rPr>
  </w:style>
  <w:style w:type="table" w:styleId="Tabelacomgrade">
    <w:name w:val="Table Grid"/>
    <w:basedOn w:val="Tabelanormal"/>
    <w:uiPriority w:val="59"/>
    <w:rsid w:val="00E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94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17" ma:contentTypeDescription="Crie um novo documento." ma:contentTypeScope="" ma:versionID="bf4df0ee75e9fbe9bab8b3de8a630471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e2e2f5e88a71a7f695936e48dc87b8c0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3fb4e8-0039-4ebb-8dac-0f2ebc2550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e40f5e-7bd9-46d3-81c6-5be9dbeeb34e}" ma:internalName="TaxCatchAll" ma:showField="CatchAllData" ma:web="e876e092-0a8f-4cb9-b032-fe888f51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771b3-05c8-48d1-b12a-1aa95cb884cd">
      <Terms xmlns="http://schemas.microsoft.com/office/infopath/2007/PartnerControls"/>
    </lcf76f155ced4ddcb4097134ff3c332f>
    <TaxCatchAll xmlns="e876e092-0a8f-4cb9-b032-fe888f510c7f"/>
  </documentManagement>
</p:properties>
</file>

<file path=customXml/itemProps1.xml><?xml version="1.0" encoding="utf-8"?>
<ds:datastoreItem xmlns:ds="http://schemas.openxmlformats.org/officeDocument/2006/customXml" ds:itemID="{DACA2723-8218-46DE-BA24-008A777A8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B6FFB-8491-4ED1-A9E0-009C7C5C2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1E39E9-B447-4BBE-BF5E-BBD30F42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C99A8-6CE3-427D-9465-9238DD110693}">
  <ds:schemaRefs>
    <ds:schemaRef ds:uri="http://schemas.microsoft.com/office/2006/metadata/properties"/>
    <ds:schemaRef ds:uri="http://schemas.microsoft.com/office/infopath/2007/PartnerControls"/>
    <ds:schemaRef ds:uri="e90771b3-05c8-48d1-b12a-1aa95cb884cd"/>
    <ds:schemaRef ds:uri="e876e092-0a8f-4cb9-b032-fe888f510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Gabriel dos Santos Braz</cp:lastModifiedBy>
  <cp:revision>2</cp:revision>
  <cp:lastPrinted>2018-05-30T15:01:00Z</cp:lastPrinted>
  <dcterms:created xsi:type="dcterms:W3CDTF">2025-09-30T17:58:00Z</dcterms:created>
  <dcterms:modified xsi:type="dcterms:W3CDTF">2025-09-30T17:58:00Z</dcterms:modified>
</cp:coreProperties>
</file>