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ind w:left="4353" w:hanging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756920" cy="80010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left="3769" w:right="3804" w:hanging="6"/>
        <w:jc w:val="center"/>
        <w:rPr>
          <w:sz w:val="24"/>
        </w:rPr>
      </w:pPr>
      <w:r>
        <w:rPr>
          <w:sz w:val="24"/>
        </w:rPr>
        <w:t>MINISTÉRIO DA DEFESA SECRETARIA-GERAL</w:t>
      </w:r>
      <w:r>
        <w:rPr>
          <w:spacing w:val="-11"/>
          <w:sz w:val="24"/>
        </w:rPr>
        <w:t xml:space="preserve"> </w:t>
      </w:r>
      <w:r>
        <w:rPr>
          <w:rFonts w:ascii="Liberation Sans Narrow" w:hAnsi="Liberation Sans Narrow"/>
          <w:sz w:val="24"/>
        </w:rPr>
        <w:t>–</w:t>
      </w:r>
      <w:r>
        <w:rPr>
          <w:rFonts w:ascii="Liberation Sans Narrow" w:hAnsi="Liberation Sans Narrow"/>
          <w:spacing w:val="-11"/>
          <w:sz w:val="24"/>
        </w:rPr>
        <w:t xml:space="preserve"> </w:t>
      </w:r>
      <w:r>
        <w:rPr>
          <w:spacing w:val="-5"/>
          <w:sz w:val="24"/>
        </w:rPr>
        <w:t>SG</w:t>
      </w:r>
    </w:p>
    <w:p>
      <w:pPr>
        <w:pStyle w:val="Normal"/>
        <w:spacing w:lineRule="exact" w:line="293"/>
        <w:ind w:left="5" w:right="41" w:hanging="0"/>
        <w:jc w:val="center"/>
        <w:rPr>
          <w:sz w:val="24"/>
        </w:rPr>
      </w:pPr>
      <w:r>
        <w:rPr>
          <w:sz w:val="24"/>
        </w:rPr>
        <w:t>CENTRO</w:t>
      </w:r>
      <w:r>
        <w:rPr>
          <w:spacing w:val="-6"/>
          <w:sz w:val="24"/>
        </w:rPr>
        <w:t xml:space="preserve"> </w:t>
      </w:r>
      <w:r>
        <w:rPr>
          <w:sz w:val="24"/>
        </w:rPr>
        <w:t>GESTOR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OPERACIONAL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z w:val="24"/>
        </w:rPr>
        <w:t>SISTEMA</w:t>
      </w:r>
      <w:r>
        <w:rPr>
          <w:spacing w:val="-7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PROTEÇÃO</w:t>
      </w:r>
      <w:r>
        <w:rPr>
          <w:spacing w:val="-7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AMAZÔNIA </w:t>
      </w:r>
      <w:r>
        <w:rPr>
          <w:rFonts w:ascii="Liberation Sans Narrow" w:hAnsi="Liberation Sans Narrow"/>
          <w:sz w:val="24"/>
        </w:rPr>
        <w:t>–</w:t>
      </w:r>
      <w:r>
        <w:rPr>
          <w:rFonts w:ascii="Liberation Sans Narrow" w:hAnsi="Liberation Sans Narrow"/>
          <w:spacing w:val="-5"/>
          <w:sz w:val="24"/>
        </w:rPr>
        <w:t xml:space="preserve"> </w:t>
      </w:r>
      <w:r>
        <w:rPr>
          <w:spacing w:val="-2"/>
          <w:sz w:val="24"/>
        </w:rPr>
        <w:t>Censipam</w:t>
      </w:r>
    </w:p>
    <w:p>
      <w:pPr>
        <w:pStyle w:val="Corpodotexto"/>
        <w:spacing w:before="159" w:after="0"/>
        <w:rPr>
          <w:sz w:val="24"/>
        </w:rPr>
      </w:pPr>
      <w:r>
        <w:rPr>
          <w:sz w:val="24"/>
        </w:rPr>
      </w:r>
    </w:p>
    <w:p>
      <w:pPr>
        <w:pStyle w:val="Normal"/>
        <w:ind w:right="41" w:hanging="0"/>
        <w:jc w:val="center"/>
        <w:rPr>
          <w:b/>
          <w:b/>
          <w:sz w:val="24"/>
        </w:rPr>
      </w:pPr>
      <w:r>
        <w:rPr>
          <w:b/>
          <w:spacing w:val="-2"/>
          <w:sz w:val="24"/>
        </w:rPr>
        <w:t>CURRÍCULO</w:t>
      </w:r>
    </w:p>
    <w:p>
      <w:pPr>
        <w:pStyle w:val="Corpodotexto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28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ind w:left="132" w:hanging="0"/>
        <w:rPr>
          <w:b/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3" wp14:anchorId="395CEC7B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158230" cy="12700"/>
                <wp:effectExtent l="0" t="0" r="0" b="0"/>
                <wp:wrapTopAndBottom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2600"/>
                        </a:xfrm>
                        <a:custGeom>
                          <a:avLst/>
                          <a:gdLst>
                            <a:gd name="textAreaLeft" fmla="*/ 0 w 3491280"/>
                            <a:gd name="textAreaRight" fmla="*/ 3491640 w 349128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8230" y="12191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4"/>
        </w:rPr>
        <w:t>INFORMAÇÕES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PESSOAIS</w:t>
      </w:r>
    </w:p>
    <w:p>
      <w:pPr>
        <w:pStyle w:val="Normal"/>
        <w:ind w:left="731" w:right="470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731" w:right="4706" w:hanging="0"/>
        <w:rPr>
          <w:sz w:val="24"/>
          <w:szCs w:val="24"/>
        </w:rPr>
      </w:pPr>
      <w:r>
        <w:rPr>
          <w:sz w:val="24"/>
          <w:szCs w:val="24"/>
        </w:rPr>
        <w:t>Nome completo: Harley Angelo de Moraes</w:t>
      </w:r>
    </w:p>
    <w:p>
      <w:pPr>
        <w:pStyle w:val="Normal"/>
        <w:spacing w:lineRule="auto" w:line="360"/>
        <w:ind w:left="731" w:right="4706" w:hanging="0"/>
        <w:rPr>
          <w:sz w:val="24"/>
          <w:szCs w:val="24"/>
        </w:rPr>
      </w:pPr>
      <w:r>
        <w:rPr>
          <w:sz w:val="24"/>
        </w:rPr>
        <w:t>Cargo</w:t>
      </w:r>
      <w:r>
        <w:rPr>
          <w:spacing w:val="-14"/>
          <w:sz w:val="24"/>
        </w:rPr>
        <w:t xml:space="preserve"> </w:t>
      </w:r>
      <w:r>
        <w:rPr>
          <w:sz w:val="24"/>
        </w:rPr>
        <w:t>efetivo:</w:t>
      </w:r>
      <w:r>
        <w:rPr>
          <w:spacing w:val="-14"/>
          <w:sz w:val="24"/>
        </w:rPr>
        <w:t xml:space="preserve"> </w:t>
      </w:r>
      <w:r>
        <w:rPr>
          <w:sz w:val="24"/>
        </w:rPr>
        <w:t>Perito</w:t>
      </w:r>
      <w:r>
        <w:rPr>
          <w:spacing w:val="-13"/>
          <w:sz w:val="24"/>
        </w:rPr>
        <w:t xml:space="preserve"> </w:t>
      </w:r>
      <w:r>
        <w:rPr>
          <w:sz w:val="24"/>
        </w:rPr>
        <w:t>Criminal</w:t>
      </w:r>
      <w:r>
        <w:rPr>
          <w:spacing w:val="-14"/>
          <w:sz w:val="24"/>
        </w:rPr>
        <w:t xml:space="preserve"> </w:t>
      </w:r>
      <w:r>
        <w:rPr>
          <w:sz w:val="24"/>
        </w:rPr>
        <w:t>Federal</w:t>
      </w:r>
    </w:p>
    <w:p>
      <w:pPr>
        <w:pStyle w:val="Normal"/>
        <w:spacing w:lineRule="exact" w:line="292"/>
        <w:ind w:left="733" w:hanging="0"/>
        <w:rPr>
          <w:sz w:val="24"/>
        </w:rPr>
      </w:pPr>
      <w:r>
        <w:rPr>
          <w:sz w:val="24"/>
        </w:rPr>
        <w:t>Cargo</w:t>
      </w:r>
      <w:r>
        <w:rPr>
          <w:spacing w:val="-3"/>
          <w:sz w:val="24"/>
        </w:rPr>
        <w:t xml:space="preserve"> </w:t>
      </w:r>
      <w:r>
        <w:rPr>
          <w:sz w:val="24"/>
        </w:rPr>
        <w:t>Comissionado</w:t>
      </w:r>
      <w:r>
        <w:rPr>
          <w:spacing w:val="-5"/>
          <w:sz w:val="24"/>
        </w:rPr>
        <w:t xml:space="preserve"> </w:t>
      </w:r>
      <w:r>
        <w:rPr>
          <w:sz w:val="24"/>
        </w:rPr>
        <w:t>ocupado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6"/>
          <w:sz w:val="24"/>
        </w:rPr>
        <w:t xml:space="preserve"> </w:t>
      </w:r>
      <w:r>
        <w:rPr>
          <w:sz w:val="24"/>
        </w:rPr>
        <w:t>MD:</w:t>
      </w:r>
      <w:r>
        <w:rPr>
          <w:spacing w:val="-4"/>
          <w:sz w:val="24"/>
        </w:rPr>
        <w:t xml:space="preserve"> </w:t>
      </w:r>
      <w:r>
        <w:rPr>
          <w:sz w:val="24"/>
        </w:rPr>
        <w:t>FCE 1.15</w:t>
      </w:r>
      <w:r>
        <w:rPr>
          <w:spacing w:val="-5"/>
          <w:sz w:val="24"/>
        </w:rPr>
        <w:t xml:space="preserve"> </w:t>
      </w:r>
      <w:r>
        <w:rPr>
          <w:rFonts w:ascii="Liberation Sans Narrow" w:hAnsi="Liberation Sans Narrow"/>
          <w:sz w:val="24"/>
        </w:rPr>
        <w:t>–</w:t>
      </w:r>
      <w:r>
        <w:rPr>
          <w:rFonts w:ascii="Liberation Sans Narrow" w:hAnsi="Liberation Sans Narrow"/>
          <w:spacing w:val="-4"/>
          <w:sz w:val="24"/>
        </w:rPr>
        <w:t xml:space="preserve"> </w:t>
      </w:r>
      <w:r>
        <w:rPr>
          <w:sz w:val="24"/>
        </w:rPr>
        <w:t>Diretor-</w:t>
      </w:r>
      <w:r>
        <w:rPr>
          <w:spacing w:val="-2"/>
          <w:sz w:val="24"/>
        </w:rPr>
        <w:t>Geral Adjunto</w:t>
      </w:r>
    </w:p>
    <w:p>
      <w:pPr>
        <w:pStyle w:val="Corpodotexto"/>
        <w:spacing w:before="136" w:after="0"/>
        <w:rPr>
          <w:sz w:val="24"/>
        </w:rPr>
      </w:pPr>
      <w:r>
        <w:rPr>
          <w:sz w:val="24"/>
        </w:rPr>
      </w:r>
    </w:p>
    <w:p>
      <w:pPr>
        <w:pStyle w:val="Normal"/>
        <w:ind w:left="130" w:hanging="0"/>
        <w:rPr>
          <w:b/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4" wp14:anchorId="53876D08">
                <wp:simplePos x="0" y="0"/>
                <wp:positionH relativeFrom="page">
                  <wp:posOffset>701040</wp:posOffset>
                </wp:positionH>
                <wp:positionV relativeFrom="paragraph">
                  <wp:posOffset>210820</wp:posOffset>
                </wp:positionV>
                <wp:extent cx="6158230" cy="12700"/>
                <wp:effectExtent l="0" t="0" r="0" b="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2600"/>
                        </a:xfrm>
                        <a:custGeom>
                          <a:avLst/>
                          <a:gdLst>
                            <a:gd name="textAreaLeft" fmla="*/ 0 w 3491280"/>
                            <a:gd name="textAreaRight" fmla="*/ 3491640 w 349128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8230" y="12191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4"/>
        </w:rPr>
        <w:t>FORMAÇÃO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ACADÊMICA:</w:t>
      </w:r>
    </w:p>
    <w:p>
      <w:pPr>
        <w:pStyle w:val="Normal"/>
        <w:spacing w:lineRule="auto" w:line="360"/>
        <w:ind w:left="731" w:right="4706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left="731" w:right="169" w:hanging="0"/>
        <w:rPr>
          <w:sz w:val="24"/>
          <w:szCs w:val="24"/>
        </w:rPr>
      </w:pPr>
      <w:r>
        <w:rPr>
          <w:sz w:val="24"/>
          <w:szCs w:val="24"/>
        </w:rPr>
        <w:t xml:space="preserve">Graduação em Engenharia Elétrica – Universidade de Brasília; 1986 -1991 </w:t>
      </w:r>
    </w:p>
    <w:p>
      <w:pPr>
        <w:pStyle w:val="Normal"/>
        <w:spacing w:lineRule="auto" w:line="360"/>
        <w:ind w:left="731" w:right="169" w:hanging="0"/>
        <w:rPr>
          <w:sz w:val="24"/>
          <w:szCs w:val="24"/>
        </w:rPr>
      </w:pPr>
      <w:r>
        <w:rPr>
          <w:sz w:val="24"/>
          <w:szCs w:val="24"/>
        </w:rPr>
        <w:t xml:space="preserve">Mestrado em Engenharia Elétrica (Telecomunicações) – Universidade de Brasília; 1991 - 1995 </w:t>
      </w:r>
    </w:p>
    <w:p>
      <w:pPr>
        <w:pStyle w:val="Normal"/>
        <w:spacing w:lineRule="auto" w:line="360"/>
        <w:ind w:left="731" w:right="169" w:hanging="0"/>
        <w:rPr>
          <w:sz w:val="24"/>
          <w:szCs w:val="24"/>
        </w:rPr>
      </w:pPr>
      <w:r>
        <w:rPr>
          <w:sz w:val="24"/>
          <w:szCs w:val="24"/>
        </w:rPr>
        <w:t>MBA em Gestão de Políticas de Segurança Pública – Fundação Getúlio Vargas; 2005</w:t>
      </w:r>
    </w:p>
    <w:p>
      <w:pPr>
        <w:pStyle w:val="Normal"/>
        <w:spacing w:lineRule="auto" w:line="360"/>
        <w:ind w:left="731" w:right="170" w:hanging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1" w:after="0"/>
        <w:ind w:left="132" w:hanging="0"/>
        <w:rPr>
          <w:b/>
          <w:b/>
          <w:sz w:val="24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5" wp14:anchorId="6869471A">
                <wp:simplePos x="0" y="0"/>
                <wp:positionH relativeFrom="page">
                  <wp:posOffset>701040</wp:posOffset>
                </wp:positionH>
                <wp:positionV relativeFrom="paragraph">
                  <wp:posOffset>211455</wp:posOffset>
                </wp:positionV>
                <wp:extent cx="6158230" cy="12700"/>
                <wp:effectExtent l="0" t="0" r="0" b="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12600"/>
                        </a:xfrm>
                        <a:custGeom>
                          <a:avLst/>
                          <a:gdLst>
                            <a:gd name="textAreaLeft" fmla="*/ 0 w 3491280"/>
                            <a:gd name="textAreaRight" fmla="*/ 3491640 w 3491280"/>
                            <a:gd name="textAreaTop" fmla="*/ 0 h 7200"/>
                            <a:gd name="textAreaBottom" fmla="*/ 7560 h 7200"/>
                          </a:gdLst>
                          <a:ahLst/>
                          <a:rect l="textAreaLeft" t="textAreaTop" r="textAreaRight" b="textAreaBottom"/>
                          <a:pathLst>
                            <a:path w="6158230" h="1270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6158230" y="12191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sz w:val="24"/>
        </w:rPr>
        <w:t xml:space="preserve">EXPERIÊNCIA </w:t>
      </w:r>
      <w:r>
        <w:rPr>
          <w:b/>
          <w:spacing w:val="-2"/>
          <w:sz w:val="24"/>
        </w:rPr>
        <w:t>PROFISSIONAL</w:t>
      </w:r>
    </w:p>
    <w:p>
      <w:pPr>
        <w:pStyle w:val="Corpodotexto"/>
        <w:spacing w:before="23" w:after="0"/>
        <w:rPr>
          <w:b/>
          <w:b/>
          <w:sz w:val="24"/>
        </w:rPr>
      </w:pPr>
      <w:r>
        <w:rPr>
          <w:b/>
          <w:sz w:val="24"/>
        </w:rPr>
      </w:r>
    </w:p>
    <w:p>
      <w:pPr>
        <w:pStyle w:val="Corpodotexto"/>
        <w:spacing w:before="86" w:after="0"/>
        <w:jc w:val="both"/>
        <w:rPr/>
      </w:pPr>
      <w:r>
        <w:rPr/>
        <w:t xml:space="preserve">Telebrasília – Engenheiro de Projetos de Transmissão; 1993 ITD </w:t>
      </w:r>
    </w:p>
    <w:p>
      <w:pPr>
        <w:pStyle w:val="Corpodotexto"/>
        <w:spacing w:before="86" w:after="0"/>
        <w:jc w:val="both"/>
        <w:rPr/>
      </w:pPr>
      <w:r>
        <w:rPr/>
        <w:t xml:space="preserve">Engenheiro de Projetos de Hardware e Software; 1993 - 1995 </w:t>
      </w:r>
    </w:p>
    <w:p>
      <w:pPr>
        <w:pStyle w:val="Corpodotexto"/>
        <w:spacing w:before="86" w:after="0"/>
        <w:jc w:val="both"/>
        <w:rPr/>
      </w:pPr>
      <w:r>
        <w:rPr/>
        <w:t>Polícia Federal: Representante da PF no estabelecimento de diretrizes e especificação de software e gestão operacional do Sistema de Vigilância da Amazônia ( SIVAM ); 2000 – 2003</w:t>
      </w:r>
    </w:p>
    <w:p>
      <w:pPr>
        <w:pStyle w:val="Corpodotexto"/>
        <w:spacing w:before="86" w:after="0"/>
        <w:jc w:val="both"/>
        <w:rPr/>
      </w:pPr>
      <w:r>
        <w:rPr/>
        <w:t xml:space="preserve">Representante da PF na elaboração do Plano de Segurança Orgânica do SIVAM; 2001 - 2002 </w:t>
      </w:r>
    </w:p>
    <w:p>
      <w:pPr>
        <w:pStyle w:val="Corpodotexto"/>
        <w:spacing w:before="86" w:after="0"/>
        <w:jc w:val="both"/>
        <w:rPr/>
      </w:pPr>
      <w:r>
        <w:rPr/>
        <w:t>Representante da PF no Comitê Gestor de Segurança da Informação no Ministério da Justiça; 2000 – 2002</w:t>
      </w:r>
    </w:p>
    <w:p>
      <w:pPr>
        <w:pStyle w:val="Corpodotexto"/>
        <w:spacing w:before="86" w:after="0"/>
        <w:jc w:val="both"/>
        <w:rPr/>
      </w:pPr>
      <w:r>
        <w:rPr/>
        <w:t xml:space="preserve"> </w:t>
      </w:r>
      <w:r>
        <w:rPr/>
        <w:t xml:space="preserve">Representante do Ministério da Justiça no Comitê Gestor de Segurança da Informação na Presidência da República; 2000 - 2002 </w:t>
      </w:r>
    </w:p>
    <w:p>
      <w:pPr>
        <w:pStyle w:val="Corpodotexto"/>
        <w:spacing w:before="86" w:after="0"/>
        <w:jc w:val="both"/>
        <w:rPr/>
      </w:pPr>
      <w:r>
        <w:rPr/>
        <w:t xml:space="preserve">Gerente dos Projetos Pró-Amazônia e Promotec (Projetos de Modernização do Segmento Técnico Científico); 2002 - 2005 </w:t>
      </w:r>
    </w:p>
    <w:p>
      <w:pPr>
        <w:pStyle w:val="Corpodotexto"/>
        <w:spacing w:before="86" w:after="0"/>
        <w:jc w:val="both"/>
        <w:rPr/>
      </w:pPr>
      <w:r>
        <w:rPr/>
        <w:t xml:space="preserve">Gerente do Projeto de Cooperação Internacional com a UNODC (United Nations Office on Drugs and Crime) para o Fortalecimento da Academia Nacional de Polícia; 2002 - 2005 </w:t>
      </w:r>
    </w:p>
    <w:p>
      <w:pPr>
        <w:pStyle w:val="Corpodotexto"/>
        <w:spacing w:before="86" w:after="0"/>
        <w:jc w:val="both"/>
        <w:rPr/>
      </w:pPr>
      <w:r>
        <w:rPr/>
        <w:t xml:space="preserve">Gerente do Projeto de Cooperação Internacional com o PNUD (Programa das Nações Unidas para o Desenvolvimento) para o Fortalecimento Institucional do Departamento de Polícia Federal; 2002 – 2005 </w:t>
      </w:r>
    </w:p>
    <w:p>
      <w:pPr>
        <w:pStyle w:val="Corpodotexto"/>
        <w:spacing w:before="86" w:after="0"/>
        <w:jc w:val="both"/>
        <w:rPr/>
      </w:pPr>
      <w:r>
        <w:rPr/>
        <w:t xml:space="preserve">Gerente de Projeto de Cooperação entre a PF e a FINEP em projetos junto ao Serviço de Perícias em Audiovisual e Eletrônicos e ao Serviço de Perícias em Informática; 2016-2018 </w:t>
      </w:r>
    </w:p>
    <w:p>
      <w:pPr>
        <w:pStyle w:val="Corpodotexto"/>
        <w:spacing w:before="86" w:after="0"/>
        <w:jc w:val="both"/>
        <w:rPr/>
      </w:pPr>
      <w:r>
        <w:rPr/>
        <w:t xml:space="preserve">Chefe da Divisão de Telecomunicações; 2000 - 2002 </w:t>
      </w:r>
    </w:p>
    <w:p>
      <w:pPr>
        <w:pStyle w:val="Corpodotexto"/>
        <w:spacing w:before="86" w:after="0"/>
        <w:jc w:val="both"/>
        <w:rPr/>
      </w:pPr>
      <w:r>
        <w:rPr/>
        <w:t xml:space="preserve">Chefe da Divisão de Planejamento e Projetos; 2002 - 2004 </w:t>
      </w:r>
    </w:p>
    <w:p>
      <w:pPr>
        <w:pStyle w:val="Corpodotexto"/>
        <w:spacing w:before="86" w:after="0"/>
        <w:jc w:val="both"/>
        <w:rPr/>
      </w:pPr>
      <w:r>
        <w:rPr/>
        <w:t>Coordenador – Geral de Planejamento e Modernização; 2004 Diretor Substituto de Administração e Logística Policial; 2004</w:t>
      </w:r>
    </w:p>
    <w:p>
      <w:pPr>
        <w:pStyle w:val="Corpodotexto"/>
        <w:spacing w:before="86" w:after="0"/>
        <w:jc w:val="both"/>
        <w:rPr/>
      </w:pPr>
      <w:r>
        <w:rPr/>
        <w:t xml:space="preserve"> </w:t>
      </w:r>
      <w:r>
        <w:rPr/>
        <w:t xml:space="preserve">Coordenador de Tecnologia da Informação; 2006 – 2007 </w:t>
      </w:r>
    </w:p>
    <w:p>
      <w:pPr>
        <w:pStyle w:val="Corpodotexto"/>
        <w:spacing w:before="86" w:after="0"/>
        <w:jc w:val="both"/>
        <w:rPr/>
      </w:pPr>
      <w:r>
        <w:rPr/>
        <w:t>Chefe do Serviço de Perícias em Audiovisual e Eletrônicos - 2020-2021</w:t>
      </w:r>
    </w:p>
    <w:p>
      <w:pPr>
        <w:pStyle w:val="Corpodotexto"/>
        <w:spacing w:before="86" w:after="0"/>
        <w:jc w:val="both"/>
        <w:rPr/>
      </w:pPr>
      <w:r>
        <w:rPr/>
        <w:t xml:space="preserve">Chefe substituto da Divisão de Administração e Logística / DITEC – 2021 - 2023 </w:t>
      </w:r>
    </w:p>
    <w:p>
      <w:pPr>
        <w:pStyle w:val="Corpodotexto"/>
        <w:spacing w:before="86" w:after="0"/>
        <w:jc w:val="both"/>
        <w:rPr/>
      </w:pPr>
      <w:r>
        <w:rPr/>
        <w:t>Cedido ao Ministério Público do Trabalho: Coordenador de Suporte Técnico; 2008 – 2011</w:t>
      </w:r>
    </w:p>
    <w:p>
      <w:pPr>
        <w:pStyle w:val="Corpodotexto"/>
        <w:spacing w:before="86" w:after="0"/>
        <w:jc w:val="both"/>
        <w:rPr>
          <w:sz w:val="20"/>
        </w:rPr>
      </w:pPr>
      <w:r>
        <w:rPr/>
        <w:t>Diretor de Tecnologia da Informação; 2011</w:t>
      </w:r>
    </w:p>
    <w:sectPr>
      <w:type w:val="nextPage"/>
      <w:pgSz w:w="11906" w:h="16838"/>
      <w:pgMar w:left="1000" w:right="960" w:gutter="0" w:header="0" w:top="10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rlito">
    <w:altName w:val="Calibri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 Narrow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Carlito" w:hAnsi="Carlito" w:eastAsia="Carlito" w:cs="Carlito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6"/>
      <w:szCs w:val="26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282" w:after="0"/>
      <w:ind w:left="1452" w:hanging="359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Application>LibreOffice/7.4.6.2$Windows_X86_64 LibreOffice_project/5b1f5509c2decdade7fda905e3e1429a67acd63d</Application>
  <AppVersion>15.0000</AppVersion>
  <Pages>2</Pages>
  <Words>352</Words>
  <Characters>2040</Characters>
  <CharactersWithSpaces>2392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2023-12-27T17:50:00Z</dcterms:created>
  <dc:creator>Cleverson/DPLAN</dc:creator>
  <dc:description/>
  <dc:language>pt-BR</dc:language>
  <cp:lastModifiedBy/>
  <dcterms:modified xsi:type="dcterms:W3CDTF">2024-02-05T09:41:18Z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2023-12-27T00:00:00Z</vt:filetime>
  </property>
  <property fmtid="{D5CDD505-2E9C-101B-9397-08002B2CF9AE}" pid="5" name="MSIP_Label_defa4170-0d19-0005-0004-bc88714345d2_ActionId">
    <vt:lpwstr>d9d33b56-3a5c-45ac-8581-e9e957f29a35</vt:lpwstr>
  </property>
  <property fmtid="{D5CDD505-2E9C-101B-9397-08002B2CF9AE}" pid="6" name="MSIP_Label_defa4170-0d19-0005-0004-bc88714345d2_ContentBits">
    <vt:lpwstr>0</vt:lpwstr>
  </property>
  <property fmtid="{D5CDD505-2E9C-101B-9397-08002B2CF9AE}" pid="7" name="MSIP_Label_defa4170-0d19-0005-0004-bc88714345d2_Enabled">
    <vt:lpwstr>true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etDate">
    <vt:lpwstr>2023-12-27T17:50:37Z</vt:lpwstr>
  </property>
  <property fmtid="{D5CDD505-2E9C-101B-9397-08002B2CF9AE}" pid="11" name="MSIP_Label_defa4170-0d19-0005-0004-bc88714345d2_SiteId">
    <vt:lpwstr>7826776b-e0f8-4982-b1ea-877a5fd50bba</vt:lpwstr>
  </property>
  <property fmtid="{D5CDD505-2E9C-101B-9397-08002B2CF9AE}" pid="12" name="Producer">
    <vt:lpwstr>3-Heights(TM) PDF Security Shell 4.8.25.2 (http://www.pdf-tools.com)</vt:lpwstr>
  </property>
</Properties>
</file>