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96393" w14:textId="77777777"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14:paraId="351338FB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DD57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14:paraId="63B3AAA9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7DCD99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54D50" w14:textId="450D87BE" w:rsidR="00076B2D" w:rsidRPr="007F22FC" w:rsidRDefault="00F35017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Diretor de Programa da</w:t>
            </w:r>
            <w:r w:rsidR="00091382"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865A26"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Assessoria Especial</w:t>
            </w:r>
          </w:p>
        </w:tc>
      </w:tr>
      <w:tr w:rsidR="00076B2D" w:rsidRPr="00B86659" w14:paraId="0B5A0E57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702DC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5C095" w14:textId="77C270C9" w:rsidR="00076B2D" w:rsidRPr="007F22FC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 xml:space="preserve">CCE </w:t>
            </w:r>
            <w:r w:rsidR="00F35017"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3</w:t>
            </w:r>
            <w:r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.1</w:t>
            </w:r>
            <w:r w:rsidR="00F35017"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5</w:t>
            </w:r>
          </w:p>
        </w:tc>
      </w:tr>
      <w:tr w:rsidR="00076B2D" w:rsidRPr="00B86659" w14:paraId="2507F90A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4DCE6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B2D5D" w14:textId="553CE435" w:rsidR="00076B2D" w:rsidRPr="007F22FC" w:rsidRDefault="00091382" w:rsidP="00076B2D">
            <w:pPr>
              <w:spacing w:after="0" w:line="240" w:lineRule="auto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</w:pPr>
            <w:r w:rsidRPr="007F22FC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lang w:eastAsia="pt-BR"/>
              </w:rPr>
              <w:t>Secretaria Especial Para o Programa de Parcerias de Investimentos da Casa Civil</w:t>
            </w:r>
          </w:p>
        </w:tc>
      </w:tr>
      <w:tr w:rsidR="00076B2D" w:rsidRPr="00B86659" w14:paraId="4D804B2E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E9CD93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14:paraId="0CE3D426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D10830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8C242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76844F" w14:textId="53DFBE9B" w:rsidR="00FE65B5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 xml:space="preserve">Ao </w:t>
            </w:r>
            <w:proofErr w:type="gramStart"/>
            <w:r w:rsidRPr="00EB18BC">
              <w:rPr>
                <w:sz w:val="24"/>
                <w:szCs w:val="24"/>
              </w:rPr>
              <w:t>Diretor(</w:t>
            </w:r>
            <w:proofErr w:type="gramEnd"/>
            <w:r w:rsidRPr="00EB18BC">
              <w:rPr>
                <w:sz w:val="24"/>
                <w:szCs w:val="24"/>
              </w:rPr>
              <w:t xml:space="preserve">a) de Programa da </w:t>
            </w:r>
            <w:r w:rsidR="00791B4A">
              <w:rPr>
                <w:sz w:val="24"/>
                <w:szCs w:val="24"/>
              </w:rPr>
              <w:t xml:space="preserve">Assessoria Especial da </w:t>
            </w:r>
            <w:bookmarkStart w:id="0" w:name="_GoBack"/>
            <w:bookmarkEnd w:id="0"/>
            <w:r w:rsidRPr="00EB18BC">
              <w:rPr>
                <w:sz w:val="24"/>
                <w:szCs w:val="24"/>
              </w:rPr>
              <w:t>Secretaria Especial do Programa de Parcerias de Investimentos cabe;</w:t>
            </w:r>
          </w:p>
          <w:p w14:paraId="0FF87627" w14:textId="14BD0978" w:rsidR="00FE65B5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 xml:space="preserve">- Assessorar tecnicamente o(a) Secretário(a) Especial do Programa de Parcerias de Investimentos nas matérias correlatas ao PPI; </w:t>
            </w:r>
          </w:p>
          <w:p w14:paraId="57CB91C1" w14:textId="77777777" w:rsidR="00AA68EE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>- Assistir o(a) Secretário(a) Especial do Programa de Parcerias de Investimentos no preparo e no despacho de seu expediente;</w:t>
            </w:r>
          </w:p>
          <w:p w14:paraId="15D7FED4" w14:textId="77777777" w:rsidR="00AA68EE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 xml:space="preserve">- Avaliar o conteúdo para divulgação de matérias relacionadas com a competência da Secretaria Especial do Programa de Parcerias de Investimentos; </w:t>
            </w:r>
          </w:p>
          <w:p w14:paraId="36BA50D6" w14:textId="77777777" w:rsidR="00AA68EE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 xml:space="preserve">- </w:t>
            </w:r>
            <w:proofErr w:type="spellStart"/>
            <w:r w:rsidRPr="00EB18BC">
              <w:rPr>
                <w:sz w:val="24"/>
                <w:szCs w:val="24"/>
              </w:rPr>
              <w:t>Fornecer</w:t>
            </w:r>
            <w:proofErr w:type="spellEnd"/>
            <w:r w:rsidRPr="00EB18BC">
              <w:rPr>
                <w:sz w:val="24"/>
                <w:szCs w:val="24"/>
              </w:rPr>
              <w:t xml:space="preserve"> apoio administrativo aos expedientes de interesse da Secretaria Especial do Programa de Parcerias de Investimentos; </w:t>
            </w:r>
          </w:p>
          <w:p w14:paraId="6B65EA8D" w14:textId="77777777" w:rsidR="00B529DA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>- Coordenar o diálogo com agentes de mercado e com a sociedade civil organizada, para divulgação de oportunidades de investimentos e aprimoramento regulatório;</w:t>
            </w:r>
          </w:p>
          <w:p w14:paraId="66448E1C" w14:textId="77777777" w:rsidR="00B529DA" w:rsidRPr="00EB18BC" w:rsidRDefault="008C2425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EB18BC">
              <w:rPr>
                <w:sz w:val="24"/>
                <w:szCs w:val="24"/>
              </w:rPr>
              <w:t xml:space="preserve">- Acompanhar e subsidiar a participação do Secretário Especial do Programa de Parcerias de Investimentos em sua agenda com investidores, inclusive com apoio a realização de eventos e iniciativas para promoção do PPI; e </w:t>
            </w:r>
          </w:p>
          <w:p w14:paraId="525E760E" w14:textId="2B869D12" w:rsidR="00076B2D" w:rsidRPr="00950610" w:rsidRDefault="008C2425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B18BC">
              <w:rPr>
                <w:sz w:val="24"/>
                <w:szCs w:val="24"/>
              </w:rPr>
              <w:t>- Exercer outras competências que lhe forem cometidas pelo Secretário Especial do Programa de Parcerias de Investimentos.</w:t>
            </w:r>
          </w:p>
        </w:tc>
      </w:tr>
      <w:tr w:rsidR="00076B2D" w:rsidRPr="00B86659" w14:paraId="6F01F0F2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4E8036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3F281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995941" w14:textId="3CB91812" w:rsidR="00076B2D" w:rsidRPr="00FD6D1B" w:rsidRDefault="003F281A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FD6D1B">
              <w:rPr>
                <w:sz w:val="24"/>
                <w:szCs w:val="24"/>
              </w:rPr>
              <w:t>Envolve coordenação de equipe com um número indefinido de pessoas, com características pertinentes à Secretaria Especial do Programa de Parcerias de Investimentos.</w:t>
            </w:r>
          </w:p>
        </w:tc>
      </w:tr>
      <w:tr w:rsidR="00076B2D" w:rsidRPr="00B86659" w14:paraId="70F5A98A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85680E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14:paraId="5747644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605C7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C85379" w14:textId="77777777" w:rsidR="00076B2D" w:rsidRPr="004F687D" w:rsidRDefault="00076B2D" w:rsidP="00950610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Conforme o art. 9º da Lei nº 14.204, de 2021:</w:t>
            </w:r>
          </w:p>
          <w:p w14:paraId="35371AEE" w14:textId="77777777" w:rsidR="00076B2D" w:rsidRPr="004F687D" w:rsidRDefault="00076B2D" w:rsidP="004F687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14:paraId="1E10EB5D" w14:textId="77777777" w:rsidR="00076B2D" w:rsidRPr="004F687D" w:rsidRDefault="00076B2D" w:rsidP="004F687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14:paraId="0A220C88" w14:textId="77777777" w:rsidR="00076B2D" w:rsidRPr="004F687D" w:rsidRDefault="00076B2D" w:rsidP="004F687D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eastAsia="Times New Roman" w:cstheme="minorHAnsi"/>
                <w:i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Não enquadramento nas hipóteses de inelegibilidade previstas no 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14:paraId="52F45DF3" w14:textId="77777777" w:rsidTr="00950610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F757F" w14:textId="77777777" w:rsidR="00076B2D" w:rsidRPr="00E51A70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137E5C">
              <w:rPr>
                <w:rFonts w:eastAsia="Times New Roman" w:cstheme="minorHAnsi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9E3FF6F" w14:textId="5EB58CDA" w:rsidR="00E54145" w:rsidRPr="004F687D" w:rsidRDefault="00C27283" w:rsidP="00E54145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</w:pP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Conforme o </w:t>
            </w:r>
            <w:r w:rsidR="00E54145"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Art. 19. </w:t>
            </w:r>
            <w:r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do Decreto n</w:t>
            </w:r>
            <w:r w:rsidR="00366A4F"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º</w:t>
            </w:r>
            <w:r w:rsidR="00366A4F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 10.829, de </w:t>
            </w:r>
            <w:r w:rsidR="00767345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2021, a</w:t>
            </w:r>
            <w:r w:rsidR="00E54145"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lém do disposto no art. 15, os ocupantes de CCE ou de FCE de níveis 15 a 17 atenderão, no mínimo,</w:t>
            </w:r>
            <w:r w:rsidR="00137E5C"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 xml:space="preserve"> </w:t>
            </w:r>
            <w:r w:rsidR="00E54145" w:rsidRPr="004F687D">
              <w:rPr>
                <w:rFonts w:eastAsia="Times New Roman" w:cstheme="minorHAnsi"/>
                <w:b/>
                <w:bCs/>
                <w:iCs/>
                <w:color w:val="162937"/>
                <w:sz w:val="24"/>
                <w:szCs w:val="24"/>
                <w:u w:val="single"/>
                <w:lang w:eastAsia="pt-BR"/>
              </w:rPr>
              <w:t>a um dos seguintes critérios específicos:</w:t>
            </w:r>
          </w:p>
          <w:p w14:paraId="5ACB0191" w14:textId="42D4FE9B" w:rsidR="00E54145" w:rsidRPr="004F687D" w:rsidRDefault="00E54145" w:rsidP="004F687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 - </w:t>
            </w:r>
            <w:r w:rsidR="004F687D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experiência profissional de, no mínimo, seis anos em atividades correlatas às áreas de atuação do</w:t>
            </w:r>
            <w:r w:rsidR="00137E5C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órgão ou da entidade ou em áreas relacionadas às atribuições e às competências do cargo ou da função;</w:t>
            </w:r>
          </w:p>
          <w:p w14:paraId="3907F304" w14:textId="0ABF4E50" w:rsidR="00E54145" w:rsidRPr="004F687D" w:rsidRDefault="00E54145" w:rsidP="004F687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lastRenderedPageBreak/>
              <w:t xml:space="preserve">II - </w:t>
            </w:r>
            <w:r w:rsidR="004F687D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ocupado cargo em comissão ou função de confiança equivalente a CCE de nível 13 ou superior em</w:t>
            </w:r>
            <w:r w:rsidR="00137E5C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qualquer Poder, inclusive na administração pública indireta, de qualquer ente federativo por, no mínimo, seis anos;</w:t>
            </w:r>
          </w:p>
          <w:p w14:paraId="0102A40B" w14:textId="79CA95C9" w:rsidR="00E54145" w:rsidRPr="004F687D" w:rsidRDefault="00E54145" w:rsidP="004F687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III - </w:t>
            </w:r>
            <w:r w:rsidR="004F687D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P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ossuir título de mestre ou doutor em área correlata às áreas de atuação do órgão ou da entidade ou em</w:t>
            </w:r>
            <w:r w:rsidR="00137E5C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áreas relacionadas às atribuições do cargo ou da função; ou</w:t>
            </w:r>
          </w:p>
          <w:p w14:paraId="5FAB8AB0" w14:textId="39E2AE0B" w:rsidR="00076B2D" w:rsidRPr="004F687D" w:rsidRDefault="00E54145" w:rsidP="004F687D">
            <w:pPr>
              <w:pStyle w:val="PargrafodaLista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IV - </w:t>
            </w:r>
            <w:r w:rsidR="004F687D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T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er realizado ações de desenvolvimento de liderança, estabelecidas pelo Ministério da Economia, com</w:t>
            </w:r>
            <w:r w:rsidR="00137E5C"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  <w:r w:rsidRPr="004F687D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carga horária mínima de cento e vinte horas.</w:t>
            </w:r>
          </w:p>
        </w:tc>
      </w:tr>
      <w:tr w:rsidR="00076B2D" w:rsidRPr="00B86659" w14:paraId="39E585F3" w14:textId="77777777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50F38" w14:textId="77777777" w:rsidR="00076B2D" w:rsidRPr="00B86659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B86659" w14:paraId="03FE733D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50945E" w14:textId="77777777" w:rsidR="00076B2D" w:rsidRPr="00AC4BF5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AC4BF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EE893" w14:textId="0018478E" w:rsidR="00AC374E" w:rsidRPr="00AC4BF5" w:rsidRDefault="00AC374E" w:rsidP="00076B2D">
            <w:pPr>
              <w:spacing w:after="0" w:line="240" w:lineRule="auto"/>
              <w:rPr>
                <w:sz w:val="24"/>
                <w:szCs w:val="24"/>
              </w:rPr>
            </w:pPr>
            <w:r w:rsidRPr="00AC4BF5">
              <w:rPr>
                <w:sz w:val="24"/>
                <w:szCs w:val="24"/>
              </w:rPr>
              <w:t xml:space="preserve">- </w:t>
            </w:r>
            <w:r w:rsidR="00B573DC" w:rsidRPr="00AC4BF5">
              <w:rPr>
                <w:sz w:val="24"/>
                <w:szCs w:val="24"/>
              </w:rPr>
              <w:t xml:space="preserve">Possuir formação acadêmica em área correlata às áreas de atuação do órgão ou da entidade ou em áreas relacionadas às atribuições do cargo ou da função. </w:t>
            </w:r>
          </w:p>
          <w:p w14:paraId="38D2A486" w14:textId="78241DFA" w:rsidR="00076B2D" w:rsidRPr="00AC4BF5" w:rsidRDefault="00B573DC" w:rsidP="00076B2D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AC4BF5">
              <w:rPr>
                <w:sz w:val="24"/>
                <w:szCs w:val="24"/>
              </w:rPr>
              <w:t>- Possuir experiência profissional de, no mínimo, cinco anos em atividades correlatas às áreas de atuação do órgão ou da entidade ou em áreas relacionadas às atribuições e às competências do cargo ou da função</w:t>
            </w:r>
          </w:p>
        </w:tc>
      </w:tr>
      <w:tr w:rsidR="0074044F" w:rsidRPr="00B86659" w14:paraId="335E680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97945F" w14:textId="77777777" w:rsidR="0074044F" w:rsidRPr="00E51A70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008F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BD254B" w14:textId="1A27894E" w:rsidR="0074044F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008F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Orientação para resultados;</w:t>
            </w:r>
          </w:p>
          <w:p w14:paraId="4080670E" w14:textId="613A3849" w:rsidR="00E63088" w:rsidRPr="00E008F5" w:rsidRDefault="00E63088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Gestão de base de dados;</w:t>
            </w:r>
          </w:p>
          <w:p w14:paraId="104C9799" w14:textId="77777777" w:rsidR="0074044F" w:rsidRPr="00E008F5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008F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Visão sistêmica;</w:t>
            </w:r>
          </w:p>
          <w:p w14:paraId="65608AE4" w14:textId="77777777" w:rsidR="0074044F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008F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Compartilhamento de informações e conhecimentos;</w:t>
            </w:r>
          </w:p>
          <w:p w14:paraId="744CB1AB" w14:textId="477C0664" w:rsidR="00641FAB" w:rsidRPr="00641FAB" w:rsidRDefault="00EA05FA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Elaboração de estudos técnicos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3D48EF32" w14:textId="7C0E0091" w:rsidR="00641FAB" w:rsidRPr="00641FAB" w:rsidRDefault="00A03666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Execução de ações, planos e projetos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320D3798" w14:textId="4038BD80" w:rsidR="00641FAB" w:rsidRPr="00641FAB" w:rsidRDefault="00A03666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Formulação de atos normativos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401A814F" w14:textId="5BCAB708" w:rsidR="00641FAB" w:rsidRPr="00641FAB" w:rsidRDefault="00A03666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Formulação de políticas públicas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53DF8B4A" w14:textId="0ADC9E74" w:rsidR="00641FAB" w:rsidRPr="00641FAB" w:rsidRDefault="00A03666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Gestão da informação e do conhecimento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1B8F2782" w14:textId="4CB774DF" w:rsidR="00641FAB" w:rsidRPr="00641FAB" w:rsidRDefault="00A03666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Gestão de processos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5DEB6936" w14:textId="350B79B6" w:rsidR="00641FAB" w:rsidRPr="00641FAB" w:rsidRDefault="00386B75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Gestão de projetos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2B30254B" w14:textId="144907C6" w:rsidR="00641FAB" w:rsidRPr="00641FAB" w:rsidRDefault="00386B75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Governança e gestão de riscos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71137E91" w14:textId="50BBE370" w:rsidR="00641FAB" w:rsidRPr="00641FAB" w:rsidRDefault="00386B75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Implementação de políticas públicas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13EB7617" w14:textId="5311157B" w:rsidR="00641FAB" w:rsidRPr="00641FAB" w:rsidRDefault="00386B75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Inovação e desburocratização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14:paraId="48F67388" w14:textId="5171E8B3" w:rsidR="00641FAB" w:rsidRPr="00E008F5" w:rsidRDefault="00386B75" w:rsidP="00641FAB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</w:t>
            </w:r>
            <w:r w:rsidR="00641FAB" w:rsidRPr="00641FAB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 Monitoramento e avaliação</w:t>
            </w:r>
            <w:r w:rsidR="006B7971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;</w:t>
            </w:r>
          </w:p>
          <w:p w14:paraId="43BD4384" w14:textId="77777777" w:rsidR="0074044F" w:rsidRPr="00E008F5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E008F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Liderança de equipes; e</w:t>
            </w:r>
          </w:p>
          <w:p w14:paraId="4ED3EE00" w14:textId="77777777" w:rsidR="0074044F" w:rsidRPr="00950610" w:rsidRDefault="0074044F" w:rsidP="0074044F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highlight w:val="yellow"/>
                <w:lang w:eastAsia="pt-BR"/>
              </w:rPr>
            </w:pPr>
            <w:r w:rsidRPr="00E008F5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- Gestão de pessoas.</w:t>
            </w:r>
          </w:p>
        </w:tc>
      </w:tr>
      <w:tr w:rsidR="0074044F" w:rsidRPr="00B86659" w14:paraId="32AF466B" w14:textId="77777777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9A2114" w14:textId="77777777" w:rsidR="0074044F" w:rsidRPr="00AC4BF5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C4BF5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37017" w14:textId="77777777" w:rsidR="00AC4BF5" w:rsidRPr="00012E1F" w:rsidRDefault="00AC4BF5" w:rsidP="00AC4BF5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− Idiomas;</w:t>
            </w:r>
          </w:p>
          <w:p w14:paraId="56D00B8E" w14:textId="77777777" w:rsidR="00AC4BF5" w:rsidRPr="00012E1F" w:rsidRDefault="00AC4BF5" w:rsidP="00AC4BF5">
            <w:pPr>
              <w:spacing w:after="0" w:line="240" w:lineRule="auto"/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</w:pP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>− Capacidade de articulação; e</w:t>
            </w:r>
          </w:p>
          <w:p w14:paraId="45F3BD3A" w14:textId="137F0B4E" w:rsidR="007F2292" w:rsidRPr="007F2292" w:rsidRDefault="00AC4BF5" w:rsidP="007F2292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012E1F">
              <w:rPr>
                <w:rFonts w:eastAsia="Times New Roman" w:cstheme="minorHAnsi"/>
                <w:iCs/>
                <w:color w:val="162937"/>
                <w:sz w:val="24"/>
                <w:szCs w:val="24"/>
                <w:lang w:eastAsia="pt-BR"/>
              </w:rPr>
              <w:t xml:space="preserve">− Especialização, mestrado e/ou doutorado </w:t>
            </w:r>
            <w:r w:rsidRPr="00012E1F">
              <w:rPr>
                <w:rFonts w:cstheme="minorHAnsi"/>
                <w:sz w:val="24"/>
                <w:szCs w:val="24"/>
              </w:rPr>
              <w:t>em área correlata às áreas de atuação do</w:t>
            </w:r>
            <w:r w:rsidR="00A061C0" w:rsidRPr="00012E1F">
              <w:rPr>
                <w:rFonts w:cstheme="minorHAnsi"/>
                <w:sz w:val="24"/>
                <w:szCs w:val="24"/>
              </w:rPr>
              <w:t xml:space="preserve"> PPI.</w:t>
            </w:r>
          </w:p>
        </w:tc>
      </w:tr>
    </w:tbl>
    <w:p w14:paraId="092D4360" w14:textId="77777777"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210"/>
    <w:multiLevelType w:val="hybridMultilevel"/>
    <w:tmpl w:val="04686CC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41474"/>
    <w:multiLevelType w:val="hybridMultilevel"/>
    <w:tmpl w:val="AF96A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D56E2"/>
    <w:multiLevelType w:val="hybridMultilevel"/>
    <w:tmpl w:val="C8FC1C3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12E1F"/>
    <w:rsid w:val="00076B2D"/>
    <w:rsid w:val="00091382"/>
    <w:rsid w:val="000A2227"/>
    <w:rsid w:val="000A314D"/>
    <w:rsid w:val="000E3BF4"/>
    <w:rsid w:val="00137E5C"/>
    <w:rsid w:val="001E431D"/>
    <w:rsid w:val="00366A4F"/>
    <w:rsid w:val="00386B75"/>
    <w:rsid w:val="003F281A"/>
    <w:rsid w:val="00430482"/>
    <w:rsid w:val="004536E3"/>
    <w:rsid w:val="004B4FFF"/>
    <w:rsid w:val="004F687D"/>
    <w:rsid w:val="00641FAB"/>
    <w:rsid w:val="006B7971"/>
    <w:rsid w:val="0074044F"/>
    <w:rsid w:val="00767345"/>
    <w:rsid w:val="00791B4A"/>
    <w:rsid w:val="007A75A0"/>
    <w:rsid w:val="007F2292"/>
    <w:rsid w:val="007F22FC"/>
    <w:rsid w:val="00826B5F"/>
    <w:rsid w:val="00865A26"/>
    <w:rsid w:val="008C2425"/>
    <w:rsid w:val="008E579B"/>
    <w:rsid w:val="00950610"/>
    <w:rsid w:val="00A03666"/>
    <w:rsid w:val="00A061C0"/>
    <w:rsid w:val="00AA68EE"/>
    <w:rsid w:val="00AC374E"/>
    <w:rsid w:val="00AC4BF5"/>
    <w:rsid w:val="00B529DA"/>
    <w:rsid w:val="00B573DC"/>
    <w:rsid w:val="00B665C4"/>
    <w:rsid w:val="00B86659"/>
    <w:rsid w:val="00C27283"/>
    <w:rsid w:val="00C81074"/>
    <w:rsid w:val="00CD56F8"/>
    <w:rsid w:val="00CE71CF"/>
    <w:rsid w:val="00D05E95"/>
    <w:rsid w:val="00E008F5"/>
    <w:rsid w:val="00E51A70"/>
    <w:rsid w:val="00E54145"/>
    <w:rsid w:val="00E63088"/>
    <w:rsid w:val="00EA05FA"/>
    <w:rsid w:val="00EB18BC"/>
    <w:rsid w:val="00EC722E"/>
    <w:rsid w:val="00F35017"/>
    <w:rsid w:val="00FD6D1B"/>
    <w:rsid w:val="00FE6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3A93D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4F68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3</cp:revision>
  <dcterms:created xsi:type="dcterms:W3CDTF">2023-08-23T14:54:00Z</dcterms:created>
  <dcterms:modified xsi:type="dcterms:W3CDTF">2026-01-28T20:22:00Z</dcterms:modified>
</cp:coreProperties>
</file>