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BDC0" w14:textId="35B85DA6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PAUTA DE JULGAMENTO</w:t>
      </w:r>
    </w:p>
    <w:p w14:paraId="46C05CBF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5CB2D7BD" w14:textId="7CED8B15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Período da Reunião de 17/11/2025 a 21/11/2025</w:t>
      </w:r>
    </w:p>
    <w:p w14:paraId="540B4B05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5049E518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 xml:space="preserve">Pauta extraordinária de julgamento dos recursos da 1ª Turma Ordinária da 4ª Câmara da 3ª Seção, em reunião assíncrona, realizada por meio do Plenário Virtual, com duração de 5 (cinco) dias, tendo início às 9h do dia 17/11/2025 e fim às 23h59min do dia 21/11/2025. </w:t>
      </w:r>
    </w:p>
    <w:p w14:paraId="3DE6A13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53C45AA1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OBSERVAÇÕES:</w:t>
      </w:r>
    </w:p>
    <w:p w14:paraId="2ED5B88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56E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8156F1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544B01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56E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1CE4A4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204EC6D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56E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31EEC885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08F75A0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https://sapvi.carf.economia.gov.br/home.</w:t>
      </w:r>
    </w:p>
    <w:p w14:paraId="0AA056C4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442D564C" w14:textId="3FFDA668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DIA 17 de Novembro de 2025, ÀS 09:00 HORAS</w:t>
      </w:r>
    </w:p>
    <w:p w14:paraId="1A548B30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386C614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LAERCIO CRUZ ULIANA JUNIOR</w:t>
      </w:r>
    </w:p>
    <w:p w14:paraId="30DD3E35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32A8476E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1 - Processo nº: 10611.720283/2018-11 - Recorrente: AGCOMEX COMERCIAL EXPORTADORA LTDA e Interessado: FAZENDA NACIONAL</w:t>
      </w:r>
    </w:p>
    <w:p w14:paraId="7CC90812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474794D2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2 - Processo nº: 10909.004299/2010-81 - Recorrente: DAY BY DAY COMERCIAL DE COUROS E IMPORTADORA LTDA e Interessado: FAZENDA NACIONAL</w:t>
      </w:r>
    </w:p>
    <w:p w14:paraId="202526EA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4C52A4B1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3 - Processo nº: 15165.720168/2011-91 - Recorrente: EURO ALIANCA TRADING LTDA e Interessado: FAZENDA NACIONAL</w:t>
      </w:r>
    </w:p>
    <w:p w14:paraId="1984F14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1C299FA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GEORGE DA SILVA SANTOS</w:t>
      </w:r>
    </w:p>
    <w:p w14:paraId="03DF194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20DA389A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4 - Processo nº: 11128.009737/2009-14 - Recorrente: FISIA COMERCIO DE PRODUTOS ESPORTIVOS LTDA. e Interessado: FAZENDA NACIONAL</w:t>
      </w:r>
    </w:p>
    <w:p w14:paraId="6EBA2410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76067BE3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5 - Processo nº: 14309.720003/2021-46 - Recorrente: GALLI TECH COMERCIO DE EQUIPAMENTOS DE INFORMATICA LTDA. e Interessado: FAZENDA NACIONAL</w:t>
      </w:r>
    </w:p>
    <w:p w14:paraId="71CB99E4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2ADBA55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lastRenderedPageBreak/>
        <w:t>Relator(a): LAERCIO CRUZ ULIANA JUNIOR</w:t>
      </w:r>
    </w:p>
    <w:p w14:paraId="476372B1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4D33D9F3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6 - Processo nº: 15868.001882/2009-44 - Recorrente: MARFRIG GLOBAL FOODS S.A. e Interessado: FAZENDA NACIONAL</w:t>
      </w:r>
    </w:p>
    <w:p w14:paraId="593D1D76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18A01E12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MATEUS SOARES DE OLIVEIRA</w:t>
      </w:r>
    </w:p>
    <w:p w14:paraId="51AE6916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2B0254F3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7 - Processo nº: 11128.720868/2015-02 - Recorrente: MD PAPEIS LTDA. e Interessado: FAZENDA NACIONAL</w:t>
      </w:r>
    </w:p>
    <w:p w14:paraId="1381AD98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70ED6659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8 - Processo nº: 11128.721706/2015-83 - Recorrente: MD PAPEIS LTDA. e Interessado: FAZENDA NACIONAL</w:t>
      </w:r>
    </w:p>
    <w:p w14:paraId="5E7C6522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6540AC7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9 - Processo nº: 11128.723706/2015-18 - Recorrente: MD PAPEIS LTDA. e Interessado: FAZENDA NACIONAL</w:t>
      </w:r>
    </w:p>
    <w:p w14:paraId="7D25D06F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2EBA25CA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10 - Processo nº: 11128.726891/2012-50 - Recorrente: MD PAPEIS LTDA. e Interessado: FAZENDA NACIONAL</w:t>
      </w:r>
    </w:p>
    <w:p w14:paraId="36488CC7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184D7255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LAERCIO CRUZ ULIANA JUNIOR</w:t>
      </w:r>
    </w:p>
    <w:p w14:paraId="6E27D7A8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09892B64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11 - Processo nº: 10909.721996/2019-39 - Recorrente: PONTO SUL INTERNATIONAL BUSINESS LTDA. e Interessado: FAZENDA NACIONAL</w:t>
      </w:r>
    </w:p>
    <w:p w14:paraId="6E524968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65D70FD1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GEORGE DA SILVA SANTOS</w:t>
      </w:r>
    </w:p>
    <w:p w14:paraId="0686BAA4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79B2E6C3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12 - Processo nº: 10580.727719/2012-11 - Recorrente: SINART - SOCIEDADE NACIONAL DE APOIO RODOVIARIO E TURISTICO LTDA e Interessado: FAZENDA NACIONAL</w:t>
      </w:r>
    </w:p>
    <w:p w14:paraId="5F4BC817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794800EE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13 - Processo nº: 10855.900001/2012-09 - Recorrente: UNIMETAL INDUSTRIA COMERCIO E EMPREENDIMENTOS LTDA e Interessado: FAZENDA NACIONAL</w:t>
      </w:r>
    </w:p>
    <w:p w14:paraId="5A589DD9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14AC838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14 - Processo nº: 10855.900002/2012-45 - Recorrente: UNIMETAL INDUSTRIA COMERCIO E EMPREENDIMENTOS LTDA e Interessado: FAZENDA NACIONAL</w:t>
      </w:r>
    </w:p>
    <w:p w14:paraId="393F530C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4D61CE3F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15 - Processo nº: 10611.720217/2012-47 - Recorrente: VALE S.A. e Interessado: FAZENDA NACIONAL</w:t>
      </w:r>
    </w:p>
    <w:p w14:paraId="3C322D64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6C041B62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16 - Processo nº: 10611.720323/2012-21 - Recorrente: VALE S.A. e Interessado: FAZENDA NACIONAL</w:t>
      </w:r>
    </w:p>
    <w:p w14:paraId="749B786F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0B6821A7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Relator(a): LAERCIO CRUZ ULIANA JUNIOR</w:t>
      </w:r>
    </w:p>
    <w:p w14:paraId="34DFC9BA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084AB80B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 xml:space="preserve">17 - Processo nº: 10909.720999/2019-55 - Recorrente: W SUL DISTRIBUICAO E </w:t>
      </w:r>
      <w:r w:rsidRPr="0030456E">
        <w:rPr>
          <w:rFonts w:ascii="Calibri" w:hAnsi="Calibri" w:cs="Calibri"/>
          <w:kern w:val="0"/>
          <w:szCs w:val="18"/>
        </w:rPr>
        <w:lastRenderedPageBreak/>
        <w:t>IMPORTACAO DE MOTOPECAS E BICIPECAS LTDA e Interessado: FAZENDA NACIONAL</w:t>
      </w:r>
    </w:p>
    <w:p w14:paraId="35833ECF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070D699D" w14:textId="7777777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 </w:t>
      </w:r>
    </w:p>
    <w:p w14:paraId="28995A6B" w14:textId="00E5AE57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Leonardo Correia Lima Macedo</w:t>
      </w:r>
    </w:p>
    <w:p w14:paraId="1E2E7F0F" w14:textId="065DE8D2" w:rsidR="00181025" w:rsidRPr="0030456E" w:rsidRDefault="0018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30456E">
        <w:rPr>
          <w:rFonts w:ascii="Calibri" w:hAnsi="Calibri" w:cs="Calibri"/>
          <w:kern w:val="0"/>
          <w:szCs w:val="18"/>
        </w:rPr>
        <w:t>Presidente do(a) DF-MF-CARF / 1ª Turma Ordinária da 4ª Câmara da 3ª Seção do CARF</w:t>
      </w:r>
    </w:p>
    <w:sectPr w:rsidR="00181025" w:rsidRPr="0030456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B7A4C"/>
    <w:rsid w:val="00181025"/>
    <w:rsid w:val="0030456E"/>
    <w:rsid w:val="009D7C13"/>
    <w:rsid w:val="00C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DCFB9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2959</Characters>
  <Application>Microsoft Office Word</Application>
  <DocSecurity>0</DocSecurity>
  <Lines>95</Lines>
  <Paragraphs>41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3</cp:revision>
  <dcterms:created xsi:type="dcterms:W3CDTF">2025-11-03T18:29:00Z</dcterms:created>
  <dcterms:modified xsi:type="dcterms:W3CDTF">2025-11-03T18:33:00Z</dcterms:modified>
</cp:coreProperties>
</file>