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4A0" w:rsidRPr="001A24A0" w:rsidRDefault="001A24A0" w:rsidP="005C3D72">
      <w:pPr>
        <w:pStyle w:val="textocentralizado"/>
        <w:jc w:val="center"/>
        <w:rPr>
          <w:rStyle w:val="Forte"/>
          <w:rFonts w:asciiTheme="minorHAnsi" w:hAnsiTheme="minorHAnsi" w:cstheme="minorHAnsi"/>
          <w:sz w:val="22"/>
          <w:szCs w:val="22"/>
        </w:rPr>
      </w:pPr>
    </w:p>
    <w:p w:rsidR="005C3D72" w:rsidRPr="001A24A0" w:rsidRDefault="005C3D72" w:rsidP="005C3D72">
      <w:pPr>
        <w:pStyle w:val="textocentralizado"/>
        <w:jc w:val="center"/>
        <w:rPr>
          <w:rStyle w:val="Forte"/>
          <w:rFonts w:asciiTheme="minorHAnsi" w:hAnsiTheme="minorHAnsi" w:cstheme="minorHAnsi"/>
          <w:sz w:val="22"/>
          <w:szCs w:val="22"/>
        </w:rPr>
      </w:pPr>
      <w:r w:rsidRPr="001A24A0">
        <w:rPr>
          <w:rStyle w:val="Forte"/>
          <w:rFonts w:asciiTheme="minorHAnsi" w:hAnsiTheme="minorHAnsi" w:cstheme="minorHAnsi"/>
          <w:sz w:val="22"/>
          <w:szCs w:val="22"/>
        </w:rPr>
        <w:t xml:space="preserve">PROGRAMA DE DESENVOLVIMENTO DA PÓS-GRADUAÇÃO (PDPG) - PARCERIAS ESTRATÉGICAS NOS ESTADOS III </w:t>
      </w:r>
    </w:p>
    <w:p w:rsidR="005C3D72" w:rsidRPr="001A24A0" w:rsidRDefault="005C3D72" w:rsidP="005C3D72">
      <w:pPr>
        <w:pStyle w:val="textocentralizado"/>
        <w:jc w:val="center"/>
        <w:rPr>
          <w:rFonts w:asciiTheme="minorHAnsi" w:hAnsiTheme="minorHAnsi" w:cstheme="minorHAnsi"/>
          <w:sz w:val="22"/>
          <w:szCs w:val="22"/>
        </w:rPr>
      </w:pPr>
      <w:r w:rsidRPr="001A24A0">
        <w:rPr>
          <w:rStyle w:val="Forte"/>
          <w:rFonts w:asciiTheme="minorHAnsi" w:hAnsiTheme="minorHAnsi" w:cstheme="minorHAnsi"/>
          <w:sz w:val="22"/>
          <w:szCs w:val="22"/>
        </w:rPr>
        <w:t>EDITAL Nº 38/2022</w:t>
      </w:r>
    </w:p>
    <w:p w:rsidR="005C3D72" w:rsidRPr="001A24A0" w:rsidRDefault="005C3D72" w:rsidP="005C3D72">
      <w:pPr>
        <w:pStyle w:val="textocentralizado"/>
        <w:jc w:val="center"/>
        <w:rPr>
          <w:rFonts w:asciiTheme="minorHAnsi" w:hAnsiTheme="minorHAnsi" w:cstheme="minorHAnsi"/>
          <w:sz w:val="22"/>
          <w:szCs w:val="22"/>
        </w:rPr>
      </w:pPr>
      <w:r w:rsidRPr="001A24A0">
        <w:rPr>
          <w:rStyle w:val="Forte"/>
          <w:rFonts w:asciiTheme="minorHAnsi" w:hAnsiTheme="minorHAnsi" w:cstheme="minorHAnsi"/>
          <w:sz w:val="22"/>
          <w:szCs w:val="22"/>
        </w:rPr>
        <w:t>Resultado da Análise Técnica</w:t>
      </w:r>
    </w:p>
    <w:p w:rsidR="005C3D72" w:rsidRPr="001A24A0" w:rsidRDefault="005C3D72" w:rsidP="005C3D72">
      <w:pPr>
        <w:spacing w:before="100" w:beforeAutospacing="1" w:after="100" w:afterAutospacing="1" w:line="240" w:lineRule="auto"/>
        <w:ind w:right="-1135"/>
        <w:jc w:val="both"/>
        <w:rPr>
          <w:rFonts w:eastAsia="Times New Roman" w:cstheme="minorHAnsi"/>
          <w:lang w:eastAsia="pt-BR"/>
        </w:rPr>
      </w:pPr>
      <w:r w:rsidRPr="001A24A0">
        <w:rPr>
          <w:rFonts w:eastAsia="Times New Roman" w:cstheme="minorHAnsi"/>
          <w:lang w:eastAsia="pt-BR"/>
        </w:rPr>
        <w:t xml:space="preserve">A COORDENAÇÃO DE APERFEIÇOAMENTO DE PESSOAL DE NÍVEL SUPERIOR (CAPES), no uso de suas atribuições conferidas pelo Estatuto aprovado pelo Decreto nº 8.977 de 30/01/2017, torna público o </w:t>
      </w:r>
      <w:r w:rsidRPr="001A24A0">
        <w:rPr>
          <w:rFonts w:eastAsia="Times New Roman" w:cstheme="minorHAnsi"/>
          <w:b/>
          <w:bCs/>
          <w:lang w:eastAsia="pt-BR"/>
        </w:rPr>
        <w:t>Resultado da Análise Técnica </w:t>
      </w:r>
      <w:r w:rsidRPr="001A24A0">
        <w:rPr>
          <w:rFonts w:eastAsia="Times New Roman" w:cstheme="minorHAnsi"/>
          <w:lang w:eastAsia="pt-BR"/>
        </w:rPr>
        <w:t>do Edital nº 38/2022 - Programa de Desenvolvimento da Pós-Graduação (PDPG) - Parcerias Estratégicas nos Estados III</w:t>
      </w:r>
      <w:r w:rsidR="001A24A0" w:rsidRPr="001A24A0">
        <w:rPr>
          <w:rFonts w:eastAsia="Times New Roman" w:cstheme="minorHAnsi"/>
          <w:lang w:eastAsia="pt-BR"/>
        </w:rPr>
        <w:t>:</w:t>
      </w:r>
    </w:p>
    <w:tbl>
      <w:tblPr>
        <w:tblW w:w="961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5"/>
        <w:gridCol w:w="677"/>
        <w:gridCol w:w="5256"/>
        <w:gridCol w:w="1634"/>
      </w:tblGrid>
      <w:tr w:rsidR="005C3D72" w:rsidRPr="001A24A0" w:rsidTr="005C3D72">
        <w:trPr>
          <w:trHeight w:val="299"/>
        </w:trPr>
        <w:tc>
          <w:tcPr>
            <w:tcW w:w="1698" w:type="dxa"/>
            <w:shd w:val="clear" w:color="000000" w:fill="000080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eastAsia="pt-BR"/>
              </w:rPr>
            </w:pPr>
            <w:r w:rsidRPr="005C3D72">
              <w:rPr>
                <w:rFonts w:eastAsia="Times New Roman" w:cstheme="minorHAnsi"/>
                <w:b/>
                <w:bCs/>
                <w:color w:val="FFFFFF"/>
                <w:lang w:eastAsia="pt-BR"/>
              </w:rPr>
              <w:t>N º de Inscrição</w:t>
            </w:r>
          </w:p>
        </w:tc>
        <w:tc>
          <w:tcPr>
            <w:tcW w:w="696" w:type="dxa"/>
            <w:shd w:val="clear" w:color="000000" w:fill="000080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eastAsia="pt-BR"/>
              </w:rPr>
            </w:pPr>
            <w:r w:rsidRPr="005C3D72">
              <w:rPr>
                <w:rFonts w:eastAsia="Times New Roman" w:cstheme="minorHAnsi"/>
                <w:b/>
                <w:bCs/>
                <w:color w:val="FFFFFF"/>
                <w:lang w:eastAsia="pt-BR"/>
              </w:rPr>
              <w:t>UF</w:t>
            </w:r>
          </w:p>
        </w:tc>
        <w:tc>
          <w:tcPr>
            <w:tcW w:w="5549" w:type="dxa"/>
            <w:shd w:val="clear" w:color="000000" w:fill="000080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eastAsia="pt-BR"/>
              </w:rPr>
            </w:pPr>
            <w:r w:rsidRPr="005C3D72">
              <w:rPr>
                <w:rFonts w:eastAsia="Times New Roman" w:cstheme="minorHAnsi"/>
                <w:b/>
                <w:bCs/>
                <w:color w:val="FFFFFF"/>
                <w:lang w:eastAsia="pt-BR"/>
              </w:rPr>
              <w:t>Fundação de Amparo à Pesquisa</w:t>
            </w:r>
          </w:p>
        </w:tc>
        <w:tc>
          <w:tcPr>
            <w:tcW w:w="1669" w:type="dxa"/>
            <w:shd w:val="clear" w:color="000000" w:fill="000080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eastAsia="pt-BR"/>
              </w:rPr>
            </w:pPr>
            <w:r w:rsidRPr="001A24A0">
              <w:rPr>
                <w:rFonts w:eastAsia="Times New Roman" w:cstheme="minorHAnsi"/>
                <w:b/>
                <w:bCs/>
                <w:color w:val="FFFFFF"/>
                <w:lang w:eastAsia="pt-BR"/>
              </w:rPr>
              <w:t>Análise T</w:t>
            </w:r>
            <w:r w:rsidRPr="005C3D72">
              <w:rPr>
                <w:rFonts w:eastAsia="Times New Roman" w:cstheme="minorHAnsi"/>
                <w:b/>
                <w:bCs/>
                <w:color w:val="FFFFFF"/>
                <w:lang w:eastAsia="pt-BR"/>
              </w:rPr>
              <w:t>écnica</w:t>
            </w:r>
          </w:p>
        </w:tc>
      </w:tr>
      <w:tr w:rsidR="005C3D72" w:rsidRPr="001A24A0" w:rsidTr="005C3D72">
        <w:trPr>
          <w:trHeight w:val="299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PDPGFAPIII2287374P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AL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DE AMPARO A PESQUISA DO ESTADO DE ALAGOAS - FAPEAL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299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PDPGFAPIII2288134P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AL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DE AMPARO A PESQUISA DO ESTADO DE ALAGOAS - FAPEAL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299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PDPGFAPIII2289604P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AL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DE AMPARO A PESQUISA DO ESTADO DE ALAGOAS - FAPEAL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299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PDPGFAPIII2289054P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AL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DE AMPARO A PESQUISA DO ESTADO DE ALAGOAS - FAPEAL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299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PDPGFAPIII2285650P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AM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DE AMPARO A PESQUISA DO ESTADO DO AMAZONAS - FAPEAM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299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PDPGFAPIII2285700P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AM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DE AMPARO A PESQUISA DO ESTADO DO AMAZONAS - FAPEAM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299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PDPGFAPIII2285720P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AM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DE AMPARO A PESQUISA DO ESTADO DO AMAZONAS - FAPEAM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299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PDPGFAPIII2269260P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AM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DE AMPARO A PESQUISA DO ESTADO DO AMAZONAS - FAPEAM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299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PDPGFAPIII2287383P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AP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1A24A0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DE AMPARO A PESQUISA DO ESTADO DO AMAPÁ - FAPEAP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299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PDPGFAPIII2287213P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AP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1A24A0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DE AMPARO A PESQUISA DO ESTADO DO AMAPÁ - FAPEAP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299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PDPGFAPIII2287173P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AP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DE AMPARO A PESQUISA DO ESTADO DO AMAPÁ - FAPEAP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299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PDPGFAPIII2284030P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BA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DE AMPARO A PESQUISA DO ESTADO DA BAHIA - FAPESB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299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PDPGFAPIII2287310P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BA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DE AMPARO A PESQUISA DO ESTADO DA BAHIA - FAPESB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299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PDPGFAPIII2287390P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BA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1A24A0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lang w:eastAsia="pt-BR"/>
              </w:rPr>
              <w:t>FUNDAÇÃ</w:t>
            </w:r>
            <w:r w:rsidR="005C3D72" w:rsidRPr="005C3D72">
              <w:rPr>
                <w:rFonts w:eastAsia="Times New Roman" w:cstheme="minorHAnsi"/>
                <w:color w:val="000000"/>
                <w:lang w:eastAsia="pt-BR"/>
              </w:rPr>
              <w:t>O DE AMPARO A PESQUISA DO ESTADO DA BAHIA - FAPESB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299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PDPGFAPIII2287080P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BA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DE AMPARO A PESQUISA DO ESTADO DA BAHIA - FAPESB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470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PDPGFAPIII2284162P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CE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CEARENSE DE APOIO AO DESENVOLVIMENTO CIENTÍFICO E TECNOLOGICO – FUNCAP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470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lastRenderedPageBreak/>
              <w:t>PDPGFAPIII2282782P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CE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CEARENSE DE APOIO AO DESENVOLVIMENTO CIENTÍFICO E TECNOLOGICO – FUNCAP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470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PDPGFAPIII2282862P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CE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CEARENSE DE APOIO AO DESENVOLVIMENTO CIENTÍFICO E TECNOLOGICO – FUNCAP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470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PDPGFAPIII2283762P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CE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CEARENSE DE APOIO AO DESENVOLVIMENTO CIENTÍFICO E TECNOLOGICO – FUNCAP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299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PDPGFAPIII2273334P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GO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1A24A0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lang w:eastAsia="pt-BR"/>
              </w:rPr>
              <w:t>FUNDAÇÃ</w:t>
            </w:r>
            <w:r w:rsidR="005C3D72" w:rsidRPr="005C3D72">
              <w:rPr>
                <w:rFonts w:eastAsia="Times New Roman" w:cstheme="minorHAnsi"/>
                <w:color w:val="000000"/>
                <w:lang w:eastAsia="pt-BR"/>
              </w:rPr>
              <w:t>O DE AMPARO A PESQUISA DO ESTADO DE GOIAS - FAPEG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299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PDPGFAPIII2287194P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GO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1A24A0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lang w:eastAsia="pt-BR"/>
              </w:rPr>
              <w:t>FUNDAÇÃ</w:t>
            </w:r>
            <w:r w:rsidRPr="005C3D72">
              <w:rPr>
                <w:rFonts w:eastAsia="Times New Roman" w:cstheme="minorHAnsi"/>
                <w:color w:val="000000"/>
                <w:lang w:eastAsia="pt-BR"/>
              </w:rPr>
              <w:t>O</w:t>
            </w:r>
            <w:r w:rsidR="005C3D72" w:rsidRPr="005C3D72">
              <w:rPr>
                <w:rFonts w:eastAsia="Times New Roman" w:cstheme="minorHAnsi"/>
                <w:color w:val="000000"/>
                <w:lang w:eastAsia="pt-BR"/>
              </w:rPr>
              <w:t xml:space="preserve"> DE AMPARO A PESQUISA DO ESTADO DE GOIAS - FAPEG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299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PDPGFAPIII2287034P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GO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1A24A0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lang w:eastAsia="pt-BR"/>
              </w:rPr>
              <w:t>FUNDAÇÃ</w:t>
            </w:r>
            <w:r w:rsidRPr="005C3D72">
              <w:rPr>
                <w:rFonts w:eastAsia="Times New Roman" w:cstheme="minorHAnsi"/>
                <w:color w:val="000000"/>
                <w:lang w:eastAsia="pt-BR"/>
              </w:rPr>
              <w:t>O</w:t>
            </w:r>
            <w:r w:rsidR="005C3D72" w:rsidRPr="005C3D72">
              <w:rPr>
                <w:rFonts w:eastAsia="Times New Roman" w:cstheme="minorHAnsi"/>
                <w:color w:val="000000"/>
                <w:lang w:eastAsia="pt-BR"/>
              </w:rPr>
              <w:t xml:space="preserve"> DE AMPARO A PESQUISA DO ESTADO DE GOIAS - FAPEG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299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PDPGFAPIII2287044P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GO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1A24A0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lang w:eastAsia="pt-BR"/>
              </w:rPr>
              <w:t>FUNDAÇÃ</w:t>
            </w:r>
            <w:bookmarkStart w:id="0" w:name="_GoBack"/>
            <w:bookmarkEnd w:id="0"/>
            <w:r w:rsidR="005C3D72" w:rsidRPr="005C3D72">
              <w:rPr>
                <w:rFonts w:eastAsia="Times New Roman" w:cstheme="minorHAnsi"/>
                <w:color w:val="000000"/>
                <w:lang w:eastAsia="pt-BR"/>
              </w:rPr>
              <w:t>O DE AMPARO A PESQUISA DO ESTADO DE GOIAS - FAPEG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299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PDPGFAPIII2271318P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MA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DE AMPARO À PESQUISA DO ESTADO DO MARANHÃO - FAPEMA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299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PDPGFAPIII2286758P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MA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DE AMPARO À PESQUISA DO ESTADO DO MARANHÃO - FAPEMA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299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PDPGFAPIII2287168P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MA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DE AMPARO À PESQUISA DO ESTADO DO MARANHÃO - FAPEMA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299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PDPGFAPIII2273062P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MG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DE AMPARO A PESQUISA DO ESTADO DE MINAS GERAIS - FAPEMIG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NÃO HABILITADO</w:t>
            </w:r>
          </w:p>
        </w:tc>
      </w:tr>
      <w:tr w:rsidR="005C3D72" w:rsidRPr="001A24A0" w:rsidTr="005C3D72">
        <w:trPr>
          <w:trHeight w:val="299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PDPGFAPIII2287302P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MG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DE AMPARO A PESQUISA DO ESTADO DE MINAS GERAIS - FAPEMIG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NÃO HABILITADO</w:t>
            </w:r>
          </w:p>
        </w:tc>
      </w:tr>
      <w:tr w:rsidR="005C3D72" w:rsidRPr="001A24A0" w:rsidTr="005C3D72">
        <w:trPr>
          <w:trHeight w:val="299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PDPGFAPIII2287232P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MG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DE AMPARO A PESQUISA DO ESTADO DE MINAS GERAIS - FAPEMIG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NÃO HABILITADO</w:t>
            </w:r>
          </w:p>
        </w:tc>
      </w:tr>
      <w:tr w:rsidR="005C3D72" w:rsidRPr="001A24A0" w:rsidTr="005C3D72">
        <w:trPr>
          <w:trHeight w:val="299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PDPGFAPIII2287492P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MG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DE AMPARO A PESQUISA DO ESTADO DE MINAS GERAIS - FAPEMIG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NÃO HABILITADO</w:t>
            </w:r>
          </w:p>
        </w:tc>
      </w:tr>
      <w:tr w:rsidR="005C3D72" w:rsidRPr="001A24A0" w:rsidTr="005C3D72">
        <w:trPr>
          <w:trHeight w:val="470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PDPGFAPIII2284719P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MS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DE APOIO E DE DESENVOLVIMENTO DO ENSINO, CIENCIA E TECNOLOGIA DO ESTADO DE MATO GROSSO DO SUL - FUNDECT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470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PDPGFAPIII2285699P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MS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DE APOIO E DE DESENVOLVIMENTO DO ENSINO, CIENCIA E TECNOLOGIA DO ESTADO DE MATO GROSSO DO SUL - FUNDECT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470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PDPGFAPIII2284439P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MS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DE APOIO E DE DESENVOLVIMENTO DO ENSINO, CIENCIA E TECNOLOGIA DO ESTADO DE MATO GROSSO DO SUL - FUNDECT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470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PDPGFAPIII2261569P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MS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DE APOIO E DE DESENVOLVIMENTO DO ENSINO, CIENCIA E TECNOLOGIA DO ESTADO DE MATO GROSSO DO SUL - FUNDECT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299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PDPGFAPIII2265971P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MT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DE AMPARO A PESQUISA DO ESTADO DE MATO GROSSO - FAPEMAT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1A24A0">
              <w:rPr>
                <w:rFonts w:eastAsia="Times New Roman" w:cstheme="minorHAnsi"/>
                <w:color w:val="000000"/>
                <w:lang w:eastAsia="pt-BR"/>
              </w:rPr>
              <w:t xml:space="preserve">NÃO </w:t>
            </w: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299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PDPGFAPIII2274041P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MT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DE AMPARO A PESQUISA DO ESTADO DE MATO GROSSO - FAPEMAT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299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PDPGFAPIII2276601P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MT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DE AMPARO A PESQUISA DO ESTADO DE MATO GROSSO - FAPEMAT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299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lastRenderedPageBreak/>
              <w:t>PDPGFAPIII2272421P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MT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DE AMPARO A PESQUISA DO ESTADO DE MATO GROSSO - FAPEMAT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NÃO HABILITADO</w:t>
            </w:r>
          </w:p>
        </w:tc>
      </w:tr>
      <w:tr w:rsidR="005C3D72" w:rsidRPr="001A24A0" w:rsidTr="005C3D72">
        <w:trPr>
          <w:trHeight w:val="299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PDPGFAPIII2284411P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PA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1A24A0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lang w:eastAsia="pt-BR"/>
              </w:rPr>
              <w:t>FUNDAÇÃ</w:t>
            </w:r>
            <w:r w:rsidRPr="005C3D72">
              <w:rPr>
                <w:rFonts w:eastAsia="Times New Roman" w:cstheme="minorHAnsi"/>
                <w:color w:val="000000"/>
                <w:lang w:eastAsia="pt-BR"/>
              </w:rPr>
              <w:t>O</w:t>
            </w:r>
            <w:r w:rsidRPr="005C3D72">
              <w:rPr>
                <w:rFonts w:eastAsia="Times New Roman" w:cstheme="minorHAnsi"/>
                <w:color w:val="000000"/>
                <w:lang w:eastAsia="pt-BR"/>
              </w:rPr>
              <w:t xml:space="preserve"> </w:t>
            </w:r>
            <w:r w:rsidR="005C3D72" w:rsidRPr="005C3D72">
              <w:rPr>
                <w:rFonts w:eastAsia="Times New Roman" w:cstheme="minorHAnsi"/>
                <w:color w:val="000000"/>
                <w:lang w:eastAsia="pt-BR"/>
              </w:rPr>
              <w:t>DE AMPARO A PESQUISA DO ESTADO DO PARÁ - FAPESPA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299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PDPGFAPIII2287721P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PA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DE AMPARO A PESQUISA DO ESTADO DO PARÁ - FAPESPA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299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PDPGFAPIII2287601P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PA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FUNDACÃO DE AMPARO A PESQUISA DO ESTADO DO PARÁ - FAPESPA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299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PDPGFAPIII2287591P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PA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FUNDACÃO DE AMPARO A PESQUISA DO ESTADO DO PARÁ - FAPESPA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299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PDPGFAPIII2287457P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PB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DE APOIO A PESQUISA DO ESTADO DA PARAÍBA - FAPESQ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299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PDPGFAPIII2287567P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PB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DE APOIO A PESQUISA DO ESTADO DA PARAÍBA - FAPESQ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299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PDPGFAPIII2287517P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PB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DE APOIO A PESQUISA DO ESTADO DA PARAÍBA - FAPESQ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299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PDPGFAPIII2287367P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PB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DE APOIO A PESQUISA DO ESTADO DA PARAÍBA - FAPESQ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470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PDPGFAPIII2276627P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PE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DE AMPARO À CIÊNCIA E TECNOLOGIA DO ESTADO DE PERNAMBUCO - FACEPE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470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PDPGFAPIII2264537P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PE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DE AMPARO À CIÊNCIA E TECNOLOGIA DO ESTADO DE PERNAMBUCO - FACEPE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470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PDPGFAPIII2276717P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PE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DE AMPARO À CIÊNCIA E TECNOLOGIA DO ESTADO DE PERNAMBUCO - FACEPE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470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PDPGFAPIII2276557P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PE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DE AMPARO À CIÊNCIA E TECNOLOGIA DO ESTADO DE PERNAMBUCO - FACEPE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299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PDPGFAPIII2285640P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PI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DE AMPARO A PESQUISA DO ESTADO DO PIAUÍ - FAPEPI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NÃO HABILITADO</w:t>
            </w:r>
          </w:p>
        </w:tc>
      </w:tr>
      <w:tr w:rsidR="005C3D72" w:rsidRPr="001A24A0" w:rsidTr="005C3D72">
        <w:trPr>
          <w:trHeight w:val="299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PDPGFAPIII2286200P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PI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DE AMPARO A PESQUISA DO ESTADO DO PIAUÍ - FAPEPI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NÃO HABILITADO</w:t>
            </w:r>
          </w:p>
        </w:tc>
      </w:tr>
      <w:tr w:rsidR="005C3D72" w:rsidRPr="001A24A0" w:rsidTr="005C3D72">
        <w:trPr>
          <w:trHeight w:val="299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PDPGFAPIII2281640P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PI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DE AMPARO A PESQUISA DO ESTADO DO PIAUÍ - FAPEPI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NÃO HABILITADO</w:t>
            </w:r>
          </w:p>
        </w:tc>
      </w:tr>
      <w:tr w:rsidR="005C3D72" w:rsidRPr="001A24A0" w:rsidTr="005C3D72">
        <w:trPr>
          <w:trHeight w:val="470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PDPGFAPIII2271505P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PR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ARAUCÁRIA DE APOIO AO DESENVOLVIMENTO CIENTÍFICO E TECNOLÓGICO DO PARANÁ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NÃO HABILITADO</w:t>
            </w:r>
          </w:p>
        </w:tc>
      </w:tr>
      <w:tr w:rsidR="005C3D72" w:rsidRPr="001A24A0" w:rsidTr="005C3D72">
        <w:trPr>
          <w:trHeight w:val="470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PDPGFAPIII2286965P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PR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ARAUCÁRIA DE APOIO AO DESENVOLVIMENTO CIENTÍFICO E TECNOLÓGICO DO PARANÁ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NÃO HABILITADO</w:t>
            </w:r>
          </w:p>
        </w:tc>
      </w:tr>
      <w:tr w:rsidR="005C3D72" w:rsidRPr="001A24A0" w:rsidTr="005C3D72">
        <w:trPr>
          <w:trHeight w:val="470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PDPGFAPIII2287025P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PR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ARAUCÁRIA DE APOIO AO DESENVOLVIMENTO CIENTÍFICO E TECNOLÓGICO DO PARANÁ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NÃO HABILITADO</w:t>
            </w:r>
          </w:p>
        </w:tc>
      </w:tr>
      <w:tr w:rsidR="005C3D72" w:rsidRPr="001A24A0" w:rsidTr="005C3D72">
        <w:trPr>
          <w:trHeight w:val="470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PDPGFAPIII2287145P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PR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ARAUCÁRIA DE APOIO AO DESENVOLVIMENTO CIENTÍFICO E TECNOLÓGICO DO PARANÁ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NÃO HABILITADO</w:t>
            </w:r>
          </w:p>
        </w:tc>
      </w:tr>
      <w:tr w:rsidR="005C3D72" w:rsidRPr="001A24A0" w:rsidTr="005C3D72">
        <w:trPr>
          <w:trHeight w:val="470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PDPGFAPIII2285403P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RJ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CARLOS CHAGAS FILHO DE AMPARO A PESQUISA DO ESTADO DO RIO DE JANEIRO - FAPERJ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470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PDPGFAPIII2285003P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RJ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CARLOS CHAGAS FILHO DE AMPARO A PESQUISA DO ESTADO DO RIO DE JANEIRO - FAPERJ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470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lastRenderedPageBreak/>
              <w:t>PDPGFAPIII2285323P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RJ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CARLOS CHAGAS FILHO DE AMPARO A PESQUISA DO ESTADO DO RIO DE JANEIRO - FAPERJ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470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PDPGFAPIII2272735P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RN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1A24A0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lang w:eastAsia="pt-BR"/>
              </w:rPr>
              <w:t>FUNDAÇÃ</w:t>
            </w:r>
            <w:r w:rsidRPr="005C3D72">
              <w:rPr>
                <w:rFonts w:eastAsia="Times New Roman" w:cstheme="minorHAnsi"/>
                <w:color w:val="000000"/>
                <w:lang w:eastAsia="pt-BR"/>
              </w:rPr>
              <w:t>O</w:t>
            </w:r>
            <w:r w:rsidR="005C3D72" w:rsidRPr="005C3D72">
              <w:rPr>
                <w:rFonts w:eastAsia="Times New Roman" w:cstheme="minorHAnsi"/>
                <w:color w:val="000000"/>
                <w:lang w:eastAsia="pt-BR"/>
              </w:rPr>
              <w:t xml:space="preserve"> DE APOIO A PESQUISA DO ESTADO DO RIO GRANDE DO NORTE - FAPERN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470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PDPGFAPIII2286955P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RN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1A24A0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lang w:eastAsia="pt-BR"/>
              </w:rPr>
              <w:t>FUNDAÇÃ</w:t>
            </w:r>
            <w:r w:rsidRPr="005C3D72">
              <w:rPr>
                <w:rFonts w:eastAsia="Times New Roman" w:cstheme="minorHAnsi"/>
                <w:color w:val="000000"/>
                <w:lang w:eastAsia="pt-BR"/>
              </w:rPr>
              <w:t>O</w:t>
            </w:r>
            <w:r w:rsidR="005C3D72" w:rsidRPr="005C3D72">
              <w:rPr>
                <w:rFonts w:eastAsia="Times New Roman" w:cstheme="minorHAnsi"/>
                <w:color w:val="000000"/>
                <w:lang w:eastAsia="pt-BR"/>
              </w:rPr>
              <w:t xml:space="preserve"> DE APOIO A PESQUISA DO ESTADO DO RIO GRANDE DO NORTE - FAPERN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470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PDPGFAPIII2285434P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SC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1A24A0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DE AMPARO A PESQUISA E INOVACAO DO ESTADO DE SANTA CATARIANA - FAPESC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470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PDPGFAPIII2286244P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SC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1A24A0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DE AMPARO A PESQUISA E INOVACAO DO ESTADO DE SANTA CATARIANA - FAPESC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470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PDPGFAPIII2271374P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SC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1A24A0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DE AMPARO A PESQUISA E INOVACAO DO ESTADO DE SANTA CATARIANA - FAPESC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5C3D72" w:rsidRPr="001A24A0" w:rsidTr="005C3D72">
        <w:trPr>
          <w:trHeight w:val="470"/>
        </w:trPr>
        <w:tc>
          <w:tcPr>
            <w:tcW w:w="1698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PDPGFAPIII2286474P</w:t>
            </w:r>
          </w:p>
        </w:tc>
        <w:tc>
          <w:tcPr>
            <w:tcW w:w="696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SC</w:t>
            </w:r>
          </w:p>
        </w:tc>
        <w:tc>
          <w:tcPr>
            <w:tcW w:w="5549" w:type="dxa"/>
            <w:shd w:val="clear" w:color="auto" w:fill="auto"/>
            <w:vAlign w:val="center"/>
            <w:hideMark/>
          </w:tcPr>
          <w:p w:rsidR="005C3D72" w:rsidRPr="005C3D72" w:rsidRDefault="005C3D72" w:rsidP="001A24A0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DE AMPARO A PESQUISA E INOVACAO DO ESTADO DE SANTA CATARIANA - FAPESC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</w:tbl>
    <w:p w:rsidR="00A31D0C" w:rsidRPr="001A24A0" w:rsidRDefault="001A24A0">
      <w:pPr>
        <w:rPr>
          <w:rFonts w:cstheme="minorHAnsi"/>
        </w:rPr>
      </w:pPr>
    </w:p>
    <w:tbl>
      <w:tblPr>
        <w:tblW w:w="9677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4"/>
        <w:gridCol w:w="678"/>
        <w:gridCol w:w="5251"/>
        <w:gridCol w:w="1704"/>
      </w:tblGrid>
      <w:tr w:rsidR="001A24A0" w:rsidRPr="001A24A0" w:rsidTr="001A24A0">
        <w:trPr>
          <w:trHeight w:val="504"/>
        </w:trPr>
        <w:tc>
          <w:tcPr>
            <w:tcW w:w="1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0080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eastAsia="pt-BR"/>
              </w:rPr>
            </w:pPr>
            <w:r w:rsidRPr="005C3D72">
              <w:rPr>
                <w:rFonts w:eastAsia="Times New Roman" w:cstheme="minorHAnsi"/>
                <w:b/>
                <w:bCs/>
                <w:color w:val="FFFFFF"/>
                <w:lang w:eastAsia="pt-BR"/>
              </w:rPr>
              <w:t>N º de Inscrição</w:t>
            </w:r>
          </w:p>
        </w:tc>
        <w:tc>
          <w:tcPr>
            <w:tcW w:w="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80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eastAsia="pt-BR"/>
              </w:rPr>
            </w:pPr>
            <w:r w:rsidRPr="005C3D72">
              <w:rPr>
                <w:rFonts w:eastAsia="Times New Roman" w:cstheme="minorHAnsi"/>
                <w:b/>
                <w:bCs/>
                <w:color w:val="FFFFFF"/>
                <w:lang w:eastAsia="pt-BR"/>
              </w:rPr>
              <w:t>UF</w:t>
            </w:r>
          </w:p>
        </w:tc>
        <w:tc>
          <w:tcPr>
            <w:tcW w:w="5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80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eastAsia="pt-BR"/>
              </w:rPr>
            </w:pPr>
            <w:r w:rsidRPr="005C3D72">
              <w:rPr>
                <w:rFonts w:eastAsia="Times New Roman" w:cstheme="minorHAnsi"/>
                <w:b/>
                <w:bCs/>
                <w:color w:val="FFFFFF"/>
                <w:lang w:eastAsia="pt-BR"/>
              </w:rPr>
              <w:t>Instituição Federal de Ensino Superior</w:t>
            </w:r>
          </w:p>
        </w:tc>
        <w:tc>
          <w:tcPr>
            <w:tcW w:w="1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80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eastAsia="pt-BR"/>
              </w:rPr>
            </w:pPr>
            <w:r w:rsidRPr="005C3D72">
              <w:rPr>
                <w:rFonts w:eastAsia="Times New Roman" w:cstheme="minorHAnsi"/>
                <w:b/>
                <w:bCs/>
                <w:color w:val="FFFFFF"/>
                <w:lang w:eastAsia="pt-BR"/>
              </w:rPr>
              <w:t xml:space="preserve">Análise </w:t>
            </w:r>
            <w:r w:rsidRPr="001A24A0">
              <w:rPr>
                <w:rFonts w:eastAsia="Times New Roman" w:cstheme="minorHAnsi"/>
                <w:b/>
                <w:bCs/>
                <w:color w:val="FFFFFF"/>
                <w:lang w:eastAsia="pt-BR"/>
              </w:rPr>
              <w:t>T</w:t>
            </w:r>
            <w:r w:rsidRPr="005C3D72">
              <w:rPr>
                <w:rFonts w:eastAsia="Times New Roman" w:cstheme="minorHAnsi"/>
                <w:b/>
                <w:bCs/>
                <w:color w:val="FFFFFF"/>
                <w:lang w:eastAsia="pt-BR"/>
              </w:rPr>
              <w:t>écnica</w:t>
            </w:r>
          </w:p>
        </w:tc>
      </w:tr>
      <w:tr w:rsidR="001A24A0" w:rsidRPr="001A24A0" w:rsidTr="001A24A0">
        <w:trPr>
          <w:trHeight w:val="283"/>
        </w:trPr>
        <w:tc>
          <w:tcPr>
            <w:tcW w:w="1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PDPGFAPIII2285687P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AC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UNIVERSIDADE FEDERAL DO ACRE - UFAC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1A24A0" w:rsidRPr="001A24A0" w:rsidTr="001A24A0">
        <w:trPr>
          <w:trHeight w:val="283"/>
        </w:trPr>
        <w:tc>
          <w:tcPr>
            <w:tcW w:w="1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PDPGFAPIII2285977P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AC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UNIVERSIDADE FEDERAL DO ACRE - UFAC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1A24A0" w:rsidRPr="001A24A0" w:rsidTr="001A24A0">
        <w:trPr>
          <w:trHeight w:val="283"/>
        </w:trPr>
        <w:tc>
          <w:tcPr>
            <w:tcW w:w="1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PDPGFAPIII2277557P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AC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UNIVERSIDADE FEDERAL DO ACRE - UFAC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1A24A0" w:rsidRPr="001A24A0" w:rsidTr="001A24A0">
        <w:trPr>
          <w:trHeight w:val="283"/>
        </w:trPr>
        <w:tc>
          <w:tcPr>
            <w:tcW w:w="1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PDPGFAPIII2285427P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AC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UNIVERSIDADE FEDERAL DO ACRE - UFAC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1A24A0" w:rsidRPr="001A24A0" w:rsidTr="001A24A0">
        <w:trPr>
          <w:trHeight w:val="283"/>
        </w:trPr>
        <w:tc>
          <w:tcPr>
            <w:tcW w:w="1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PDPGFAPIII2272364P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ES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UNIVERSIDADE FEDERAL DO ESPÍRITO SANTO - UFES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1A24A0" w:rsidRPr="001A24A0" w:rsidTr="001A24A0">
        <w:trPr>
          <w:trHeight w:val="283"/>
        </w:trPr>
        <w:tc>
          <w:tcPr>
            <w:tcW w:w="1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PDPGFAPIII2287074P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ES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UNIVERSIDADE FEDERAL DO ESPÍRITO SANTO – UFES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1A24A0" w:rsidRPr="001A24A0" w:rsidTr="001A24A0">
        <w:trPr>
          <w:trHeight w:val="283"/>
        </w:trPr>
        <w:tc>
          <w:tcPr>
            <w:tcW w:w="1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PDPGFAPIII2286264P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ES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UNIVERSIDADE FEDERAL DO ESPÍRITO SANTO – UFES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1A24A0" w:rsidRPr="001A24A0" w:rsidTr="001A24A0">
        <w:trPr>
          <w:trHeight w:val="283"/>
        </w:trPr>
        <w:tc>
          <w:tcPr>
            <w:tcW w:w="1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PDPGFAPIII2287254P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ES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UNIVERSIDADE FEDERAL DO ESPÍRITO SANTO – UFES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NÃO HABILITADO</w:t>
            </w:r>
          </w:p>
        </w:tc>
      </w:tr>
      <w:tr w:rsidR="001A24A0" w:rsidRPr="001A24A0" w:rsidTr="001A24A0">
        <w:trPr>
          <w:trHeight w:val="283"/>
        </w:trPr>
        <w:tc>
          <w:tcPr>
            <w:tcW w:w="1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PDPGFAPIII2287321P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RR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UNIVERSIDADE FEDERAL DE RORAIMA - UFRR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1A24A0" w:rsidRPr="001A24A0" w:rsidTr="001A24A0">
        <w:trPr>
          <w:trHeight w:val="283"/>
        </w:trPr>
        <w:tc>
          <w:tcPr>
            <w:tcW w:w="1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PDPGFAPIII2287481P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RR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UNIVERSIDADE FEDERAL DE RORAIMA - UFRR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1A24A0" w:rsidRPr="001A24A0" w:rsidTr="001A24A0">
        <w:trPr>
          <w:trHeight w:val="283"/>
        </w:trPr>
        <w:tc>
          <w:tcPr>
            <w:tcW w:w="1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PDPGFAPIII2275681P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RR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UNIVERSIDADE FEDERAL DE RORAIMA - UFRR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1A24A0" w:rsidRPr="001A24A0" w:rsidTr="001A24A0">
        <w:trPr>
          <w:trHeight w:val="283"/>
        </w:trPr>
        <w:tc>
          <w:tcPr>
            <w:tcW w:w="1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PDPGFAPIII2272114P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SE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UNIVERSIDADE FEDERAL DE SERGIPE - UFS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  <w:tr w:rsidR="001A24A0" w:rsidRPr="001A24A0" w:rsidTr="001A24A0">
        <w:trPr>
          <w:trHeight w:val="283"/>
        </w:trPr>
        <w:tc>
          <w:tcPr>
            <w:tcW w:w="1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PDPGFAPIII2277134P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SE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FUNDAÇÃO UNIVERSIDADE FEDERAL DE SERGIPE - UFS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D72" w:rsidRPr="005C3D72" w:rsidRDefault="005C3D72" w:rsidP="005C3D7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5C3D72">
              <w:rPr>
                <w:rFonts w:eastAsia="Times New Roman" w:cstheme="minorHAnsi"/>
                <w:color w:val="000000"/>
                <w:lang w:eastAsia="pt-BR"/>
              </w:rPr>
              <w:t>HABILITADO</w:t>
            </w:r>
          </w:p>
        </w:tc>
      </w:tr>
    </w:tbl>
    <w:p w:rsidR="005C3D72" w:rsidRPr="001A24A0" w:rsidRDefault="005C3D72">
      <w:pPr>
        <w:rPr>
          <w:rFonts w:cstheme="minorHAnsi"/>
        </w:rPr>
      </w:pPr>
    </w:p>
    <w:p w:rsidR="005C3D72" w:rsidRPr="001A24A0" w:rsidRDefault="005C3D72" w:rsidP="005C3D72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t-BR"/>
        </w:rPr>
      </w:pPr>
      <w:r w:rsidRPr="001A24A0">
        <w:rPr>
          <w:rFonts w:eastAsia="Times New Roman" w:cstheme="minorHAnsi"/>
          <w:lang w:eastAsia="pt-BR"/>
        </w:rPr>
        <w:t>Tendo em vista a divulgação do resultado da análise técnica, cumpre informar que:</w:t>
      </w:r>
    </w:p>
    <w:p w:rsidR="005C3D72" w:rsidRPr="001A24A0" w:rsidRDefault="005C3D72" w:rsidP="005C3D72">
      <w:pPr>
        <w:pStyle w:val="PargrafodaLista"/>
        <w:numPr>
          <w:ilvl w:val="0"/>
          <w:numId w:val="1"/>
        </w:numPr>
        <w:spacing w:before="100" w:beforeAutospacing="1" w:after="100" w:afterAutospacing="1" w:line="240" w:lineRule="auto"/>
        <w:ind w:right="-1135"/>
        <w:jc w:val="both"/>
        <w:rPr>
          <w:rFonts w:eastAsia="Times New Roman" w:cstheme="minorHAnsi"/>
          <w:lang w:eastAsia="pt-BR"/>
        </w:rPr>
      </w:pPr>
      <w:r w:rsidRPr="001A24A0">
        <w:rPr>
          <w:rFonts w:eastAsia="Times New Roman" w:cstheme="minorHAnsi"/>
          <w:lang w:eastAsia="pt-BR"/>
        </w:rPr>
        <w:t xml:space="preserve">Os projetos deferidos/habilitados na Análise Técnica seguirão para a etapa de Análise de Mérito, </w:t>
      </w:r>
      <w:r w:rsidRPr="001A24A0">
        <w:rPr>
          <w:rFonts w:eastAsia="Times New Roman" w:cstheme="minorHAnsi"/>
          <w:b/>
          <w:lang w:eastAsia="pt-BR"/>
        </w:rPr>
        <w:t>item 10</w:t>
      </w:r>
      <w:r w:rsidRPr="001A24A0">
        <w:rPr>
          <w:rFonts w:eastAsia="Times New Roman" w:cstheme="minorHAnsi"/>
          <w:lang w:eastAsia="pt-BR"/>
        </w:rPr>
        <w:t xml:space="preserve"> deste edital.</w:t>
      </w:r>
    </w:p>
    <w:p w:rsidR="005C3D72" w:rsidRPr="001A24A0" w:rsidRDefault="005C3D72" w:rsidP="005C3D72">
      <w:pPr>
        <w:pStyle w:val="PargrafodaLista"/>
        <w:numPr>
          <w:ilvl w:val="0"/>
          <w:numId w:val="1"/>
        </w:numPr>
        <w:spacing w:before="100" w:beforeAutospacing="1" w:after="100" w:afterAutospacing="1" w:line="240" w:lineRule="auto"/>
        <w:ind w:right="-1135"/>
        <w:jc w:val="both"/>
        <w:rPr>
          <w:rFonts w:eastAsia="Times New Roman" w:cstheme="minorHAnsi"/>
          <w:lang w:eastAsia="pt-BR"/>
        </w:rPr>
      </w:pPr>
      <w:r w:rsidRPr="001A24A0">
        <w:rPr>
          <w:rFonts w:eastAsia="Times New Roman" w:cstheme="minorHAnsi"/>
          <w:lang w:eastAsia="pt-BR"/>
        </w:rPr>
        <w:t>Os pareceres com o indicativo de cada situação estão disponíveis na plataforma eletrônica SICAPES, acessando o link </w:t>
      </w:r>
      <w:hyperlink r:id="rId7" w:tgtFrame="_blank" w:history="1">
        <w:r w:rsidRPr="001A24A0">
          <w:rPr>
            <w:rFonts w:eastAsia="Times New Roman" w:cstheme="minorHAnsi"/>
            <w:color w:val="0000FF"/>
            <w:u w:val="single"/>
            <w:lang w:eastAsia="pt-BR"/>
          </w:rPr>
          <w:t>https://inscricao.capes.gov.br/individual</w:t>
        </w:r>
      </w:hyperlink>
      <w:r w:rsidRPr="001A24A0">
        <w:rPr>
          <w:rFonts w:eastAsia="Times New Roman" w:cstheme="minorHAnsi"/>
          <w:lang w:eastAsia="pt-BR"/>
        </w:rPr>
        <w:t>.</w:t>
      </w:r>
    </w:p>
    <w:p w:rsidR="005C3D72" w:rsidRPr="001A24A0" w:rsidRDefault="005C3D72" w:rsidP="005C3D72">
      <w:pPr>
        <w:pStyle w:val="PargrafodaLista"/>
        <w:numPr>
          <w:ilvl w:val="0"/>
          <w:numId w:val="1"/>
        </w:numPr>
        <w:spacing w:before="100" w:beforeAutospacing="1" w:after="100" w:afterAutospacing="1" w:line="240" w:lineRule="auto"/>
        <w:ind w:right="-1135"/>
        <w:jc w:val="both"/>
        <w:rPr>
          <w:rFonts w:eastAsia="Times New Roman" w:cstheme="minorHAnsi"/>
          <w:lang w:eastAsia="pt-BR"/>
        </w:rPr>
      </w:pPr>
      <w:r w:rsidRPr="001A24A0">
        <w:rPr>
          <w:rFonts w:eastAsia="Times New Roman" w:cstheme="minorHAnsi"/>
          <w:lang w:eastAsia="pt-BR"/>
        </w:rPr>
        <w:t>Os recursos deverão ser enviados exclusivamente por meio da plataforma eletrônica SICAPES, acessando o link </w:t>
      </w:r>
      <w:hyperlink r:id="rId8" w:tgtFrame="_blank" w:history="1">
        <w:r w:rsidRPr="001A24A0">
          <w:rPr>
            <w:rFonts w:eastAsia="Times New Roman" w:cstheme="minorHAnsi"/>
            <w:color w:val="0000FF"/>
            <w:u w:val="single"/>
            <w:lang w:eastAsia="pt-BR"/>
          </w:rPr>
          <w:t>https://inscricao.capes.gov.br/individual</w:t>
        </w:r>
      </w:hyperlink>
      <w:r w:rsidRPr="001A24A0">
        <w:rPr>
          <w:rFonts w:eastAsia="Times New Roman" w:cstheme="minorHAnsi"/>
          <w:lang w:eastAsia="pt-BR"/>
        </w:rPr>
        <w:t>.</w:t>
      </w:r>
    </w:p>
    <w:p w:rsidR="005C3D72" w:rsidRPr="001A24A0" w:rsidRDefault="005C3D72" w:rsidP="005C3D72">
      <w:pPr>
        <w:pStyle w:val="PargrafodaLista"/>
        <w:numPr>
          <w:ilvl w:val="0"/>
          <w:numId w:val="1"/>
        </w:numPr>
        <w:spacing w:before="100" w:beforeAutospacing="1" w:after="100" w:afterAutospacing="1" w:line="240" w:lineRule="auto"/>
        <w:ind w:right="-1135"/>
        <w:jc w:val="both"/>
        <w:rPr>
          <w:rFonts w:eastAsia="Times New Roman" w:cstheme="minorHAnsi"/>
          <w:lang w:eastAsia="pt-BR"/>
        </w:rPr>
      </w:pPr>
      <w:r w:rsidRPr="001A24A0">
        <w:rPr>
          <w:rFonts w:eastAsia="Times New Roman" w:cstheme="minorHAnsi"/>
          <w:lang w:eastAsia="pt-BR"/>
        </w:rPr>
        <w:t>É vedada a alteração ou complementação do projeto e seus anexos no momento da apresentação do recurso.</w:t>
      </w:r>
    </w:p>
    <w:p w:rsidR="005C3D72" w:rsidRPr="001A24A0" w:rsidRDefault="005C3D72" w:rsidP="005C3D72">
      <w:pPr>
        <w:pStyle w:val="PargrafodaLista"/>
        <w:numPr>
          <w:ilvl w:val="0"/>
          <w:numId w:val="1"/>
        </w:numPr>
        <w:spacing w:before="100" w:beforeAutospacing="1" w:after="100" w:afterAutospacing="1" w:line="240" w:lineRule="auto"/>
        <w:ind w:right="-1135"/>
        <w:jc w:val="both"/>
        <w:rPr>
          <w:rFonts w:eastAsia="Times New Roman" w:cstheme="minorHAnsi"/>
          <w:lang w:eastAsia="pt-BR"/>
        </w:rPr>
      </w:pPr>
      <w:r w:rsidRPr="001A24A0">
        <w:rPr>
          <w:rFonts w:eastAsia="Times New Roman" w:cstheme="minorHAnsi"/>
          <w:lang w:eastAsia="pt-BR"/>
        </w:rPr>
        <w:lastRenderedPageBreak/>
        <w:t xml:space="preserve">Caso o recurso referente à análise técnica seja acatado, o projeto seguirá para a etapa de Análise de Mérito, </w:t>
      </w:r>
      <w:r w:rsidRPr="001A24A0">
        <w:rPr>
          <w:rFonts w:eastAsia="Times New Roman" w:cstheme="minorHAnsi"/>
          <w:b/>
          <w:lang w:eastAsia="pt-BR"/>
        </w:rPr>
        <w:t>item 10</w:t>
      </w:r>
      <w:r w:rsidRPr="001A24A0">
        <w:rPr>
          <w:rFonts w:eastAsia="Times New Roman" w:cstheme="minorHAnsi"/>
          <w:lang w:eastAsia="pt-BR"/>
        </w:rPr>
        <w:t xml:space="preserve"> do Edital nº 38/2022 este edital.</w:t>
      </w:r>
    </w:p>
    <w:p w:rsidR="005C3D72" w:rsidRPr="001A24A0" w:rsidRDefault="005C3D72" w:rsidP="005C3D72">
      <w:pPr>
        <w:ind w:right="-1135"/>
        <w:jc w:val="both"/>
        <w:rPr>
          <w:rFonts w:cstheme="minorHAnsi"/>
          <w:b/>
        </w:rPr>
      </w:pPr>
      <w:r w:rsidRPr="001A24A0">
        <w:rPr>
          <w:rFonts w:cstheme="minorHAnsi"/>
          <w:b/>
        </w:rPr>
        <w:t xml:space="preserve">Prazo para envio de recurso referente à Análise Técnica: </w:t>
      </w:r>
      <w:r w:rsidRPr="001A24A0">
        <w:rPr>
          <w:rFonts w:cstheme="minorHAnsi"/>
        </w:rPr>
        <w:t>5 (cinco) dias corridos após o recebimento da comunicação do indeferimento da análise técnica.</w:t>
      </w:r>
    </w:p>
    <w:sectPr w:rsidR="005C3D72" w:rsidRPr="001A24A0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4A0" w:rsidRDefault="001A24A0" w:rsidP="001A24A0">
      <w:pPr>
        <w:spacing w:after="0" w:line="240" w:lineRule="auto"/>
      </w:pPr>
      <w:r>
        <w:separator/>
      </w:r>
    </w:p>
  </w:endnote>
  <w:endnote w:type="continuationSeparator" w:id="0">
    <w:p w:rsidR="001A24A0" w:rsidRDefault="001A24A0" w:rsidP="001A2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4A0" w:rsidRDefault="001A24A0" w:rsidP="001A24A0">
      <w:pPr>
        <w:spacing w:after="0" w:line="240" w:lineRule="auto"/>
      </w:pPr>
      <w:r>
        <w:separator/>
      </w:r>
    </w:p>
  </w:footnote>
  <w:footnote w:type="continuationSeparator" w:id="0">
    <w:p w:rsidR="001A24A0" w:rsidRDefault="001A24A0" w:rsidP="001A2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24A0" w:rsidRDefault="001A24A0">
    <w:pPr>
      <w:pStyle w:val="Cabealho"/>
    </w:pPr>
    <w:r>
      <w:ptab w:relativeTo="margin" w:alignment="center" w:leader="none"/>
    </w:r>
    <w:r>
      <w:rPr>
        <w:noProof/>
        <w:lang w:eastAsia="pt-BR"/>
      </w:rPr>
      <w:drawing>
        <wp:inline distT="0" distB="0" distL="0" distR="0" wp14:anchorId="0AAC6275" wp14:editId="2EAA9DFD">
          <wp:extent cx="772449" cy="764275"/>
          <wp:effectExtent l="0" t="0" r="889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6112" cy="7876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A10D6D"/>
    <w:multiLevelType w:val="hybridMultilevel"/>
    <w:tmpl w:val="74CE881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D72"/>
    <w:rsid w:val="001A24A0"/>
    <w:rsid w:val="005C3D72"/>
    <w:rsid w:val="00691A3D"/>
    <w:rsid w:val="00D03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5ABE1F-50B5-422C-B2CF-0AA0F8433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3D72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5C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C3D72"/>
    <w:rPr>
      <w:b/>
      <w:bCs/>
    </w:rPr>
  </w:style>
  <w:style w:type="paragraph" w:styleId="PargrafodaLista">
    <w:name w:val="List Paragraph"/>
    <w:basedOn w:val="Normal"/>
    <w:uiPriority w:val="34"/>
    <w:qFormat/>
    <w:rsid w:val="005C3D72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A24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24A0"/>
  </w:style>
  <w:style w:type="paragraph" w:styleId="Rodap">
    <w:name w:val="footer"/>
    <w:basedOn w:val="Normal"/>
    <w:link w:val="RodapChar"/>
    <w:uiPriority w:val="99"/>
    <w:unhideWhenUsed/>
    <w:rsid w:val="001A24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24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1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so.capes.gov.br/sso/oauth?response_type=token&amp;redirect_uri=https://inscricao.capes.gov.br&amp;realm=2&amp;client_id=individual.capes.gov.br&amp;scope=&amp;state=capes_oaut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so.capes.gov.br/sso/oauth?response_type=token&amp;redirect_uri=https://inscricao.capes.gov.br&amp;realm=2&amp;client_id=individual.capes.gov.br&amp;scope=&amp;state=capes_oau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1534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Márcio Moura de Castro</dc:creator>
  <cp:keywords/>
  <dc:description/>
  <cp:lastModifiedBy>Márcio Moura de Castro</cp:lastModifiedBy>
  <cp:revision>2</cp:revision>
  <dcterms:created xsi:type="dcterms:W3CDTF">2022-12-13T17:56:00Z</dcterms:created>
  <dcterms:modified xsi:type="dcterms:W3CDTF">2022-12-13T18:12:00Z</dcterms:modified>
</cp:coreProperties>
</file>