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>
        <w:rPr>
          <w:rFonts w:ascii="Candara" w:hAnsi="Candara" w:cs="Arial"/>
          <w:b/>
          <w:sz w:val="20"/>
        </w:rPr>
        <w:t xml:space="preserve">EDITAL </w:t>
      </w:r>
      <w:r w:rsidR="00921DC5" w:rsidRPr="007B1119">
        <w:rPr>
          <w:rFonts w:ascii="Candara" w:hAnsi="Candara" w:cs="Arial"/>
          <w:b/>
          <w:sz w:val="20"/>
        </w:rPr>
        <w:t>CAPES</w:t>
      </w:r>
      <w:proofErr w:type="gramEnd"/>
      <w:r w:rsidR="00921DC5" w:rsidRPr="007B1119">
        <w:rPr>
          <w:rFonts w:ascii="Candara" w:hAnsi="Candara" w:cs="Arial"/>
          <w:b/>
          <w:sz w:val="20"/>
        </w:rPr>
        <w:t>/ELETRONUCLEAR</w:t>
      </w:r>
      <w:r w:rsidRPr="007B1119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Pr="00FE65B8">
        <w:rPr>
          <w:rFonts w:ascii="Candara" w:hAnsi="Candara" w:cs="Arial"/>
          <w:b/>
          <w:color w:val="0070C0"/>
          <w:sz w:val="20"/>
          <w:highlight w:val="yellow"/>
        </w:rPr>
        <w:t>XX/2013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I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1999"/>
        <w:gridCol w:w="2253"/>
      </w:tblGrid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4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87D3F" w:rsidRPr="009C5061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1331D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2. INSTITUIÇÃO </w:t>
            </w:r>
            <w:r w:rsidR="001331DF">
              <w:rPr>
                <w:rFonts w:ascii="Candara" w:hAnsi="Candara"/>
                <w:b/>
                <w:sz w:val="20"/>
                <w:szCs w:val="20"/>
              </w:rPr>
              <w:t>PROPONENTE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3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3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B11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vinculado ao Projeto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  <w:r w:rsidR="007B1119">
              <w:rPr>
                <w:rFonts w:ascii="Candara" w:hAnsi="Candara"/>
                <w:sz w:val="20"/>
                <w:szCs w:val="20"/>
              </w:rPr>
              <w:t xml:space="preserve"> atualizado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6752D" w:rsidTr="00C6752D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752D" w:rsidRDefault="00C6752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C6752D">
              <w:rPr>
                <w:rFonts w:ascii="Candara" w:hAnsi="Candara"/>
                <w:i/>
                <w:color w:val="FF0000"/>
                <w:sz w:val="20"/>
                <w:szCs w:val="20"/>
              </w:rPr>
              <w:t>Caso haja mais de uma instituição participante do Projeto, inserir as informações pertinentes às demais instituições parceiras aqui, conforme itens anteriores (nome, endereço</w:t>
            </w:r>
            <w:r w:rsidR="0027459F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27459F">
              <w:rPr>
                <w:rFonts w:ascii="Candara" w:hAnsi="Candara"/>
                <w:i/>
                <w:color w:val="FF0000"/>
                <w:sz w:val="20"/>
                <w:szCs w:val="20"/>
              </w:rPr>
              <w:t>llink</w:t>
            </w:r>
            <w:proofErr w:type="spellEnd"/>
            <w:r w:rsidR="0027459F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currículo </w:t>
            </w:r>
            <w:proofErr w:type="gramStart"/>
            <w:r w:rsidR="0027459F">
              <w:rPr>
                <w:rFonts w:ascii="Candara" w:hAnsi="Candara"/>
                <w:i/>
                <w:color w:val="FF0000"/>
                <w:sz w:val="20"/>
                <w:szCs w:val="20"/>
              </w:rPr>
              <w:t>lattes</w:t>
            </w:r>
            <w:proofErr w:type="gramEnd"/>
            <w:r w:rsidRPr="00C6752D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6752D">
              <w:rPr>
                <w:rFonts w:ascii="Candara" w:hAnsi="Candara"/>
                <w:i/>
                <w:color w:val="FF0000"/>
                <w:sz w:val="20"/>
                <w:szCs w:val="20"/>
              </w:rPr>
              <w:t>etc</w:t>
            </w:r>
            <w:proofErr w:type="spellEnd"/>
            <w:r w:rsidRPr="00C6752D">
              <w:rPr>
                <w:rFonts w:ascii="Candara" w:hAnsi="Candara"/>
                <w:i/>
                <w:color w:val="FF0000"/>
                <w:sz w:val="20"/>
                <w:szCs w:val="20"/>
              </w:rPr>
              <w:t>).</w:t>
            </w:r>
          </w:p>
          <w:p w:rsidR="00C6752D" w:rsidRDefault="00C6752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</w:p>
          <w:p w:rsidR="00C6752D" w:rsidRPr="00C6752D" w:rsidRDefault="00C6752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4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(conforme item </w:t>
            </w:r>
            <w:proofErr w:type="gramStart"/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>2</w:t>
            </w:r>
            <w:proofErr w:type="gramEnd"/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do Edital)</w:t>
            </w:r>
          </w:p>
        </w:tc>
      </w:tr>
      <w:tr w:rsidR="00635235" w:rsidTr="00635235">
        <w:tc>
          <w:tcPr>
            <w:tcW w:w="9747" w:type="dxa"/>
            <w:gridSpan w:val="4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331DF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331DF" w:rsidRPr="00994F5D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9C5061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7. </w:t>
            </w:r>
            <w:r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6B3470" w:rsidRDefault="00A44B60" w:rsidP="007B11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 xml:space="preserve">(Esta parte refere-se ao escopo técnico-científico do Projeto. O proponente deve ser o mais completo e detalhado nas informações disponibilizadas, demonstrando todos os aspectos relacionados no item </w:t>
            </w:r>
            <w:proofErr w:type="gramStart"/>
            <w:r w:rsidR="007B1119" w:rsidRPr="006B3470">
              <w:rPr>
                <w:rFonts w:ascii="Candara" w:hAnsi="Candara"/>
                <w:i/>
                <w:sz w:val="20"/>
                <w:szCs w:val="20"/>
              </w:rPr>
              <w:t>9</w:t>
            </w:r>
            <w:proofErr w:type="gramEnd"/>
            <w:r w:rsidR="000C05BC" w:rsidRPr="006B3470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B3470">
              <w:rPr>
                <w:rFonts w:ascii="Candara" w:hAnsi="Candara"/>
                <w:i/>
                <w:sz w:val="20"/>
                <w:szCs w:val="20"/>
              </w:rPr>
              <w:t>do Edital, a saber, “Critérios de análise e julgamento” da Avaliação de Mérito Acadêmico. As informações aqui solicitadas podem ser acrescidas com observações/comentários extras que o proponente considerar pertinentes.)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8E3F71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8E3F7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8E3F71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8E3F71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8E3F71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8E3F71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8E3F71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8E3F71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8E3F71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8E3F71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8E3F71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8E3F71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8E3F71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8E3F71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8E3F71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8E3F71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8E3F71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8E3F71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8E3F71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8E3F71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8E3F71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8E3F71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8E3F71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8E3F71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6F70DA" w:rsidRPr="008E3F71" w:rsidRDefault="006F70DA" w:rsidP="007B1119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8E3F71">
              <w:rPr>
                <w:rFonts w:ascii="Candara" w:hAnsi="Candara" w:cs="Arial"/>
                <w:i/>
                <w:sz w:val="20"/>
                <w:szCs w:val="20"/>
              </w:rPr>
              <w:t>Indicar a contribuição do projeto para a consolidação de linha de pesquisa e/ou desenvolvimento tecnológico/inovador ou mesmo de área de concentração do Programa de Pós Graduação (PPG)</w:t>
            </w:r>
            <w:r w:rsidR="007B1119" w:rsidRPr="008E3F71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7B1119" w:rsidRPr="008E3F71" w:rsidRDefault="007B1119" w:rsidP="007B1119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E3F71">
              <w:rPr>
                <w:rFonts w:ascii="Candara" w:hAnsi="Candara" w:cs="Arial"/>
                <w:i/>
                <w:sz w:val="20"/>
                <w:szCs w:val="20"/>
              </w:rPr>
              <w:t>Aderência do projeto às áreas de interesse especificadas no Edital.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Pr="008E3F7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8E3F71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8E3F71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8E3F71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8E3F71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8E3F7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</w:p>
          <w:p w:rsidR="004529EE" w:rsidRPr="006B3470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6B3470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97413E" w:rsidP="009741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 xml:space="preserve">(Observação: </w:t>
            </w:r>
            <w:r w:rsidR="004529EE" w:rsidRPr="006B3470">
              <w:rPr>
                <w:rFonts w:ascii="Candara" w:hAnsi="Candara"/>
                <w:i/>
                <w:sz w:val="20"/>
                <w:szCs w:val="20"/>
              </w:rPr>
              <w:t xml:space="preserve">No item </w:t>
            </w:r>
            <w:r w:rsidRPr="006B3470">
              <w:rPr>
                <w:rFonts w:ascii="Candara" w:hAnsi="Candara"/>
                <w:i/>
                <w:sz w:val="20"/>
                <w:szCs w:val="20"/>
              </w:rPr>
              <w:t>IX</w:t>
            </w:r>
            <w:r w:rsidR="000C05BC" w:rsidRPr="006B3470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B3470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4529EE" w:rsidRPr="006B3470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Pr="006B3470">
              <w:rPr>
                <w:rFonts w:ascii="Candara" w:hAnsi="Candara"/>
                <w:i/>
                <w:sz w:val="20"/>
                <w:szCs w:val="20"/>
              </w:rPr>
              <w:t>”</w:t>
            </w:r>
            <w:r w:rsidR="004529EE" w:rsidRPr="006B3470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6B3470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="004529EE" w:rsidRPr="006B3470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6B3470" w:rsidRDefault="004529EE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>Escolha justificada da estratégia de pesquisa e das técnicas e modelos adotados, tanto no desenvolvimento, quanto na análise e interpretação dos dados obtidos.</w:t>
            </w:r>
          </w:p>
        </w:tc>
      </w:tr>
      <w:tr w:rsidR="00A50B1F" w:rsidTr="00A50B1F">
        <w:tc>
          <w:tcPr>
            <w:tcW w:w="9747" w:type="dxa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Pr="000D29EC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F3E2C" w:rsidTr="00C37077">
        <w:tc>
          <w:tcPr>
            <w:tcW w:w="9747" w:type="dxa"/>
            <w:shd w:val="clear" w:color="auto" w:fill="D9D9D9" w:themeFill="background1" w:themeFillShade="D9"/>
          </w:tcPr>
          <w:p w:rsidR="00BF3E2C" w:rsidRPr="00994F5D" w:rsidRDefault="00BF3E2C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Descreva os resultado(s) esperado(s) e o(s) 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mpacto(s) previsto(s), explicitando as </w:t>
            </w:r>
            <w:r w:rsidRPr="00887D3F">
              <w:rPr>
                <w:rFonts w:ascii="Candara" w:hAnsi="Candara"/>
                <w:b/>
                <w:sz w:val="20"/>
                <w:szCs w:val="20"/>
                <w:u w:val="single"/>
              </w:rPr>
              <w:t>metas</w:t>
            </w:r>
            <w:r>
              <w:rPr>
                <w:rFonts w:ascii="Candara" w:hAnsi="Candara"/>
                <w:b/>
                <w:sz w:val="20"/>
                <w:szCs w:val="20"/>
              </w:rPr>
              <w:t>, em consonância com o objetivo do Edital.</w:t>
            </w:r>
          </w:p>
        </w:tc>
      </w:tr>
      <w:tr w:rsidR="00BF3E2C" w:rsidTr="00A50B1F">
        <w:tc>
          <w:tcPr>
            <w:tcW w:w="9747" w:type="dxa"/>
            <w:shd w:val="clear" w:color="auto" w:fill="auto"/>
          </w:tcPr>
          <w:p w:rsidR="00BF3E2C" w:rsidRDefault="00BF3E2C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C147E2" w:rsidP="007B11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Principais publicações </w:t>
            </w:r>
            <w:r w:rsidRPr="007B1119">
              <w:rPr>
                <w:rFonts w:ascii="Candara" w:hAnsi="Candara"/>
                <w:b/>
                <w:sz w:val="20"/>
                <w:szCs w:val="20"/>
              </w:rPr>
              <w:t xml:space="preserve">anteriores </w:t>
            </w:r>
            <w:r w:rsidR="007E4FE9" w:rsidRPr="007B1119">
              <w:rPr>
                <w:rFonts w:ascii="Candara" w:hAnsi="Candara"/>
                <w:b/>
                <w:sz w:val="20"/>
                <w:szCs w:val="20"/>
              </w:rPr>
              <w:t>do coordenador</w:t>
            </w:r>
            <w:r w:rsidR="007B1119" w:rsidRPr="007B1119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7B1119">
              <w:rPr>
                <w:rFonts w:ascii="Candara" w:hAnsi="Candara"/>
                <w:b/>
                <w:sz w:val="20"/>
                <w:szCs w:val="20"/>
              </w:rPr>
              <w:t>relacionadas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ao tema do estudo</w:t>
            </w:r>
            <w:r w:rsidR="00950A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31DF" w:rsidTr="008444A1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31DF" w:rsidRDefault="001331DF" w:rsidP="001331D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Modalidades de bolsas solicitadas pelo Projeto</w:t>
            </w:r>
          </w:p>
        </w:tc>
      </w:tr>
      <w:tr w:rsidR="001331DF" w:rsidTr="00A50B1F">
        <w:tc>
          <w:tcPr>
            <w:tcW w:w="9747" w:type="dxa"/>
            <w:shd w:val="clear" w:color="auto" w:fill="auto"/>
          </w:tcPr>
          <w:p w:rsidR="001331DF" w:rsidRDefault="001331DF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72"/>
              <w:gridCol w:w="1159"/>
            </w:tblGrid>
            <w:tr w:rsidR="007B1119" w:rsidTr="007B1119">
              <w:trPr>
                <w:trHeight w:val="600"/>
                <w:jc w:val="center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7B1119" w:rsidRDefault="007B1119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7B1119" w:rsidRDefault="007B1119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7B1119" w:rsidTr="007B1119">
              <w:trPr>
                <w:trHeight w:val="300"/>
                <w:jc w:val="center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Pr="007B1119" w:rsidRDefault="007B1119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7B1119">
                    <w:rPr>
                      <w:rFonts w:ascii="Candara" w:hAnsi="Candara" w:cs="Calibri"/>
                      <w:sz w:val="18"/>
                      <w:szCs w:val="18"/>
                    </w:rPr>
                    <w:t>Mestrado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Default="007B1119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7B1119" w:rsidTr="007B1119">
              <w:trPr>
                <w:trHeight w:val="300"/>
                <w:jc w:val="center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Pr="007B1119" w:rsidRDefault="007B1119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7B1119">
                    <w:rPr>
                      <w:rFonts w:ascii="Candara" w:hAnsi="Candara" w:cs="Calibri"/>
                      <w:sz w:val="18"/>
                      <w:szCs w:val="18"/>
                    </w:rPr>
                    <w:t>Doutorado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Default="007B1119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7B1119" w:rsidTr="007B1119">
              <w:trPr>
                <w:trHeight w:val="300"/>
                <w:jc w:val="center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Pr="007B1119" w:rsidRDefault="007B1119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7B1119">
                    <w:rPr>
                      <w:rFonts w:ascii="Candara" w:hAnsi="Candara" w:cs="Calibri"/>
                      <w:sz w:val="18"/>
                      <w:szCs w:val="18"/>
                    </w:rPr>
                    <w:t>Pós-Doutorado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B1119" w:rsidRDefault="007B1119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841598" w:rsidTr="007B1119">
              <w:trPr>
                <w:trHeight w:val="300"/>
                <w:jc w:val="center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41598" w:rsidRPr="007B1119" w:rsidRDefault="00841598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>
                    <w:rPr>
                      <w:rFonts w:ascii="Candara" w:hAnsi="Candara" w:cs="Calibri"/>
                      <w:sz w:val="18"/>
                      <w:szCs w:val="18"/>
                    </w:rPr>
                    <w:t>Doutorado-sanduíche no exterior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41598" w:rsidRDefault="00841598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1331DF" w:rsidRDefault="001331DF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31DF" w:rsidTr="008444A1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31DF" w:rsidRDefault="001331DF" w:rsidP="001331D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Descrever o plano de trabalho previsto para os bolsistas a serem selecionados nas modalidades de bolsas solicitadas pelo Projeto</w:t>
            </w:r>
          </w:p>
          <w:p w:rsidR="001331DF" w:rsidRPr="006B3470" w:rsidRDefault="001331DF" w:rsidP="001331D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 e o local em que serão executadas essas atividades.</w:t>
            </w:r>
          </w:p>
        </w:tc>
      </w:tr>
      <w:tr w:rsidR="001331DF" w:rsidTr="00A50B1F">
        <w:tc>
          <w:tcPr>
            <w:tcW w:w="9747" w:type="dxa"/>
            <w:shd w:val="clear" w:color="auto" w:fill="auto"/>
          </w:tcPr>
          <w:p w:rsidR="001331DF" w:rsidRDefault="001331DF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E9673E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8F" w:rsidRDefault="000A668F"/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4B7E9B">
        <w:tc>
          <w:tcPr>
            <w:tcW w:w="9747" w:type="dxa"/>
            <w:shd w:val="clear" w:color="auto" w:fill="D9D9D9" w:themeFill="background1" w:themeFillShade="D9"/>
          </w:tcPr>
          <w:p w:rsidR="00582FC4" w:rsidRDefault="008F285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6B3470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X o período de sua execução. </w:t>
            </w:r>
          </w:p>
          <w:p w:rsidR="009C5061" w:rsidRPr="006B28C8" w:rsidRDefault="000A668F" w:rsidP="009741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6B3470">
              <w:rPr>
                <w:rFonts w:ascii="Candara" w:hAnsi="Candara"/>
                <w:i/>
                <w:sz w:val="20"/>
                <w:szCs w:val="20"/>
              </w:rPr>
              <w:t>Se necessário, insira linhas adicionais para detalha</w:t>
            </w:r>
            <w:r w:rsidR="004E34F6" w:rsidRPr="006B3470">
              <w:rPr>
                <w:rFonts w:ascii="Candara" w:hAnsi="Candara"/>
                <w:i/>
                <w:sz w:val="20"/>
                <w:szCs w:val="20"/>
              </w:rPr>
              <w:t>r todas as atividades previstas.</w:t>
            </w:r>
            <w:r w:rsidR="004E34F6" w:rsidRPr="006B347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9C5061" w:rsidTr="004B7E9B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60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918"/>
              <w:gridCol w:w="5565"/>
              <w:gridCol w:w="222"/>
              <w:gridCol w:w="222"/>
              <w:gridCol w:w="222"/>
              <w:gridCol w:w="222"/>
              <w:gridCol w:w="204"/>
              <w:gridCol w:w="204"/>
              <w:gridCol w:w="203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</w:tblGrid>
            <w:tr w:rsidR="009056AA" w:rsidRPr="00A50B1F" w:rsidTr="00822179">
              <w:trPr>
                <w:cantSplit/>
                <w:trHeight w:val="683"/>
              </w:trPr>
              <w:tc>
                <w:tcPr>
                  <w:tcW w:w="391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056AA" w:rsidRPr="008C219C" w:rsidRDefault="009056AA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Objetivos do Projeto</w:t>
                  </w:r>
                </w:p>
              </w:tc>
              <w:tc>
                <w:tcPr>
                  <w:tcW w:w="5565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vAlign w:val="center"/>
                </w:tcPr>
                <w:p w:rsidR="009056AA" w:rsidRPr="008C219C" w:rsidRDefault="009056AA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4125" w:type="dxa"/>
                  <w:gridSpan w:val="20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E9673E">
                  <w:pPr>
                    <w:jc w:val="center"/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</w:tc>
            </w:tr>
            <w:tr w:rsidR="009056AA" w:rsidRPr="00A50B1F" w:rsidTr="009056AA">
              <w:trPr>
                <w:cantSplit/>
                <w:trHeight w:val="405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88" w:type="dxa"/>
                  <w:gridSpan w:val="4"/>
                  <w:tcBorders>
                    <w:right w:val="single" w:sz="6" w:space="0" w:color="auto"/>
                  </w:tcBorders>
                  <w:vAlign w:val="center"/>
                </w:tcPr>
                <w:p w:rsidR="009056AA" w:rsidRPr="009056AA" w:rsidRDefault="009056AA" w:rsidP="009056AA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13" w:type="dxa"/>
                  <w:gridSpan w:val="4"/>
                  <w:tcBorders>
                    <w:top w:val="single" w:sz="8" w:space="0" w:color="auto"/>
                    <w:left w:val="single" w:sz="6" w:space="0" w:color="auto"/>
                  </w:tcBorders>
                  <w:vAlign w:val="center"/>
                </w:tcPr>
                <w:p w:rsidR="009056AA" w:rsidRPr="00A50B1F" w:rsidRDefault="009056AA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9056AA" w:rsidRPr="00A50B1F" w:rsidRDefault="009056AA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9056AA" w:rsidRPr="00A50B1F" w:rsidRDefault="009056AA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9056AA" w:rsidRPr="00A50B1F" w:rsidTr="007D4783">
              <w:trPr>
                <w:cantSplit/>
                <w:trHeight w:val="409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single" w:sz="6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A3467B">
              <w:trPr>
                <w:cantSplit/>
                <w:trHeight w:val="409"/>
              </w:trPr>
              <w:tc>
                <w:tcPr>
                  <w:tcW w:w="3918" w:type="dxa"/>
                  <w:tcBorders>
                    <w:top w:val="nil"/>
                    <w:left w:val="single" w:sz="12" w:space="0" w:color="auto"/>
                  </w:tcBorders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5565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497DAE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503D68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8D008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CB1575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5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F56628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C02027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07579C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5253AD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5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7D0222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056AA" w:rsidRPr="00A50B1F" w:rsidTr="007E5059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Default="009056AA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056AA" w:rsidRPr="00A50B1F" w:rsidRDefault="009056AA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E9673E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8F2851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97413E">
              <w:rPr>
                <w:rFonts w:ascii="Candara" w:hAnsi="Candara"/>
                <w:b/>
                <w:sz w:val="20"/>
                <w:szCs w:val="20"/>
              </w:rPr>
              <w:t xml:space="preserve">a contrapartida da 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>Instituição de Ensino Superior com a continuidade e fortalecimento do ensino e pesquisa na área</w:t>
            </w:r>
            <w:r w:rsidR="00945BC2">
              <w:rPr>
                <w:rFonts w:ascii="Candara" w:hAnsi="Candara"/>
                <w:b/>
                <w:sz w:val="20"/>
                <w:szCs w:val="20"/>
              </w:rPr>
              <w:t>,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 xml:space="preserve"> mesmo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depois de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 xml:space="preserve"> encerrada a execução do </w:t>
            </w:r>
            <w:r w:rsidR="00431D74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="001D2FA8">
              <w:rPr>
                <w:rFonts w:ascii="Candara" w:hAnsi="Candara"/>
                <w:b/>
                <w:sz w:val="20"/>
                <w:szCs w:val="20"/>
              </w:rPr>
              <w:t>.</w:t>
            </w:r>
            <w:r w:rsidR="00921DC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  <w:p w:rsidR="009A4015" w:rsidRPr="00994F5D" w:rsidRDefault="009A4015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DC0900" w:rsidRDefault="00DC090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87D3F" w:rsidRPr="009C5061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0B4D" w:rsidRDefault="00A80AC5" w:rsidP="002D0B4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 w:rsidR="00242D37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  <w:szCs w:val="20"/>
              </w:rPr>
              <w:t>Esperados</w:t>
            </w:r>
          </w:p>
          <w:p w:rsidR="00994F5D" w:rsidRPr="00994F5D" w:rsidRDefault="00994F5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4111"/>
              <w:gridCol w:w="709"/>
              <w:gridCol w:w="567"/>
              <w:gridCol w:w="567"/>
              <w:gridCol w:w="567"/>
              <w:gridCol w:w="567"/>
              <w:gridCol w:w="585"/>
            </w:tblGrid>
            <w:tr w:rsidR="0097413E" w:rsidRPr="00A50B1F" w:rsidTr="00CF7A29">
              <w:trPr>
                <w:cantSplit/>
                <w:trHeight w:val="350"/>
              </w:trPr>
              <w:tc>
                <w:tcPr>
                  <w:tcW w:w="5939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>Produtividade Esperada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97413E" w:rsidRPr="00A50B1F" w:rsidRDefault="0097413E" w:rsidP="009741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5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97413E" w:rsidRPr="00A50B1F" w:rsidTr="0097413E">
              <w:trPr>
                <w:cantSplit/>
                <w:trHeight w:val="544"/>
              </w:trPr>
              <w:tc>
                <w:tcPr>
                  <w:tcW w:w="5939" w:type="dxa"/>
                  <w:gridSpan w:val="2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97413E" w:rsidRDefault="0097413E" w:rsidP="0097413E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  <w:p w:rsidR="0097413E" w:rsidRPr="0097413E" w:rsidRDefault="0097413E" w:rsidP="0097413E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409"/>
              </w:trPr>
              <w:tc>
                <w:tcPr>
                  <w:tcW w:w="1828" w:type="dxa"/>
                  <w:vMerge w:val="restart"/>
                  <w:tcBorders>
                    <w:top w:val="nil"/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4111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709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</w:tcBorders>
                </w:tcPr>
                <w:p w:rsidR="0097413E" w:rsidRDefault="0097413E" w:rsidP="00431D74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431D74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Formação de recursos humanos </w:t>
                  </w: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Tese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Dissertação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2.4 Projetos de Iniciação Científica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2.5 Pesquisador/Professor Visitante</w:t>
                  </w:r>
                  <w:proofErr w:type="gramEnd"/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</w:tcBorders>
                </w:tcPr>
                <w:p w:rsidR="0097413E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Modelos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 Protótipo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 Patentes</w:t>
                  </w: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Patentes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97413E" w:rsidRPr="00A50B1F" w:rsidTr="0097413E">
              <w:trPr>
                <w:cantSplit/>
                <w:trHeight w:val="350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 Outros</w:t>
                  </w:r>
                </w:p>
              </w:tc>
              <w:tc>
                <w:tcPr>
                  <w:tcW w:w="4111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F67E2" w:rsidRDefault="008F67E2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E3F71" w:rsidRDefault="008E3F71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E3F71" w:rsidRDefault="008E3F71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A44B60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431D7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8507AC">
              <w:rPr>
                <w:rFonts w:ascii="Candara" w:hAnsi="Candara"/>
                <w:color w:val="FF0000"/>
                <w:sz w:val="20"/>
                <w:szCs w:val="20"/>
              </w:rPr>
              <w:t>Nome do coordenador</w:t>
            </w:r>
          </w:p>
          <w:p w:rsidR="00FA038F" w:rsidRP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Coordenador do Projeto</w:t>
            </w:r>
          </w:p>
          <w:p w:rsidR="008507AC" w:rsidRPr="00921DC5" w:rsidRDefault="008507AC" w:rsidP="00960A2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507AC">
              <w:rPr>
                <w:rFonts w:ascii="Candara" w:hAnsi="Candara"/>
                <w:color w:val="FF0000"/>
                <w:sz w:val="20"/>
                <w:szCs w:val="20"/>
              </w:rPr>
              <w:t>Nome da Instituição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E967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4E" w:rsidRDefault="00845F4E" w:rsidP="008E407F">
      <w:r>
        <w:separator/>
      </w:r>
    </w:p>
  </w:endnote>
  <w:endnote w:type="continuationSeparator" w:id="0">
    <w:p w:rsidR="00845F4E" w:rsidRDefault="00845F4E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8E3F71">
          <w:rPr>
            <w:rFonts w:ascii="Candara" w:hAnsi="Candara"/>
            <w:noProof/>
            <w:sz w:val="20"/>
          </w:rPr>
          <w:t>6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15C3E">
          <w:rPr>
            <w:rFonts w:ascii="Candara" w:hAnsi="Candara"/>
            <w:sz w:val="20"/>
          </w:rPr>
          <w:t>5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4E" w:rsidRDefault="00845F4E" w:rsidP="008E407F">
      <w:r>
        <w:separator/>
      </w:r>
    </w:p>
  </w:footnote>
  <w:footnote w:type="continuationSeparator" w:id="0">
    <w:p w:rsidR="00845F4E" w:rsidRDefault="00845F4E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921DC5" w:rsidP="008E407F">
    <w:pPr>
      <w:pStyle w:val="Cabealho"/>
      <w:jc w:val="center"/>
    </w:pPr>
    <w:r>
      <w:rPr>
        <w:rFonts w:ascii="Candara" w:hAnsi="Candara"/>
        <w:noProof/>
        <w:color w:val="0070C0"/>
      </w:rPr>
      <w:drawing>
        <wp:anchor distT="0" distB="0" distL="114300" distR="114300" simplePos="0" relativeHeight="251658240" behindDoc="0" locked="0" layoutInCell="1" allowOverlap="1" wp14:anchorId="5FB3F889" wp14:editId="16527CAF">
          <wp:simplePos x="0" y="0"/>
          <wp:positionH relativeFrom="column">
            <wp:posOffset>148590</wp:posOffset>
          </wp:positionH>
          <wp:positionV relativeFrom="paragraph">
            <wp:posOffset>53975</wp:posOffset>
          </wp:positionV>
          <wp:extent cx="1000125" cy="828675"/>
          <wp:effectExtent l="0" t="0" r="9525" b="9525"/>
          <wp:wrapNone/>
          <wp:docPr id="2" name="Imagem 2" descr="http://3.bp.blogspot.com/-U-dgMBl0dks/TbsPQ2altkI/AAAAAAAAAVw/fUWquIVTivQ/s1600/Eletrobras_eletronucle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3.bp.blogspot.com/-U-dgMBl0dks/TbsPQ2altkI/AAAAAAAAAVw/fUWquIVTivQ/s1600/Eletrobras_eletronuclea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1536"/>
      <w:gridCol w:w="1536"/>
      <w:gridCol w:w="6890"/>
    </w:tblGrid>
    <w:tr w:rsidR="00315C3E" w:rsidTr="00315C3E">
      <w:trPr>
        <w:trHeight w:val="1081"/>
      </w:trPr>
      <w:tc>
        <w:tcPr>
          <w:tcW w:w="2926" w:type="dxa"/>
          <w:shd w:val="clear" w:color="auto" w:fill="auto"/>
        </w:tcPr>
        <w:p w:rsidR="00315C3E" w:rsidRPr="00A44B60" w:rsidRDefault="00315C3E" w:rsidP="00AA05ED">
          <w:pPr>
            <w:pStyle w:val="Cabealho"/>
            <w:rPr>
              <w:rFonts w:ascii="Candara" w:hAnsi="Candara"/>
              <w:color w:val="0070C0"/>
            </w:rPr>
          </w:pPr>
        </w:p>
      </w:tc>
      <w:tc>
        <w:tcPr>
          <w:tcW w:w="2926" w:type="dxa"/>
          <w:shd w:val="clear" w:color="auto" w:fill="auto"/>
        </w:tcPr>
        <w:p w:rsidR="00315C3E" w:rsidRDefault="00315C3E" w:rsidP="00AA05ED">
          <w:pPr>
            <w:pStyle w:val="Cabealho"/>
            <w:jc w:val="center"/>
          </w:pPr>
        </w:p>
      </w:tc>
      <w:tc>
        <w:tcPr>
          <w:tcW w:w="2927" w:type="dxa"/>
          <w:shd w:val="clear" w:color="auto" w:fill="auto"/>
        </w:tcPr>
        <w:p w:rsidR="00315C3E" w:rsidRDefault="00A44B60" w:rsidP="00A44B6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40E206E" wp14:editId="3CFF1066">
                <wp:extent cx="4237990" cy="4857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799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704B0"/>
    <w:rsid w:val="000A668F"/>
    <w:rsid w:val="000B5FBC"/>
    <w:rsid w:val="000C05BC"/>
    <w:rsid w:val="000D29EC"/>
    <w:rsid w:val="000D3841"/>
    <w:rsid w:val="000F173E"/>
    <w:rsid w:val="00107F7A"/>
    <w:rsid w:val="001331DF"/>
    <w:rsid w:val="0013415A"/>
    <w:rsid w:val="00150650"/>
    <w:rsid w:val="001726CC"/>
    <w:rsid w:val="00187B1F"/>
    <w:rsid w:val="001B69CD"/>
    <w:rsid w:val="001D2FA8"/>
    <w:rsid w:val="001D3A63"/>
    <w:rsid w:val="00222CE6"/>
    <w:rsid w:val="0023396C"/>
    <w:rsid w:val="00242D37"/>
    <w:rsid w:val="0027459F"/>
    <w:rsid w:val="002964A4"/>
    <w:rsid w:val="002C6E5C"/>
    <w:rsid w:val="002D0B4D"/>
    <w:rsid w:val="00315C3E"/>
    <w:rsid w:val="0037365E"/>
    <w:rsid w:val="00386FED"/>
    <w:rsid w:val="0039032F"/>
    <w:rsid w:val="00431D74"/>
    <w:rsid w:val="004467F6"/>
    <w:rsid w:val="004529EE"/>
    <w:rsid w:val="004B7E9B"/>
    <w:rsid w:val="004E34F6"/>
    <w:rsid w:val="00552D8C"/>
    <w:rsid w:val="00582FC4"/>
    <w:rsid w:val="005868DB"/>
    <w:rsid w:val="005B38F5"/>
    <w:rsid w:val="005F51B4"/>
    <w:rsid w:val="00635235"/>
    <w:rsid w:val="00637C86"/>
    <w:rsid w:val="006772ED"/>
    <w:rsid w:val="006B28C8"/>
    <w:rsid w:val="006B3470"/>
    <w:rsid w:val="006D0A61"/>
    <w:rsid w:val="006F47DC"/>
    <w:rsid w:val="006F4A02"/>
    <w:rsid w:val="006F70DA"/>
    <w:rsid w:val="007544BF"/>
    <w:rsid w:val="007827C4"/>
    <w:rsid w:val="007842AB"/>
    <w:rsid w:val="007B1119"/>
    <w:rsid w:val="007E4FE9"/>
    <w:rsid w:val="007E5265"/>
    <w:rsid w:val="00841598"/>
    <w:rsid w:val="00845F4E"/>
    <w:rsid w:val="008507AC"/>
    <w:rsid w:val="0085657C"/>
    <w:rsid w:val="008710B0"/>
    <w:rsid w:val="00887D3F"/>
    <w:rsid w:val="008C219C"/>
    <w:rsid w:val="008E3F71"/>
    <w:rsid w:val="008E407F"/>
    <w:rsid w:val="008F2851"/>
    <w:rsid w:val="008F67E2"/>
    <w:rsid w:val="009056AA"/>
    <w:rsid w:val="00912D6C"/>
    <w:rsid w:val="00921DC5"/>
    <w:rsid w:val="00945BC2"/>
    <w:rsid w:val="00950AB5"/>
    <w:rsid w:val="00960A25"/>
    <w:rsid w:val="0097413E"/>
    <w:rsid w:val="009750F4"/>
    <w:rsid w:val="00994F5D"/>
    <w:rsid w:val="009A4015"/>
    <w:rsid w:val="009C5061"/>
    <w:rsid w:val="009C716A"/>
    <w:rsid w:val="00A20A23"/>
    <w:rsid w:val="00A220DD"/>
    <w:rsid w:val="00A352FC"/>
    <w:rsid w:val="00A44B60"/>
    <w:rsid w:val="00A50B1F"/>
    <w:rsid w:val="00A525B1"/>
    <w:rsid w:val="00A70A84"/>
    <w:rsid w:val="00A7533E"/>
    <w:rsid w:val="00A80AC5"/>
    <w:rsid w:val="00AE3CB0"/>
    <w:rsid w:val="00B007FA"/>
    <w:rsid w:val="00B16E33"/>
    <w:rsid w:val="00B22AA5"/>
    <w:rsid w:val="00B27739"/>
    <w:rsid w:val="00B31073"/>
    <w:rsid w:val="00B7705B"/>
    <w:rsid w:val="00BA3BB9"/>
    <w:rsid w:val="00BB487E"/>
    <w:rsid w:val="00BB4FE2"/>
    <w:rsid w:val="00BD71DC"/>
    <w:rsid w:val="00BF09CF"/>
    <w:rsid w:val="00BF3E2C"/>
    <w:rsid w:val="00C147E2"/>
    <w:rsid w:val="00C51CB2"/>
    <w:rsid w:val="00C5415D"/>
    <w:rsid w:val="00C6752D"/>
    <w:rsid w:val="00C91CB2"/>
    <w:rsid w:val="00CA1869"/>
    <w:rsid w:val="00CE7B57"/>
    <w:rsid w:val="00D02BE9"/>
    <w:rsid w:val="00D270AB"/>
    <w:rsid w:val="00D43D07"/>
    <w:rsid w:val="00D7475C"/>
    <w:rsid w:val="00D84326"/>
    <w:rsid w:val="00DC0900"/>
    <w:rsid w:val="00DD53A6"/>
    <w:rsid w:val="00E4586A"/>
    <w:rsid w:val="00E74DD3"/>
    <w:rsid w:val="00E75794"/>
    <w:rsid w:val="00E9673E"/>
    <w:rsid w:val="00E97E76"/>
    <w:rsid w:val="00EC1819"/>
    <w:rsid w:val="00F022DD"/>
    <w:rsid w:val="00F10DFF"/>
    <w:rsid w:val="00F533FB"/>
    <w:rsid w:val="00FA038F"/>
    <w:rsid w:val="00FC7530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3.bp.blogspot.com/-U-dgMBl0dks/TbsPQ2altkI/AAAAAAAAAVw/fUWquIVTivQ/s1600/Eletrobras_eletronucle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E7FD-743D-451A-87FF-DF444C14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616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12</cp:revision>
  <cp:lastPrinted>2013-12-05T13:20:00Z</cp:lastPrinted>
  <dcterms:created xsi:type="dcterms:W3CDTF">2013-11-14T11:35:00Z</dcterms:created>
  <dcterms:modified xsi:type="dcterms:W3CDTF">2013-12-05T13:20:00Z</dcterms:modified>
</cp:coreProperties>
</file>