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28" w:rsidRPr="008E0216" w:rsidRDefault="00C36F28" w:rsidP="00266674">
      <w:pPr>
        <w:ind w:left="-709"/>
        <w:jc w:val="center"/>
        <w:rPr>
          <w:rFonts w:cstheme="minorHAnsi"/>
          <w:b/>
          <w:bCs/>
          <w:color w:val="1F3864" w:themeColor="accent5" w:themeShade="80"/>
          <w:sz w:val="36"/>
          <w:szCs w:val="56"/>
        </w:rPr>
      </w:pPr>
      <w:r w:rsidRPr="008E0216">
        <w:rPr>
          <w:rFonts w:cstheme="minorHAnsi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419850" cy="12573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C4C" w:rsidRDefault="007C3502" w:rsidP="003017F9">
                            <w:pPr>
                              <w:ind w:left="-142"/>
                              <w:jc w:val="center"/>
                              <w:rPr>
                                <w:sz w:val="18"/>
                              </w:rPr>
                            </w:pPr>
                            <w:r w:rsidRPr="006A0E07">
                              <w:rPr>
                                <w:b/>
                                <w:bCs/>
                                <w:color w:val="1F3864" w:themeColor="accent5" w:themeShade="80"/>
                                <w:sz w:val="32"/>
                                <w:szCs w:val="56"/>
                              </w:rPr>
                              <w:t>FORMULÁRIO DE IDENTIFICAÇÃO DE AÇÕES DO PDTIC 2020-2023</w:t>
                            </w:r>
                          </w:p>
                          <w:p w:rsidR="00011C4C" w:rsidRPr="00011C4C" w:rsidRDefault="00011C4C" w:rsidP="00011C4C">
                            <w:pPr>
                              <w:ind w:left="-142"/>
                              <w:jc w:val="both"/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</w:pP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>Este formulário tem como objetivo a revisão das ações do PDTIC 2020-2023 da CAPES. Compreende o cadastro das informações e necessidades por parte das áreas demandantes.</w:t>
                            </w:r>
                            <w:r w:rsidR="009F4C0F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ab/>
                            </w: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br/>
                            </w: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PDTIC Vigente: </w:t>
                            </w:r>
                            <w:r w:rsidR="00FA3AFA" w:rsidRPr="00FA3AFA">
                              <w:rPr>
                                <w:rStyle w:val="Hyperlink"/>
                                <w:bCs/>
                                <w:szCs w:val="56"/>
                              </w:rPr>
                              <w:t>https://www.gov.br/capes/pt-br/acesso-a-informacao/acoes-e-programas/tecnologia-da-informacao</w:t>
                            </w:r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 </w:t>
                            </w:r>
                          </w:p>
                          <w:p w:rsidR="00011C4C" w:rsidRPr="00011C4C" w:rsidRDefault="00011C4C" w:rsidP="00011C4C">
                            <w:pPr>
                              <w:ind w:left="-142"/>
                              <w:jc w:val="both"/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</w:pPr>
                          </w:p>
                          <w:p w:rsidR="007C3502" w:rsidRPr="006A0E07" w:rsidRDefault="00011C4C" w:rsidP="00011C4C">
                            <w:pPr>
                              <w:ind w:left="-142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>PDTIC Vigente</w:t>
                            </w:r>
                            <w:proofErr w:type="gramEnd"/>
                            <w:r w:rsidRPr="00011C4C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 xml:space="preserve">: https://www.gov.br/capes/pt-br/centrais-de-conteudo/01072020-pdtic-2020-2023-cgd-junho2020-pdf   </w:t>
                            </w:r>
                            <w:r w:rsidR="00AA166F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br/>
                              <w:t xml:space="preserve">Processo SEI: </w:t>
                            </w:r>
                            <w:r w:rsidR="00AA166F" w:rsidRPr="00AA166F">
                              <w:rPr>
                                <w:bCs/>
                                <w:color w:val="1F3864" w:themeColor="accent5" w:themeShade="80"/>
                                <w:szCs w:val="56"/>
                              </w:rPr>
                              <w:t>23038.016243/2020-90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54.3pt;margin-top:.9pt;width:505.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" fillcolor="white [3201]" stroked="f" strokeweight=".5pt">
                <v:textbox>
                  <w:txbxContent>
                    <w:p w:rsidR="00011C4C" w:rsidRDefault="007C3502" w:rsidP="003017F9">
                      <w:pPr>
                        <w:ind w:left="-142"/>
                        <w:jc w:val="center"/>
                        <w:rPr>
                          <w:sz w:val="18"/>
                        </w:rPr>
                      </w:pPr>
                      <w:r w:rsidRPr="006A0E07">
                        <w:rPr>
                          <w:b/>
                          <w:bCs/>
                          <w:color w:val="1F3864" w:themeColor="accent5" w:themeShade="80"/>
                          <w:sz w:val="32"/>
                          <w:szCs w:val="56"/>
                        </w:rPr>
                        <w:t>FORMULÁRIO DE IDENTIFICAÇÃO DE AÇÕES DO PDTIC 2020-2023</w:t>
                      </w:r>
                    </w:p>
                    <w:p w:rsidR="00011C4C" w:rsidRPr="00011C4C" w:rsidRDefault="00011C4C" w:rsidP="00011C4C">
                      <w:pPr>
                        <w:ind w:left="-142"/>
                        <w:jc w:val="both"/>
                        <w:rPr>
                          <w:bCs/>
                          <w:color w:val="1F3864" w:themeColor="accent5" w:themeShade="80"/>
                          <w:szCs w:val="56"/>
                        </w:rPr>
                      </w:pP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>Este formulário tem como objetivo a revisão das ações do PDTIC 2020-2023 da CAPES. Compreende o cadastro das informações e necessidades por parte das áreas demandantes.</w:t>
                      </w:r>
                      <w:r w:rsidR="009F4C0F">
                        <w:rPr>
                          <w:bCs/>
                          <w:color w:val="1F3864" w:themeColor="accent5" w:themeShade="80"/>
                          <w:szCs w:val="56"/>
                        </w:rPr>
                        <w:tab/>
                      </w: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 </w:t>
                      </w:r>
                      <w:r>
                        <w:rPr>
                          <w:bCs/>
                          <w:color w:val="1F3864" w:themeColor="accent5" w:themeShade="80"/>
                          <w:szCs w:val="56"/>
                        </w:rPr>
                        <w:br/>
                      </w: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PDTIC Vigente: </w:t>
                      </w:r>
                      <w:r w:rsidR="00FA3AFA" w:rsidRPr="00FA3AFA">
                        <w:rPr>
                          <w:rStyle w:val="Hyperlink"/>
                          <w:bCs/>
                          <w:szCs w:val="56"/>
                        </w:rPr>
                        <w:t>https://www.gov.br/capes/pt-br/acesso-a-informacao/acoes-e-programas/tecnologia-da-informacao</w:t>
                      </w:r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 </w:t>
                      </w:r>
                    </w:p>
                    <w:p w:rsidR="00011C4C" w:rsidRPr="00011C4C" w:rsidRDefault="00011C4C" w:rsidP="00011C4C">
                      <w:pPr>
                        <w:ind w:left="-142"/>
                        <w:jc w:val="both"/>
                        <w:rPr>
                          <w:bCs/>
                          <w:color w:val="1F3864" w:themeColor="accent5" w:themeShade="80"/>
                          <w:szCs w:val="56"/>
                        </w:rPr>
                      </w:pPr>
                    </w:p>
                    <w:p w:rsidR="007C3502" w:rsidRPr="006A0E07" w:rsidRDefault="00011C4C" w:rsidP="00011C4C">
                      <w:pPr>
                        <w:ind w:left="-142"/>
                        <w:jc w:val="both"/>
                        <w:rPr>
                          <w:sz w:val="20"/>
                        </w:rPr>
                      </w:pPr>
                      <w:proofErr w:type="gramStart"/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>PDTIC Vigente</w:t>
                      </w:r>
                      <w:proofErr w:type="gramEnd"/>
                      <w:r w:rsidRPr="00011C4C">
                        <w:rPr>
                          <w:bCs/>
                          <w:color w:val="1F3864" w:themeColor="accent5" w:themeShade="80"/>
                          <w:szCs w:val="56"/>
                        </w:rPr>
                        <w:t xml:space="preserve">: https://www.gov.br/capes/pt-br/centrais-de-conteudo/01072020-pdtic-2020-2023-cgd-junho2020-pdf   </w:t>
                      </w:r>
                      <w:r w:rsidR="00AA166F">
                        <w:rPr>
                          <w:bCs/>
                          <w:color w:val="1F3864" w:themeColor="accent5" w:themeShade="80"/>
                          <w:szCs w:val="56"/>
                        </w:rPr>
                        <w:br/>
                        <w:t xml:space="preserve">Processo SEI: </w:t>
                      </w:r>
                      <w:r w:rsidR="00AA166F" w:rsidRPr="00AA166F">
                        <w:rPr>
                          <w:bCs/>
                          <w:color w:val="1F3864" w:themeColor="accent5" w:themeShade="80"/>
                          <w:szCs w:val="56"/>
                        </w:rPr>
                        <w:t>23038.016243/2020-90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6F28" w:rsidRPr="008E0216" w:rsidRDefault="006A0E07" w:rsidP="006A0E07">
      <w:pPr>
        <w:rPr>
          <w:rFonts w:cstheme="minorHAnsi"/>
          <w:b/>
          <w:bCs/>
          <w:color w:val="1F3864" w:themeColor="accent5" w:themeShade="80"/>
          <w:sz w:val="36"/>
          <w:szCs w:val="56"/>
        </w:rPr>
      </w:pPr>
      <w:r>
        <w:rPr>
          <w:rFonts w:cstheme="minorHAnsi"/>
          <w:b/>
          <w:bCs/>
          <w:color w:val="1F3864" w:themeColor="accent5" w:themeShade="80"/>
          <w:sz w:val="36"/>
          <w:szCs w:val="56"/>
        </w:rPr>
        <w:br/>
      </w:r>
    </w:p>
    <w:p w:rsidR="00011C4C" w:rsidRDefault="009A6356" w:rsidP="009F4C0F">
      <w:pPr>
        <w:jc w:val="center"/>
        <w:rPr>
          <w:rFonts w:cstheme="minorHAnsi"/>
          <w:bCs/>
          <w:color w:val="1F3864" w:themeColor="accent5" w:themeShade="80"/>
          <w:sz w:val="28"/>
          <w:szCs w:val="32"/>
        </w:rPr>
      </w:pPr>
      <w:r w:rsidRPr="006A0E07">
        <w:rPr>
          <w:rFonts w:cstheme="minorHAnsi"/>
          <w:b/>
          <w:bCs/>
          <w:color w:val="1F3864" w:themeColor="accent5" w:themeShade="80"/>
          <w:sz w:val="32"/>
          <w:szCs w:val="32"/>
        </w:rPr>
        <w:t xml:space="preserve">IDENTIFICAÇÃO DA </w:t>
      </w:r>
      <w:r w:rsidR="00C36F28" w:rsidRPr="006A0E07">
        <w:rPr>
          <w:rFonts w:cstheme="minorHAnsi"/>
          <w:b/>
          <w:bCs/>
          <w:color w:val="1F3864" w:themeColor="accent5" w:themeShade="80"/>
          <w:sz w:val="32"/>
          <w:szCs w:val="32"/>
        </w:rPr>
        <w:t xml:space="preserve">AÇÃO </w:t>
      </w:r>
      <w:r w:rsidR="00C36F28" w:rsidRPr="006A0E07">
        <w:rPr>
          <w:rFonts w:cstheme="minorHAnsi"/>
          <w:b/>
          <w:bCs/>
          <w:color w:val="1F3864" w:themeColor="accent5" w:themeShade="80"/>
          <w:sz w:val="32"/>
          <w:szCs w:val="32"/>
        </w:rPr>
        <w:br/>
      </w:r>
      <w:r w:rsidR="00C36F28" w:rsidRPr="00166868">
        <w:rPr>
          <w:rFonts w:cstheme="minorHAnsi"/>
          <w:bCs/>
          <w:color w:val="1F3864" w:themeColor="accent5" w:themeShade="80"/>
          <w:sz w:val="28"/>
          <w:szCs w:val="32"/>
        </w:rPr>
        <w:t>(</w:t>
      </w:r>
      <w:r w:rsidR="00413C7E" w:rsidRPr="00166868">
        <w:rPr>
          <w:rFonts w:cstheme="minorHAnsi"/>
          <w:bCs/>
          <w:color w:val="1F3864" w:themeColor="accent5" w:themeShade="80"/>
          <w:sz w:val="28"/>
          <w:szCs w:val="32"/>
        </w:rPr>
        <w:t>PREENCHIMENTO ÁREA DEMANDANTE</w:t>
      </w:r>
      <w:r w:rsidR="00E22415" w:rsidRPr="00166868">
        <w:rPr>
          <w:rFonts w:cstheme="minorHAnsi"/>
          <w:bCs/>
          <w:color w:val="1F3864" w:themeColor="accent5" w:themeShade="80"/>
          <w:sz w:val="28"/>
          <w:szCs w:val="32"/>
        </w:rPr>
        <w:t>)</w:t>
      </w:r>
      <w:r w:rsidR="009F4C0F">
        <w:rPr>
          <w:rFonts w:cstheme="minorHAnsi"/>
          <w:bCs/>
          <w:color w:val="1F3864" w:themeColor="accent5" w:themeShade="80"/>
          <w:sz w:val="28"/>
          <w:szCs w:val="32"/>
        </w:rPr>
        <w:br/>
      </w:r>
    </w:p>
    <w:tbl>
      <w:tblPr>
        <w:tblStyle w:val="Tabelacomgrade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261"/>
        <w:gridCol w:w="1701"/>
      </w:tblGrid>
      <w:tr w:rsidR="00011C4C" w:rsidRPr="008E0216" w:rsidTr="009F4C0F">
        <w:tc>
          <w:tcPr>
            <w:tcW w:w="10065" w:type="dxa"/>
            <w:gridSpan w:val="3"/>
            <w:shd w:val="clear" w:color="auto" w:fill="F2F2F2" w:themeFill="background1" w:themeFillShade="F2"/>
          </w:tcPr>
          <w:p w:rsidR="00011C4C" w:rsidRPr="008E0216" w:rsidRDefault="00011C4C" w:rsidP="00BE406A">
            <w:pPr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RESPONSÁVEIS PELAS INFORMAÇÕES</w:t>
            </w:r>
          </w:p>
        </w:tc>
      </w:tr>
      <w:tr w:rsidR="00011C4C" w:rsidRPr="008E0216" w:rsidTr="009F4C0F">
        <w:trPr>
          <w:trHeight w:val="241"/>
        </w:trPr>
        <w:tc>
          <w:tcPr>
            <w:tcW w:w="5103" w:type="dxa"/>
          </w:tcPr>
          <w:p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Nome</w:t>
            </w:r>
          </w:p>
        </w:tc>
        <w:tc>
          <w:tcPr>
            <w:tcW w:w="3261" w:type="dxa"/>
          </w:tcPr>
          <w:p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E-mail</w:t>
            </w:r>
          </w:p>
        </w:tc>
        <w:tc>
          <w:tcPr>
            <w:tcW w:w="1701" w:type="dxa"/>
          </w:tcPr>
          <w:p w:rsidR="00011C4C" w:rsidRPr="008E0216" w:rsidRDefault="00011C4C" w:rsidP="00BE406A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Telefone</w:t>
            </w:r>
          </w:p>
        </w:tc>
      </w:tr>
      <w:tr w:rsidR="00011C4C" w:rsidRPr="008E0216" w:rsidTr="009F4C0F">
        <w:trPr>
          <w:trHeight w:val="245"/>
        </w:trPr>
        <w:tc>
          <w:tcPr>
            <w:tcW w:w="5103" w:type="dxa"/>
          </w:tcPr>
          <w:p w:rsidR="00011C4C" w:rsidRPr="008E0216" w:rsidRDefault="00777E6D" w:rsidP="00777E6D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xxxxxxxxxxxxxx</w:t>
            </w:r>
          </w:p>
        </w:tc>
        <w:tc>
          <w:tcPr>
            <w:tcW w:w="3261" w:type="dxa"/>
          </w:tcPr>
          <w:p w:rsidR="00011C4C" w:rsidRPr="008E0216" w:rsidRDefault="00011C4C" w:rsidP="00BE406A">
            <w:pPr>
              <w:spacing w:after="0"/>
              <w:ind w:left="-142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xxxxxxx@capes.gov.br</w:t>
            </w:r>
          </w:p>
        </w:tc>
        <w:tc>
          <w:tcPr>
            <w:tcW w:w="1701" w:type="dxa"/>
          </w:tcPr>
          <w:p w:rsidR="00011C4C" w:rsidRPr="008E0216" w:rsidRDefault="00011C4C" w:rsidP="00BE406A">
            <w:pPr>
              <w:spacing w:after="0"/>
              <w:ind w:left="-142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xx-xxxx-xxxx</w:t>
            </w:r>
          </w:p>
        </w:tc>
      </w:tr>
    </w:tbl>
    <w:p w:rsidR="00011C4C" w:rsidRPr="003017F9" w:rsidRDefault="00011C4C" w:rsidP="00011C4C">
      <w:pPr>
        <w:rPr>
          <w:rFonts w:cstheme="minorHAnsi"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011C4C" w:rsidRPr="008E0216" w:rsidTr="00BE406A">
        <w:tc>
          <w:tcPr>
            <w:tcW w:w="10065" w:type="dxa"/>
            <w:shd w:val="clear" w:color="auto" w:fill="F2F2F2" w:themeFill="background1" w:themeFillShade="F2"/>
          </w:tcPr>
          <w:p w:rsidR="00011C4C" w:rsidRPr="008E0216" w:rsidRDefault="00011C4C" w:rsidP="00BE406A">
            <w:pPr>
              <w:spacing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ÁREA DEMANDANTE (COORDENAÇÃO GERAL/DIRETORIA)</w:t>
            </w:r>
          </w:p>
        </w:tc>
      </w:tr>
      <w:tr w:rsidR="00011C4C" w:rsidRPr="008E0216" w:rsidTr="00BE406A">
        <w:trPr>
          <w:trHeight w:val="316"/>
        </w:trPr>
        <w:tc>
          <w:tcPr>
            <w:tcW w:w="10065" w:type="dxa"/>
          </w:tcPr>
          <w:p w:rsidR="00011C4C" w:rsidRPr="008E0216" w:rsidRDefault="00011C4C" w:rsidP="00BE406A">
            <w:pPr>
              <w:spacing w:line="240" w:lineRule="auto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:rsidR="00011C4C" w:rsidRPr="003017F9" w:rsidRDefault="00011C4C" w:rsidP="00011C4C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A61E23" w:rsidRPr="008E0216" w:rsidTr="00E44020">
        <w:tc>
          <w:tcPr>
            <w:tcW w:w="10065" w:type="dxa"/>
            <w:shd w:val="clear" w:color="auto" w:fill="F2F2F2" w:themeFill="background1" w:themeFillShade="F2"/>
          </w:tcPr>
          <w:p w:rsidR="00A61E23" w:rsidRPr="008E0216" w:rsidRDefault="00A61E23" w:rsidP="006A0E07">
            <w:pPr>
              <w:spacing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NOME DA AÇÃO</w:t>
            </w:r>
            <w:r w:rsidR="009F68C2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br/>
            </w:r>
            <w:r w:rsidR="00011C4C" w:rsidRPr="00011C4C">
              <w:rPr>
                <w:rFonts w:cstheme="minorHAnsi"/>
                <w:bCs/>
                <w:i/>
                <w:color w:val="1F3864" w:themeColor="accent5" w:themeShade="80"/>
                <w:sz w:val="24"/>
                <w:szCs w:val="56"/>
              </w:rPr>
              <w:t>Em caso de ação já constante do PDTIC indicar o número da ação</w:t>
            </w:r>
          </w:p>
        </w:tc>
      </w:tr>
      <w:tr w:rsidR="002A0346" w:rsidRPr="008E0216" w:rsidTr="00E44020">
        <w:trPr>
          <w:cantSplit/>
        </w:trPr>
        <w:tc>
          <w:tcPr>
            <w:tcW w:w="10065" w:type="dxa"/>
          </w:tcPr>
          <w:p w:rsidR="002A0346" w:rsidRPr="008E0216" w:rsidRDefault="002A0346" w:rsidP="004E3971">
            <w:pPr>
              <w:spacing w:line="240" w:lineRule="auto"/>
              <w:jc w:val="both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:rsidR="00EC103B" w:rsidRDefault="00EC103B" w:rsidP="000E174A">
      <w:pPr>
        <w:ind w:left="-142"/>
        <w:jc w:val="center"/>
        <w:rPr>
          <w:rFonts w:cstheme="minorHAnsi"/>
          <w:b/>
          <w:color w:val="1F3864" w:themeColor="accent5" w:themeShade="80"/>
          <w:sz w:val="24"/>
          <w:szCs w:val="56"/>
        </w:rPr>
      </w:pPr>
    </w:p>
    <w:tbl>
      <w:tblPr>
        <w:tblStyle w:val="TabelaSimples1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551"/>
        <w:gridCol w:w="851"/>
        <w:gridCol w:w="1984"/>
        <w:gridCol w:w="993"/>
      </w:tblGrid>
      <w:tr w:rsidR="00011C4C" w:rsidRPr="008E0216" w:rsidTr="00011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shd w:val="clear" w:color="auto" w:fill="F2F2F2" w:themeFill="background1" w:themeFillShade="F2"/>
          </w:tcPr>
          <w:p w:rsidR="00011C4C" w:rsidRPr="008E0216" w:rsidRDefault="00011C4C" w:rsidP="00BE406A">
            <w:pPr>
              <w:spacing w:after="0" w:line="240" w:lineRule="auto"/>
              <w:ind w:left="-142"/>
              <w:jc w:val="center"/>
              <w:rPr>
                <w:rFonts w:cstheme="minorHAnsi"/>
                <w:bCs w:val="0"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Cs w:val="0"/>
                <w:color w:val="1F3864" w:themeColor="accent5" w:themeShade="80"/>
                <w:sz w:val="24"/>
                <w:szCs w:val="56"/>
              </w:rPr>
              <w:t>TIPO DE ATUALIZAÇÃO (Marque um X na opção)</w:t>
            </w:r>
          </w:p>
        </w:tc>
      </w:tr>
      <w:tr w:rsidR="00011C4C" w:rsidRPr="008E0216" w:rsidTr="0001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:rsidR="00011C4C" w:rsidRPr="008E0216" w:rsidRDefault="00011C4C" w:rsidP="00BE406A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b w:val="0"/>
                <w:bCs w:val="0"/>
                <w:color w:val="1F3864" w:themeColor="accent5" w:themeShade="80"/>
                <w:lang w:eastAsia="pt-BR"/>
              </w:rPr>
              <w:t>INSERIR NOVA AÇÃO</w:t>
            </w:r>
          </w:p>
        </w:tc>
        <w:tc>
          <w:tcPr>
            <w:tcW w:w="1134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2551" w:type="dxa"/>
            <w:tcBorders>
              <w:right w:val="single" w:sz="4" w:space="0" w:color="2E74B5" w:themeColor="accent1" w:themeShade="BF"/>
            </w:tcBorders>
            <w:vAlign w:val="center"/>
          </w:tcPr>
          <w:p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ATUALIZAR AÇÃO</w:t>
            </w:r>
          </w:p>
        </w:tc>
        <w:tc>
          <w:tcPr>
            <w:tcW w:w="851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1984" w:type="dxa"/>
            <w:tcBorders>
              <w:right w:val="single" w:sz="4" w:space="0" w:color="2E74B5" w:themeColor="accent1" w:themeShade="BF"/>
            </w:tcBorders>
            <w:vAlign w:val="center"/>
          </w:tcPr>
          <w:p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CANCELAR AÇÃO</w:t>
            </w:r>
          </w:p>
        </w:tc>
        <w:tc>
          <w:tcPr>
            <w:tcW w:w="993" w:type="dxa"/>
            <w:tcBorders>
              <w:right w:val="single" w:sz="4" w:space="0" w:color="2E74B5" w:themeColor="accent1" w:themeShade="BF"/>
            </w:tcBorders>
            <w:shd w:val="clear" w:color="auto" w:fill="FFFFFF" w:themeFill="background1"/>
            <w:vAlign w:val="center"/>
          </w:tcPr>
          <w:p w:rsidR="00011C4C" w:rsidRPr="008E0216" w:rsidRDefault="00011C4C" w:rsidP="00BE406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11C4C" w:rsidRPr="008E0216" w:rsidTr="00011C4C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vAlign w:val="center"/>
          </w:tcPr>
          <w:p w:rsidR="00011C4C" w:rsidRPr="008E0216" w:rsidRDefault="009F4C0F" w:rsidP="00011C4C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*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>Em caso de cancelamento j</w:t>
            </w:r>
            <w:r w:rsidR="00011C4C" w:rsidRP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>ustificar o pedido de cancelamento da ação</w:t>
            </w:r>
          </w:p>
        </w:tc>
      </w:tr>
      <w:tr w:rsidR="00011C4C" w:rsidRPr="008E0216" w:rsidTr="00011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  <w:tcBorders>
              <w:right w:val="single" w:sz="4" w:space="0" w:color="2E74B5" w:themeColor="accent1" w:themeShade="BF"/>
            </w:tcBorders>
            <w:vAlign w:val="center"/>
          </w:tcPr>
          <w:p w:rsidR="00011C4C" w:rsidRPr="008E0216" w:rsidRDefault="00011C4C" w:rsidP="00011C4C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:rsidR="00011C4C" w:rsidRPr="008E0216" w:rsidRDefault="00011C4C" w:rsidP="007A77CC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050"/>
      </w:tblGrid>
      <w:tr w:rsidR="007A77CC" w:rsidRPr="008E0216" w:rsidTr="00EA158B">
        <w:trPr>
          <w:trHeight w:val="531"/>
        </w:trPr>
        <w:tc>
          <w:tcPr>
            <w:tcW w:w="10050" w:type="dxa"/>
            <w:shd w:val="clear" w:color="auto" w:fill="F2F2F2" w:themeFill="background1" w:themeFillShade="F2"/>
          </w:tcPr>
          <w:p w:rsidR="007A77CC" w:rsidRDefault="007A77CC" w:rsidP="006747DC">
            <w:pPr>
              <w:spacing w:after="0" w:line="240" w:lineRule="auto"/>
              <w:ind w:left="-142"/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DESCRIÇÃO DA </w:t>
            </w:r>
            <w:r w:rsidR="00984316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AÇÃO</w:t>
            </w:r>
            <w:r w:rsidR="009843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 </w:t>
            </w:r>
            <w:r w:rsidR="009843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br/>
              <w:t>(</w:t>
            </w:r>
            <w:r w:rsidR="00091A77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Faça um breve resumo da ação</w:t>
            </w:r>
            <w:r w:rsidR="00C41570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 xml:space="preserve"> e das entregas esperadas</w:t>
            </w:r>
            <w:r w:rsidR="00091A77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)</w:t>
            </w:r>
          </w:p>
          <w:p w:rsidR="00194B4D" w:rsidRPr="00194B4D" w:rsidRDefault="00194B4D" w:rsidP="00194B4D">
            <w:pPr>
              <w:spacing w:after="0" w:line="240" w:lineRule="auto"/>
              <w:ind w:left="-142"/>
              <w:jc w:val="center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  <w:r w:rsidRPr="00194B4D"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>*Em caso de necessidade de contratação</w:t>
            </w:r>
            <w:r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 xml:space="preserve"> deverá ser preenchido</w:t>
            </w:r>
            <w:r w:rsidRPr="00194B4D">
              <w:rPr>
                <w:rFonts w:cstheme="minorHAnsi"/>
                <w:bCs/>
                <w:color w:val="1F3864" w:themeColor="accent5" w:themeShade="80"/>
                <w:sz w:val="20"/>
                <w:szCs w:val="56"/>
              </w:rPr>
              <w:t xml:space="preserve"> um novo formulário para a necessidade identificada.</w:t>
            </w:r>
          </w:p>
        </w:tc>
      </w:tr>
      <w:tr w:rsidR="007A77CC" w:rsidRPr="008E0216" w:rsidTr="00EA158B">
        <w:trPr>
          <w:cantSplit/>
          <w:trHeight w:val="2084"/>
        </w:trPr>
        <w:tc>
          <w:tcPr>
            <w:tcW w:w="10050" w:type="dxa"/>
          </w:tcPr>
          <w:p w:rsidR="007A77CC" w:rsidRDefault="007A77CC" w:rsidP="004A48D7">
            <w:pPr>
              <w:ind w:hanging="34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  <w:p w:rsidR="00595A3D" w:rsidRPr="008E0216" w:rsidRDefault="00595A3D" w:rsidP="004A48D7">
            <w:pPr>
              <w:ind w:hanging="34"/>
              <w:rPr>
                <w:rFonts w:cstheme="minorHAnsi"/>
                <w:bCs/>
                <w:color w:val="1F3864" w:themeColor="accent5" w:themeShade="80"/>
                <w:sz w:val="24"/>
                <w:szCs w:val="56"/>
              </w:rPr>
            </w:pPr>
          </w:p>
        </w:tc>
      </w:tr>
    </w:tbl>
    <w:p w:rsidR="00EA158B" w:rsidRPr="008E0216" w:rsidRDefault="00EA158B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642F5F" w:rsidRPr="008E0216" w:rsidTr="006A0E07">
        <w:tc>
          <w:tcPr>
            <w:tcW w:w="10065" w:type="dxa"/>
            <w:gridSpan w:val="2"/>
            <w:shd w:val="clear" w:color="auto" w:fill="F2F2F2" w:themeFill="background1" w:themeFillShade="F2"/>
          </w:tcPr>
          <w:p w:rsidR="00011C4C" w:rsidRPr="009F4C0F" w:rsidRDefault="00642F5F" w:rsidP="009F4C0F">
            <w:pPr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lastRenderedPageBreak/>
              <w:t>REQUISITOS PRELIMINARES</w:t>
            </w:r>
            <w:r w:rsidR="00011C4C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br/>
            </w:r>
            <w:r w:rsidR="00011C4C" w:rsidRPr="009F4C0F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Funcionalidades, especificações, quantidades. </w:t>
            </w:r>
          </w:p>
          <w:p w:rsidR="00642F5F" w:rsidRPr="008E0216" w:rsidRDefault="00011C4C" w:rsidP="009F4C0F">
            <w:pPr>
              <w:jc w:val="both"/>
              <w:rPr>
                <w:rFonts w:cstheme="minorHAnsi"/>
                <w:sz w:val="24"/>
                <w:szCs w:val="24"/>
              </w:rPr>
            </w:pPr>
            <w:r w:rsidRPr="009F4C0F">
              <w:rPr>
                <w:rFonts w:eastAsia="Times New Roman" w:cstheme="minorHAnsi"/>
                <w:color w:val="1F3864" w:themeColor="accent5" w:themeShade="80"/>
                <w:lang w:eastAsia="pt-BR"/>
              </w:rPr>
              <w:t>Exemplo: Possuir integração com o Sistema x / Possuir tela com informações de cadastro / Possuir, no mínimo, 16GB de memória RAM / Software para gerenciamento de projetos para, no mínimo, 10 usuários simultâneos</w:t>
            </w:r>
          </w:p>
        </w:tc>
      </w:tr>
      <w:tr w:rsidR="00642F5F" w:rsidRPr="008E0216" w:rsidTr="00D91807">
        <w:trPr>
          <w:trHeight w:val="574"/>
        </w:trPr>
        <w:tc>
          <w:tcPr>
            <w:tcW w:w="425" w:type="dxa"/>
            <w:vAlign w:val="center"/>
          </w:tcPr>
          <w:p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1</w:t>
            </w:r>
          </w:p>
        </w:tc>
        <w:tc>
          <w:tcPr>
            <w:tcW w:w="9640" w:type="dxa"/>
          </w:tcPr>
          <w:p w:rsidR="00642F5F" w:rsidRPr="008E0216" w:rsidRDefault="00642F5F" w:rsidP="004A48D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:rsidTr="00D91807">
        <w:trPr>
          <w:trHeight w:val="568"/>
        </w:trPr>
        <w:tc>
          <w:tcPr>
            <w:tcW w:w="425" w:type="dxa"/>
            <w:vAlign w:val="center"/>
          </w:tcPr>
          <w:p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2</w:t>
            </w:r>
          </w:p>
        </w:tc>
        <w:tc>
          <w:tcPr>
            <w:tcW w:w="9640" w:type="dxa"/>
          </w:tcPr>
          <w:p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:rsidTr="00D91807">
        <w:trPr>
          <w:trHeight w:val="568"/>
        </w:trPr>
        <w:tc>
          <w:tcPr>
            <w:tcW w:w="425" w:type="dxa"/>
            <w:vAlign w:val="center"/>
          </w:tcPr>
          <w:p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3</w:t>
            </w:r>
          </w:p>
        </w:tc>
        <w:tc>
          <w:tcPr>
            <w:tcW w:w="9640" w:type="dxa"/>
          </w:tcPr>
          <w:p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:rsidTr="00D91807">
        <w:trPr>
          <w:trHeight w:val="568"/>
        </w:trPr>
        <w:tc>
          <w:tcPr>
            <w:tcW w:w="425" w:type="dxa"/>
            <w:vAlign w:val="center"/>
          </w:tcPr>
          <w:p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4</w:t>
            </w:r>
          </w:p>
        </w:tc>
        <w:tc>
          <w:tcPr>
            <w:tcW w:w="9640" w:type="dxa"/>
          </w:tcPr>
          <w:p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:rsidTr="00D91807">
        <w:trPr>
          <w:trHeight w:val="568"/>
        </w:trPr>
        <w:tc>
          <w:tcPr>
            <w:tcW w:w="425" w:type="dxa"/>
            <w:vAlign w:val="center"/>
          </w:tcPr>
          <w:p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5</w:t>
            </w:r>
          </w:p>
        </w:tc>
        <w:tc>
          <w:tcPr>
            <w:tcW w:w="9640" w:type="dxa"/>
          </w:tcPr>
          <w:p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  <w:tr w:rsidR="00642F5F" w:rsidRPr="008E0216" w:rsidTr="00D91807">
        <w:trPr>
          <w:trHeight w:val="568"/>
        </w:trPr>
        <w:tc>
          <w:tcPr>
            <w:tcW w:w="425" w:type="dxa"/>
            <w:vAlign w:val="center"/>
          </w:tcPr>
          <w:p w:rsidR="00642F5F" w:rsidRPr="008E0216" w:rsidRDefault="00642F5F" w:rsidP="00D91807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6</w:t>
            </w:r>
          </w:p>
        </w:tc>
        <w:tc>
          <w:tcPr>
            <w:tcW w:w="9640" w:type="dxa"/>
          </w:tcPr>
          <w:p w:rsidR="00642F5F" w:rsidRPr="008E0216" w:rsidRDefault="00642F5F" w:rsidP="004A48D7">
            <w:pPr>
              <w:ind w:left="-108"/>
              <w:rPr>
                <w:rFonts w:cstheme="minorHAnsi"/>
                <w:sz w:val="24"/>
                <w:szCs w:val="24"/>
              </w:rPr>
            </w:pPr>
          </w:p>
        </w:tc>
      </w:tr>
    </w:tbl>
    <w:p w:rsidR="00DE5202" w:rsidRDefault="00DE5202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W w:w="10065" w:type="dxa"/>
        <w:tblInd w:w="-57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B4C6E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938"/>
        <w:gridCol w:w="709"/>
      </w:tblGrid>
      <w:tr w:rsidR="003017F9" w:rsidRPr="003017F9" w:rsidTr="00D91807">
        <w:trPr>
          <w:trHeight w:val="915"/>
        </w:trPr>
        <w:tc>
          <w:tcPr>
            <w:tcW w:w="10065" w:type="dxa"/>
            <w:gridSpan w:val="3"/>
            <w:tcBorders>
              <w:bottom w:val="single" w:sz="4" w:space="0" w:color="0070C0"/>
            </w:tcBorders>
            <w:shd w:val="clear" w:color="000000" w:fill="D9D9D9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MARQUE </w:t>
            </w:r>
            <w:r w:rsidR="001F239A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COM </w:t>
            </w: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UM X </w:t>
            </w:r>
            <w:proofErr w:type="gramStart"/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A(</w:t>
            </w:r>
            <w:proofErr w:type="gramEnd"/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AS) NECESIDADES COR</w:t>
            </w:r>
            <w:bookmarkStart w:id="0" w:name="_GoBack"/>
            <w:bookmarkEnd w:id="0"/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RESPONDENTE</w:t>
            </w:r>
            <w:r w:rsidR="001F239A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S</w:t>
            </w:r>
            <w:r w:rsidR="008C1DF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 A</w:t>
            </w: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 AÇÃO</w:t>
            </w:r>
          </w:p>
        </w:tc>
      </w:tr>
      <w:tr w:rsidR="00D91807" w:rsidRPr="003017F9" w:rsidTr="00D91807">
        <w:trPr>
          <w:trHeight w:val="885"/>
        </w:trPr>
        <w:tc>
          <w:tcPr>
            <w:tcW w:w="1418" w:type="dxa"/>
            <w:tcBorders>
              <w:right w:val="single" w:sz="4" w:space="0" w:color="0070C0"/>
            </w:tcBorders>
            <w:shd w:val="clear" w:color="000000" w:fill="D9D9D9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ID</w:t>
            </w:r>
          </w:p>
        </w:tc>
        <w:tc>
          <w:tcPr>
            <w:tcW w:w="8647" w:type="dxa"/>
            <w:gridSpan w:val="2"/>
            <w:tcBorders>
              <w:left w:val="single" w:sz="4" w:space="0" w:color="0070C0"/>
            </w:tcBorders>
            <w:shd w:val="clear" w:color="000000" w:fill="D9D9D9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</w:pPr>
            <w:r w:rsidRPr="003017F9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DESCRIÇÃO DA NECESSIDADE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Melhorar o processo de comunicação com os usuários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os canais e as formas de comunicação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governança, a gestão e a disseminação das informações na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N4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Integrar os dados da CAPES com dados de outros órgãos.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bottom w:val="single" w:sz="4" w:space="0" w:color="0070C0"/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N5</w:t>
            </w:r>
          </w:p>
        </w:tc>
        <w:tc>
          <w:tcPr>
            <w:tcW w:w="7938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Modernizar e atualizar tecnologicamente o Portal de Periódicos da CAPES.</w:t>
            </w:r>
          </w:p>
        </w:tc>
        <w:tc>
          <w:tcPr>
            <w:tcW w:w="709" w:type="dxa"/>
            <w:tcBorders>
              <w:left w:val="single" w:sz="4" w:space="0" w:color="0070C0"/>
              <w:bottom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N6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interface única para os sistemas que contemple todas as etapas dos programas finalísticos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N7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Integrar 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N8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Segurança da Informação e Comunicações.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N9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Modernizar os recursos e a infraestrutura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N10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Prover a sustentação e a continuidade dos serviços de infraestrutura e segurança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lastRenderedPageBreak/>
              <w:t>N11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Prestar suporte técnico aos usuários e a eventos.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Atender às necessidades da CAPES de sistematização de processos por meio do desenvolvimento de sistemas.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Intensificar o desenvolvimento de aplicativos móveis e inteligentes para 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N14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e implementar novas funcionalidades nos sistemas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N15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Atender a determinações e conformidades governamentais.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N16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Realizar manutenção contínua dos sistemas e aplicações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N17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Fornecer soluções de TIC para as áreas da CAPES.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N18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Desenvolver iniciativas que contribuam para o fortalecimento da equipe de TIC e o aprimoramento de suas competências.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N19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a governança e a gestão de TIC.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N20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Otimizar processos da CAPES por meio do mapeamento de processos e competências, implementação de melhorias e dimensionamento da força de trabalho.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N21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Implementar o Plano de Contratações de TIC (PAC).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N22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B340E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Aprimorar o processo de planejamento de contratação e gestão contratual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  <w:tr w:rsidR="00D91807" w:rsidRPr="003017F9" w:rsidTr="00D91807">
        <w:trPr>
          <w:trHeight w:val="600"/>
        </w:trPr>
        <w:tc>
          <w:tcPr>
            <w:tcW w:w="1418" w:type="dxa"/>
            <w:tcBorders>
              <w:right w:val="single" w:sz="4" w:space="0" w:color="0070C0"/>
            </w:tcBorders>
            <w:shd w:val="clear" w:color="auto" w:fill="auto"/>
            <w:noWrap/>
            <w:vAlign w:val="center"/>
            <w:hideMark/>
          </w:tcPr>
          <w:p w:rsidR="003017F9" w:rsidRPr="003017F9" w:rsidRDefault="003017F9" w:rsidP="003B340E">
            <w:pPr>
              <w:ind w:left="-142"/>
              <w:jc w:val="center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3017F9">
              <w:rPr>
                <w:rFonts w:cstheme="minorHAnsi"/>
                <w:bCs/>
                <w:color w:val="1F3864" w:themeColor="accent5" w:themeShade="80"/>
                <w:szCs w:val="56"/>
              </w:rPr>
              <w:t>N23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Estabelecer e acompanhar os acordos de cooperação técnica estabelecidos no âmbito da DTI.</w:t>
            </w:r>
          </w:p>
        </w:tc>
        <w:tc>
          <w:tcPr>
            <w:tcW w:w="709" w:type="dxa"/>
            <w:tcBorders>
              <w:left w:val="single" w:sz="4" w:space="0" w:color="0070C0"/>
            </w:tcBorders>
            <w:shd w:val="clear" w:color="auto" w:fill="auto"/>
            <w:noWrap/>
            <w:vAlign w:val="bottom"/>
            <w:hideMark/>
          </w:tcPr>
          <w:p w:rsidR="003017F9" w:rsidRPr="003017F9" w:rsidRDefault="003017F9" w:rsidP="003017F9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3017F9">
              <w:rPr>
                <w:rFonts w:eastAsia="Times New Roman" w:cstheme="minorHAnsi"/>
                <w:color w:val="1F3864" w:themeColor="accent5" w:themeShade="80"/>
                <w:lang w:eastAsia="pt-BR"/>
              </w:rPr>
              <w:t> </w:t>
            </w:r>
          </w:p>
        </w:tc>
      </w:tr>
    </w:tbl>
    <w:p w:rsidR="003017F9" w:rsidRPr="008E0216" w:rsidRDefault="003017F9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3969"/>
        <w:gridCol w:w="567"/>
      </w:tblGrid>
      <w:tr w:rsidR="006D5102" w:rsidRPr="008E0216" w:rsidTr="006D5102">
        <w:tc>
          <w:tcPr>
            <w:tcW w:w="10065" w:type="dxa"/>
            <w:gridSpan w:val="5"/>
            <w:shd w:val="clear" w:color="auto" w:fill="F2F2F2" w:themeFill="background1" w:themeFillShade="F2"/>
          </w:tcPr>
          <w:p w:rsidR="006D5102" w:rsidRPr="008E0216" w:rsidRDefault="006D5102" w:rsidP="006D5102">
            <w:pPr>
              <w:ind w:left="-142"/>
              <w:jc w:val="center"/>
              <w:rPr>
                <w:rFonts w:cstheme="minorHAnsi"/>
                <w:sz w:val="24"/>
                <w:szCs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 xml:space="preserve">MARQUE </w:t>
            </w:r>
            <w:r w:rsidR="00C36F28"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UM X N</w:t>
            </w:r>
            <w:r w:rsidRPr="008E0216">
              <w:rPr>
                <w:rFonts w:cstheme="minorHAnsi"/>
                <w:b/>
                <w:color w:val="1F3864" w:themeColor="accent5" w:themeShade="80"/>
                <w:sz w:val="24"/>
                <w:szCs w:val="56"/>
              </w:rPr>
              <w:t>OS OBJETIVOS ESTRATÉGICOS ALINHADOS À ESSA AÇÃO</w:t>
            </w:r>
          </w:p>
        </w:tc>
      </w:tr>
      <w:tr w:rsidR="006D5102" w:rsidRPr="008E0216" w:rsidTr="004E3971">
        <w:trPr>
          <w:trHeight w:val="574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:rsidR="006D5102" w:rsidRPr="008E0216" w:rsidRDefault="006D5102" w:rsidP="006D5102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PEI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6D5102" w:rsidRPr="008E0216" w:rsidRDefault="006D5102" w:rsidP="00826A18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6D5102" w:rsidRPr="008E0216" w:rsidRDefault="006D5102" w:rsidP="006D5102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56"/>
              </w:rPr>
              <w:t>PDTIC</w:t>
            </w:r>
          </w:p>
        </w:tc>
      </w:tr>
      <w:tr w:rsidR="006D5102" w:rsidRPr="008E0216" w:rsidTr="004E3971">
        <w:trPr>
          <w:trHeight w:val="737"/>
        </w:trPr>
        <w:tc>
          <w:tcPr>
            <w:tcW w:w="4395" w:type="dxa"/>
            <w:vAlign w:val="center"/>
          </w:tcPr>
          <w:p w:rsidR="006D5102" w:rsidRPr="008E0216" w:rsidRDefault="002F2BED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OE1 - Qualificação de discentes, docentes e pesquisadores para desenvolvimento científico e tecnológico do país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5102" w:rsidRPr="008E0216" w:rsidRDefault="006D510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OB1 - Aprimorar a comunicação com os usuários de TIC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D5102" w:rsidRPr="008E0216" w:rsidTr="004E3971">
        <w:trPr>
          <w:trHeight w:val="1146"/>
        </w:trPr>
        <w:tc>
          <w:tcPr>
            <w:tcW w:w="4395" w:type="dxa"/>
            <w:vAlign w:val="center"/>
          </w:tcPr>
          <w:p w:rsidR="006D5102" w:rsidRPr="008E0216" w:rsidRDefault="002F2BED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OE2 - Disseminação e acesso ao conteúdo científico e tecnológico nacional e internacional de excelência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OB2 - Ampliar a transparência, otimizando a confiabilidade dos dados, a gestão e a integração de informações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6D5102" w:rsidRPr="008E0216" w:rsidRDefault="002F2BED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OE3 - Maior integração entre os programas de pós-graduação stricto sensu e o setor produtivo para pesquisa, desenvolvimento e inovação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OB3 - Unificar e integrar sistemas com objetivo de padronizar e otimizar processos finalísticos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6D5102" w:rsidRPr="008E0216" w:rsidRDefault="002F2BED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OE4 - Qualificação e formação de professores da Educação Básica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102" w:rsidRPr="008E0216" w:rsidRDefault="00CD0A95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OB4 - Promover a Segurança da Informação e Comunicações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:rsidTr="004E3971">
        <w:trPr>
          <w:trHeight w:val="1005"/>
        </w:trPr>
        <w:tc>
          <w:tcPr>
            <w:tcW w:w="4395" w:type="dxa"/>
            <w:vAlign w:val="center"/>
          </w:tcPr>
          <w:p w:rsidR="006D5102" w:rsidRPr="008E0216" w:rsidRDefault="002F2BED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lastRenderedPageBreak/>
              <w:t>OE5 - Aperfeiçoar a formulação de ações para a pesquisa e a formação de pessoal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102" w:rsidRPr="008E0216" w:rsidRDefault="00CD0A95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OB5 - Prover infraestrutura e soluções de TIC com otimização e inovação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10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6D5102" w:rsidRPr="008E0216" w:rsidRDefault="002F2BED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OE6 - Reestruturar o processo avaliativo da pós-graduação stricto sensu brasileira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D5102" w:rsidRPr="008E0216" w:rsidRDefault="006D5102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D5102" w:rsidRPr="008E0216" w:rsidRDefault="00CD0A95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OB6 - Desenvolver e sustentar os sistemas com qualidade e inovação</w:t>
            </w:r>
          </w:p>
        </w:tc>
        <w:tc>
          <w:tcPr>
            <w:tcW w:w="567" w:type="dxa"/>
            <w:vAlign w:val="center"/>
          </w:tcPr>
          <w:p w:rsidR="006D5102" w:rsidRPr="008E0216" w:rsidRDefault="006D5102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OE7 - Qualificar o fomento ao Sistema Nacional de Pós-Graduação com ênfase em áreas estratégicas para o desenvolvimento científico e tecnológico do país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OB7 - Desenvolver competências, reter conhecimento e fortalecer as equipes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OE8 - Aprimorar e integrar as ações de planejamento e gestão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OB8 - Fortalecer a Governança de TIC e a promoção de boas práticas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OE9 - Otimizar os processos de trabalho, visando à desburocratização e à economicidade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OB9 - Otimizar a gestão orçamentária e a gestão da contratação de TIC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OE10 - Promover a imagem institucional em respeito aos valores organizacionais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OB8 - Fortalecer a Governança de TIC e a promoção de boas práticas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357A" w:rsidRPr="008E0216" w:rsidTr="004E3971">
        <w:trPr>
          <w:trHeight w:val="227"/>
        </w:trPr>
        <w:tc>
          <w:tcPr>
            <w:tcW w:w="4395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OE11 - Fortalecer e ampliar o relacionamento com parceiros estratégicos nacionais e internacionais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1357A" w:rsidRPr="008E0216" w:rsidRDefault="0011357A" w:rsidP="008E0216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1357A" w:rsidRPr="008E0216" w:rsidRDefault="0011357A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OB9 - Otimizar a gestão orçamentária e a gestão da contratação de TIC</w:t>
            </w:r>
          </w:p>
        </w:tc>
        <w:tc>
          <w:tcPr>
            <w:tcW w:w="567" w:type="dxa"/>
            <w:vAlign w:val="center"/>
          </w:tcPr>
          <w:p w:rsidR="0011357A" w:rsidRPr="008E0216" w:rsidRDefault="0011357A" w:rsidP="004E3971">
            <w:pPr>
              <w:ind w:left="-10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81DB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81DB2" w:rsidRPr="008E0216" w:rsidRDefault="00181DB2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OE12 - Aprimorar o desenvolvimento de pessoal</w:t>
            </w:r>
          </w:p>
        </w:tc>
        <w:tc>
          <w:tcPr>
            <w:tcW w:w="567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1DB2" w:rsidRPr="008E0216" w:rsidRDefault="00181DB2" w:rsidP="008E0216">
            <w:pPr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</w:p>
        </w:tc>
        <w:tc>
          <w:tcPr>
            <w:tcW w:w="567" w:type="dxa"/>
            <w:vAlign w:val="center"/>
          </w:tcPr>
          <w:p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  <w:tr w:rsidR="00181DB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81DB2" w:rsidRPr="008E0216" w:rsidRDefault="00181DB2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OE13 - Prover soluções inovadoras de TIC com integração e publicidade de bases de dados</w:t>
            </w:r>
          </w:p>
        </w:tc>
        <w:tc>
          <w:tcPr>
            <w:tcW w:w="567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  <w:tr w:rsidR="00181DB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81DB2" w:rsidRPr="008E0216" w:rsidRDefault="00181DB2" w:rsidP="008E0216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OE14 - Ampliar parcerias com outras entidades para a execução de ações estratégicas</w:t>
            </w:r>
          </w:p>
        </w:tc>
        <w:tc>
          <w:tcPr>
            <w:tcW w:w="567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  <w:tr w:rsidR="00181DB2" w:rsidRPr="008E0216" w:rsidTr="004E3971">
        <w:trPr>
          <w:trHeight w:val="568"/>
        </w:trPr>
        <w:tc>
          <w:tcPr>
            <w:tcW w:w="4395" w:type="dxa"/>
            <w:vAlign w:val="center"/>
          </w:tcPr>
          <w:p w:rsidR="00181DB2" w:rsidRPr="008E0216" w:rsidRDefault="00181DB2" w:rsidP="008E0216">
            <w:pPr>
              <w:spacing w:after="0" w:line="240" w:lineRule="auto"/>
              <w:jc w:val="both"/>
              <w:rPr>
                <w:rFonts w:cstheme="minorHAnsi"/>
                <w:bCs/>
                <w:color w:val="1F3864" w:themeColor="accent5" w:themeShade="80"/>
                <w:szCs w:val="56"/>
              </w:rPr>
            </w:pPr>
            <w:r w:rsidRPr="008E0216">
              <w:rPr>
                <w:rFonts w:cstheme="minorHAnsi"/>
                <w:bCs/>
                <w:color w:val="1F3864" w:themeColor="accent5" w:themeShade="80"/>
                <w:szCs w:val="56"/>
              </w:rPr>
              <w:t>OE15 - Otimizar a gestão de recursos orçamentários</w:t>
            </w:r>
          </w:p>
        </w:tc>
        <w:tc>
          <w:tcPr>
            <w:tcW w:w="567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vAlign w:val="center"/>
          </w:tcPr>
          <w:p w:rsidR="00181DB2" w:rsidRPr="008E0216" w:rsidRDefault="00181DB2" w:rsidP="008E0216">
            <w:pPr>
              <w:ind w:left="-108"/>
              <w:jc w:val="both"/>
              <w:rPr>
                <w:rFonts w:cstheme="minorHAnsi"/>
              </w:rPr>
            </w:pPr>
          </w:p>
        </w:tc>
        <w:tc>
          <w:tcPr>
            <w:tcW w:w="567" w:type="dxa"/>
            <w:vAlign w:val="center"/>
          </w:tcPr>
          <w:p w:rsidR="00181DB2" w:rsidRPr="008E0216" w:rsidRDefault="00181DB2" w:rsidP="004E3971">
            <w:pPr>
              <w:ind w:left="-108"/>
              <w:jc w:val="center"/>
              <w:rPr>
                <w:rFonts w:cstheme="minorHAnsi"/>
              </w:rPr>
            </w:pPr>
          </w:p>
        </w:tc>
      </w:tr>
    </w:tbl>
    <w:p w:rsidR="00181DB2" w:rsidRPr="008E0216" w:rsidRDefault="00181DB2" w:rsidP="008D5EEF">
      <w:pPr>
        <w:rPr>
          <w:rFonts w:cstheme="minorHAnsi"/>
          <w:b/>
          <w:bCs/>
          <w:color w:val="1F3864" w:themeColor="accent5" w:themeShade="80"/>
          <w:sz w:val="24"/>
          <w:szCs w:val="56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8882"/>
      </w:tblGrid>
      <w:tr w:rsidR="00011C4C" w:rsidRPr="008E0216" w:rsidTr="001742B6">
        <w:trPr>
          <w:trHeight w:val="441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:rsidR="00011C4C" w:rsidRPr="008E0216" w:rsidRDefault="00292216" w:rsidP="00292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>
              <w:rPr>
                <w:rFonts w:cstheme="minorHAnsi"/>
                <w:b/>
                <w:color w:val="1F3864" w:themeColor="accent5" w:themeShade="80"/>
                <w:sz w:val="24"/>
              </w:rPr>
              <w:t>INFORME A META DESTA AÇÃO</w:t>
            </w:r>
            <w:r w:rsidR="00011C4C">
              <w:rPr>
                <w:rFonts w:cstheme="minorHAnsi"/>
                <w:b/>
                <w:color w:val="1F3864" w:themeColor="accent5" w:themeShade="80"/>
                <w:sz w:val="24"/>
              </w:rPr>
              <w:br/>
            </w:r>
            <w:r w:rsidR="00011C4C" w:rsidRPr="00011C4C">
              <w:rPr>
                <w:rFonts w:cstheme="minorHAnsi"/>
                <w:color w:val="1F3864" w:themeColor="accent5" w:themeShade="80"/>
              </w:rPr>
              <w:t xml:space="preserve">Exemplos: 100% do módulo X desenvolvido e disponibilizado em produção em 2021 / 75% da Contratação Y realizada em </w:t>
            </w:r>
            <w:r w:rsidR="00E61AFA" w:rsidRPr="00011C4C">
              <w:rPr>
                <w:rFonts w:cstheme="minorHAnsi"/>
                <w:color w:val="1F3864" w:themeColor="accent5" w:themeShade="80"/>
              </w:rPr>
              <w:t>2021 /</w:t>
            </w:r>
            <w:r w:rsidR="00011C4C" w:rsidRPr="00011C4C">
              <w:rPr>
                <w:rFonts w:cstheme="minorHAnsi"/>
                <w:color w:val="1F3864" w:themeColor="accent5" w:themeShade="80"/>
              </w:rPr>
              <w:t xml:space="preserve"> 80% do projeto W executado em 2021</w:t>
            </w:r>
          </w:p>
        </w:tc>
      </w:tr>
      <w:tr w:rsidR="001742B6" w:rsidRPr="008E0216" w:rsidTr="001742B6">
        <w:trPr>
          <w:trHeight w:val="441"/>
        </w:trPr>
        <w:tc>
          <w:tcPr>
            <w:tcW w:w="1183" w:type="dxa"/>
            <w:shd w:val="clear" w:color="auto" w:fill="F2F2F2" w:themeFill="background1" w:themeFillShade="F2"/>
          </w:tcPr>
          <w:p w:rsidR="001742B6" w:rsidRPr="008E0216" w:rsidRDefault="001742B6" w:rsidP="008E0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</w:rPr>
              <w:t>ANO</w:t>
            </w:r>
          </w:p>
        </w:tc>
        <w:tc>
          <w:tcPr>
            <w:tcW w:w="8882" w:type="dxa"/>
            <w:shd w:val="clear" w:color="auto" w:fill="F2F2F2" w:themeFill="background1" w:themeFillShade="F2"/>
          </w:tcPr>
          <w:p w:rsidR="001742B6" w:rsidRPr="008E0216" w:rsidRDefault="001742B6" w:rsidP="008E0216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</w:rPr>
            </w:pPr>
            <w:r w:rsidRPr="008E0216">
              <w:rPr>
                <w:rFonts w:cstheme="minorHAnsi"/>
                <w:b/>
                <w:color w:val="1F3864" w:themeColor="accent5" w:themeShade="80"/>
                <w:sz w:val="24"/>
              </w:rPr>
              <w:t>META</w:t>
            </w:r>
          </w:p>
        </w:tc>
      </w:tr>
      <w:tr w:rsidR="001742B6" w:rsidRPr="008E0216" w:rsidTr="001742B6">
        <w:trPr>
          <w:trHeight w:val="298"/>
        </w:trPr>
        <w:tc>
          <w:tcPr>
            <w:tcW w:w="1183" w:type="dxa"/>
          </w:tcPr>
          <w:p w:rsidR="001742B6" w:rsidRPr="008E0216" w:rsidRDefault="00292216" w:rsidP="004E3971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2022</w:t>
            </w:r>
          </w:p>
        </w:tc>
        <w:tc>
          <w:tcPr>
            <w:tcW w:w="8882" w:type="dxa"/>
          </w:tcPr>
          <w:p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:rsidTr="001742B6">
        <w:tc>
          <w:tcPr>
            <w:tcW w:w="1183" w:type="dxa"/>
            <w:vAlign w:val="center"/>
          </w:tcPr>
          <w:p w:rsidR="001742B6" w:rsidRPr="008E0216" w:rsidRDefault="001742B6" w:rsidP="008E0216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:rsidTr="001742B6">
        <w:tc>
          <w:tcPr>
            <w:tcW w:w="1183" w:type="dxa"/>
            <w:vAlign w:val="center"/>
          </w:tcPr>
          <w:p w:rsidR="001742B6" w:rsidRPr="008E0216" w:rsidRDefault="00292216" w:rsidP="008E0216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2023</w:t>
            </w:r>
          </w:p>
        </w:tc>
        <w:tc>
          <w:tcPr>
            <w:tcW w:w="8882" w:type="dxa"/>
          </w:tcPr>
          <w:p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1742B6" w:rsidRPr="008E0216" w:rsidTr="001742B6">
        <w:tc>
          <w:tcPr>
            <w:tcW w:w="1183" w:type="dxa"/>
            <w:vAlign w:val="center"/>
          </w:tcPr>
          <w:p w:rsidR="001742B6" w:rsidRPr="008E0216" w:rsidRDefault="001742B6" w:rsidP="008E0216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8882" w:type="dxa"/>
          </w:tcPr>
          <w:p w:rsidR="001742B6" w:rsidRPr="008E0216" w:rsidRDefault="001742B6" w:rsidP="001742B6">
            <w:pPr>
              <w:spacing w:after="0" w:line="24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:rsidR="005625BF" w:rsidRDefault="005625BF" w:rsidP="006F3B7E">
      <w:pPr>
        <w:rPr>
          <w:rFonts w:cstheme="minorHAnsi"/>
          <w:b/>
          <w:sz w:val="24"/>
        </w:rPr>
      </w:pPr>
    </w:p>
    <w:p w:rsidR="00D91807" w:rsidRDefault="00D91807" w:rsidP="006F3B7E">
      <w:pPr>
        <w:rPr>
          <w:rFonts w:cstheme="minorHAnsi"/>
          <w:b/>
          <w:sz w:val="24"/>
        </w:rPr>
      </w:pPr>
    </w:p>
    <w:p w:rsidR="00D91807" w:rsidRDefault="00D91807" w:rsidP="006F3B7E">
      <w:pPr>
        <w:rPr>
          <w:rFonts w:cstheme="minorHAnsi"/>
          <w:b/>
          <w:sz w:val="24"/>
        </w:rPr>
      </w:pPr>
    </w:p>
    <w:p w:rsidR="00D91807" w:rsidRDefault="00D91807" w:rsidP="006F3B7E">
      <w:pPr>
        <w:rPr>
          <w:rFonts w:cstheme="minorHAnsi"/>
          <w:b/>
          <w:sz w:val="24"/>
        </w:rPr>
      </w:pPr>
    </w:p>
    <w:p w:rsidR="00D91807" w:rsidRDefault="00D91807" w:rsidP="006F3B7E">
      <w:pPr>
        <w:rPr>
          <w:rFonts w:cstheme="minorHAnsi"/>
          <w:b/>
          <w:sz w:val="24"/>
        </w:rPr>
      </w:pPr>
    </w:p>
    <w:tbl>
      <w:tblPr>
        <w:tblW w:w="1011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480"/>
        <w:gridCol w:w="1591"/>
        <w:gridCol w:w="480"/>
        <w:gridCol w:w="898"/>
        <w:gridCol w:w="1740"/>
        <w:gridCol w:w="480"/>
        <w:gridCol w:w="1560"/>
        <w:gridCol w:w="480"/>
      </w:tblGrid>
      <w:tr w:rsidR="00F62781" w:rsidRPr="00F62781" w:rsidTr="00E56FC3">
        <w:trPr>
          <w:trHeight w:val="315"/>
        </w:trPr>
        <w:tc>
          <w:tcPr>
            <w:tcW w:w="10119" w:type="dxa"/>
            <w:gridSpan w:val="10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  <w:lastRenderedPageBreak/>
              <w:t>EXPECTATIVA DE PRAZO (SEMESTRE/ANO)</w:t>
            </w:r>
          </w:p>
        </w:tc>
      </w:tr>
      <w:tr w:rsidR="00F62781" w:rsidRPr="00F62781" w:rsidTr="00E56FC3">
        <w:trPr>
          <w:trHeight w:val="630"/>
        </w:trPr>
        <w:tc>
          <w:tcPr>
            <w:tcW w:w="10119" w:type="dxa"/>
            <w:gridSpan w:val="10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4"/>
                <w:szCs w:val="24"/>
                <w:lang w:eastAsia="pt-BR"/>
              </w:rPr>
              <w:t>Marque uma única opção para INÍCIO e outra para TÉRMINO</w:t>
            </w:r>
          </w:p>
        </w:tc>
      </w:tr>
      <w:tr w:rsidR="00F62781" w:rsidRPr="00F62781" w:rsidTr="00E56FC3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411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INÍCIO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6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  <w:t>TÉRMINO</w:t>
            </w:r>
          </w:p>
        </w:tc>
      </w:tr>
      <w:tr w:rsidR="00F62781" w:rsidRPr="00F62781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62781" w:rsidRPr="00F62781" w:rsidTr="00E56FC3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3864"/>
                <w:sz w:val="20"/>
                <w:szCs w:val="20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1º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:rsidR="00F62781" w:rsidRPr="00F62781" w:rsidRDefault="00F62781" w:rsidP="00F6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1F3864"/>
                <w:sz w:val="20"/>
                <w:szCs w:val="20"/>
                <w:lang w:eastAsia="pt-BR"/>
              </w:rPr>
              <w:t>2º 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:rsidR="00F62781" w:rsidRPr="00F62781" w:rsidRDefault="00F62781" w:rsidP="00F6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6278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6714FC" w:rsidRPr="00D91807" w:rsidRDefault="006714FC" w:rsidP="006A0E07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567"/>
        <w:gridCol w:w="7513"/>
      </w:tblGrid>
      <w:tr w:rsidR="00766F0B" w:rsidRPr="00766F0B" w:rsidTr="00F62781">
        <w:trPr>
          <w:trHeight w:val="300"/>
        </w:trPr>
        <w:tc>
          <w:tcPr>
            <w:tcW w:w="10065" w:type="dxa"/>
            <w:gridSpan w:val="3"/>
            <w:shd w:val="clear" w:color="auto" w:fill="F2F2F2" w:themeFill="background1" w:themeFillShade="F2"/>
            <w:noWrap/>
            <w:vAlign w:val="bottom"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ENVOLVIDOS NA EXECUÇÃO DA AÇÃO</w:t>
            </w:r>
            <w:r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E ESPECIFIQUE OS ITENS</w:t>
            </w:r>
          </w:p>
        </w:tc>
      </w:tr>
      <w:tr w:rsidR="00766F0B" w:rsidRPr="00766F0B" w:rsidTr="00F62781">
        <w:trPr>
          <w:trHeight w:val="300"/>
        </w:trPr>
        <w:tc>
          <w:tcPr>
            <w:tcW w:w="25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766F0B" w:rsidRPr="00766F0B" w:rsidRDefault="00766F0B" w:rsidP="0001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bCs/>
                <w:color w:val="000000"/>
                <w:lang w:eastAsia="pt-BR"/>
              </w:rPr>
              <w:t>I</w:t>
            </w: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TENS</w:t>
            </w:r>
          </w:p>
        </w:tc>
        <w:tc>
          <w:tcPr>
            <w:tcW w:w="7513" w:type="dxa"/>
            <w:shd w:val="clear" w:color="auto" w:fill="F2F2F2" w:themeFill="background1" w:themeFillShade="F2"/>
            <w:noWrap/>
            <w:vAlign w:val="bottom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6714FC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ESPECIFICAR</w:t>
            </w:r>
            <w:r w:rsidR="00011C4C" w:rsidRPr="006714FC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 xml:space="preserve"> AO ITENS SELECIONADOS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 </w:t>
            </w:r>
            <w:r w:rsidR="00011C4C">
              <w:rPr>
                <w:rFonts w:eastAsia="Times New Roman" w:cstheme="minorHAnsi"/>
                <w:color w:val="1F3864" w:themeColor="accent5" w:themeShade="80"/>
                <w:lang w:eastAsia="pt-BR"/>
              </w:rPr>
              <w:br/>
            </w:r>
            <w:r w:rsidR="00011C4C" w:rsidRPr="00011C4C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Exemplo: Software: Licença de Software para Base de Conhecimento, para 5 usuários / Hardware: 10 notebooks / Serviço: serviço de impressão e digitalização / Serviço: Conectividade (internet)</w:t>
            </w:r>
          </w:p>
        </w:tc>
      </w:tr>
      <w:tr w:rsidR="00766F0B" w:rsidRPr="00766F0B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Software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766F0B" w:rsidRPr="00766F0B" w:rsidRDefault="00766F0B" w:rsidP="00011C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Hardware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Serviços de TIC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Pessoal de TIC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766F0B" w:rsidRPr="00766F0B" w:rsidTr="00F62781">
        <w:trPr>
          <w:trHeight w:val="300"/>
        </w:trPr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766F0B">
              <w:rPr>
                <w:rFonts w:eastAsia="Times New Roman" w:cstheme="minorHAnsi"/>
                <w:color w:val="1F3864" w:themeColor="accent5" w:themeShade="80"/>
                <w:lang w:eastAsia="pt-BR"/>
              </w:rPr>
              <w:t>Outros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6F0B" w:rsidRPr="00766F0B" w:rsidRDefault="00766F0B" w:rsidP="00766F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766F0B" w:rsidRPr="00766F0B" w:rsidRDefault="00766F0B" w:rsidP="00766F0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66F0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766F0B" w:rsidRPr="00D91807" w:rsidRDefault="00766F0B" w:rsidP="006A0E07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14"/>
        <w:gridCol w:w="846"/>
      </w:tblGrid>
      <w:tr w:rsidR="006F13A5" w:rsidRPr="008E0216" w:rsidTr="00F62781">
        <w:tc>
          <w:tcPr>
            <w:tcW w:w="10060" w:type="dxa"/>
            <w:gridSpan w:val="2"/>
            <w:shd w:val="clear" w:color="auto" w:fill="F2F2F2" w:themeFill="background1" w:themeFillShade="F2"/>
          </w:tcPr>
          <w:p w:rsidR="006F13A5" w:rsidRPr="008E0216" w:rsidRDefault="006F13A5" w:rsidP="00D15770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N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OS ITENS RELATIV</w:t>
            </w:r>
            <w:r w:rsidR="00D15770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URGÊNCIA</w:t>
            </w:r>
          </w:p>
        </w:tc>
      </w:tr>
      <w:tr w:rsidR="006F13A5" w:rsidRPr="008E0216" w:rsidTr="00F62781">
        <w:tc>
          <w:tcPr>
            <w:tcW w:w="9214" w:type="dxa"/>
            <w:vAlign w:val="center"/>
          </w:tcPr>
          <w:p w:rsidR="006F13A5" w:rsidRPr="008E0216" w:rsidRDefault="00A92A64" w:rsidP="00A92A64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onformidade legal (observância à normas, leis, regulamentos)</w:t>
            </w:r>
          </w:p>
        </w:tc>
        <w:tc>
          <w:tcPr>
            <w:tcW w:w="846" w:type="dxa"/>
            <w:vAlign w:val="center"/>
          </w:tcPr>
          <w:p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:rsidTr="00F62781">
        <w:tc>
          <w:tcPr>
            <w:tcW w:w="9214" w:type="dxa"/>
            <w:vAlign w:val="center"/>
          </w:tcPr>
          <w:p w:rsidR="006F13A5" w:rsidRPr="008E0216" w:rsidRDefault="00A92A64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</w:t>
            </w: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onformidade 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(recomendações/determinações de controle interno)</w:t>
            </w:r>
          </w:p>
        </w:tc>
        <w:tc>
          <w:tcPr>
            <w:tcW w:w="846" w:type="dxa"/>
            <w:vAlign w:val="center"/>
          </w:tcPr>
          <w:p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:rsidTr="00F62781">
        <w:tc>
          <w:tcPr>
            <w:tcW w:w="9214" w:type="dxa"/>
            <w:vAlign w:val="center"/>
          </w:tcPr>
          <w:p w:rsidR="006F13A5" w:rsidRPr="008E0216" w:rsidRDefault="00A92A64" w:rsidP="00A92A64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Esta ação contribui com compromisso</w:t>
            </w:r>
            <w:r w:rsidR="006F13A5"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s assumidos com a Alta Administração da CAPES (Presidência, Diretoria Executiva)</w:t>
            </w:r>
          </w:p>
        </w:tc>
        <w:tc>
          <w:tcPr>
            <w:tcW w:w="846" w:type="dxa"/>
            <w:vAlign w:val="center"/>
          </w:tcPr>
          <w:p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6F13A5" w:rsidRPr="008E0216" w:rsidTr="00F62781">
        <w:tc>
          <w:tcPr>
            <w:tcW w:w="9214" w:type="dxa"/>
            <w:vAlign w:val="center"/>
          </w:tcPr>
          <w:p w:rsidR="006F13A5" w:rsidRPr="008E0216" w:rsidRDefault="006F13A5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se aplica</w:t>
            </w:r>
          </w:p>
        </w:tc>
        <w:tc>
          <w:tcPr>
            <w:tcW w:w="846" w:type="dxa"/>
            <w:vAlign w:val="center"/>
          </w:tcPr>
          <w:p w:rsidR="006F13A5" w:rsidRPr="008E0216" w:rsidRDefault="006F13A5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tbl>
      <w:tblPr>
        <w:tblpPr w:leftFromText="141" w:rightFromText="141" w:vertAnchor="text" w:horzAnchor="margin" w:tblpX="-572" w:tblpY="623"/>
        <w:tblW w:w="5301" w:type="pct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6"/>
        <w:gridCol w:w="994"/>
        <w:gridCol w:w="992"/>
        <w:gridCol w:w="1135"/>
        <w:gridCol w:w="1273"/>
        <w:gridCol w:w="1702"/>
      </w:tblGrid>
      <w:tr w:rsidR="00825FE7" w:rsidRPr="008E0216" w:rsidTr="00F62781">
        <w:trPr>
          <w:trHeight w:val="412"/>
        </w:trPr>
        <w:tc>
          <w:tcPr>
            <w:tcW w:w="1266" w:type="pct"/>
            <w:shd w:val="clear" w:color="auto" w:fill="F2F2F2" w:themeFill="background1" w:themeFillShade="F2"/>
          </w:tcPr>
          <w:p w:rsidR="00825FE7" w:rsidRPr="008E0216" w:rsidRDefault="00825FE7" w:rsidP="00A92A64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734" w:type="pct"/>
            <w:gridSpan w:val="6"/>
            <w:shd w:val="clear" w:color="auto" w:fill="F2F2F2" w:themeFill="background1" w:themeFillShade="F2"/>
            <w:noWrap/>
            <w:vAlign w:val="center"/>
          </w:tcPr>
          <w:p w:rsidR="00825FE7" w:rsidRPr="008E0216" w:rsidRDefault="00825FE7" w:rsidP="00A92A64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RELATIVOS AO IMPACTO</w:t>
            </w:r>
          </w:p>
        </w:tc>
      </w:tr>
      <w:tr w:rsidR="00825FE7" w:rsidRPr="008E0216" w:rsidTr="00D91807">
        <w:trPr>
          <w:trHeight w:val="1153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IMPACTO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rapidamente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se nada for feito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em médio prazo</w:t>
            </w:r>
          </w:p>
        </w:tc>
        <w:tc>
          <w:tcPr>
            <w:tcW w:w="564" w:type="pct"/>
            <w:vAlign w:val="center"/>
          </w:tcPr>
          <w:p w:rsidR="00825FE7" w:rsidRPr="005F23BC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25FE7">
              <w:rPr>
                <w:rFonts w:eastAsia="Times New Roman" w:cstheme="minorHAnsi"/>
                <w:color w:val="1F3864" w:themeColor="accent5" w:themeShade="80"/>
                <w:lang w:eastAsia="pt-BR"/>
              </w:rPr>
              <w:t>Irá piorar em longo prazo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25FE7" w:rsidRPr="008E0216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5F23BC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vai piorar ou pode melhorar</w:t>
            </w:r>
          </w:p>
        </w:tc>
        <w:tc>
          <w:tcPr>
            <w:tcW w:w="846" w:type="pct"/>
            <w:vAlign w:val="center"/>
          </w:tcPr>
          <w:p w:rsidR="00825FE7" w:rsidRPr="005F23BC" w:rsidRDefault="00825FE7" w:rsidP="00825FE7">
            <w:pPr>
              <w:spacing w:line="24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tem impacto para essas questões</w:t>
            </w:r>
          </w:p>
        </w:tc>
      </w:tr>
      <w:tr w:rsidR="00825FE7" w:rsidRPr="008E0216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não realização da ação, em relação à Segurança da Informação: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25FE7" w:rsidRPr="008E0216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não realização da ação, em relação aos Processos Críticos da CAPES: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25FE7" w:rsidRPr="008E0216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lastRenderedPageBreak/>
              <w:t>A não realização da ação, em relação aos serviços prestados pela CAPES: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825FE7" w:rsidRPr="008E0216" w:rsidTr="00F62781">
        <w:trPr>
          <w:trHeight w:val="30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não realização da ação, em relação aos projetos da CAPES: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564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633" w:type="pct"/>
            <w:shd w:val="clear" w:color="auto" w:fill="auto"/>
            <w:noWrap/>
            <w:vAlign w:val="center"/>
            <w:hideMark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46" w:type="pct"/>
          </w:tcPr>
          <w:p w:rsidR="00825FE7" w:rsidRPr="005F23BC" w:rsidRDefault="00825FE7" w:rsidP="00A92A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:rsidR="006714FC" w:rsidRPr="00D91807" w:rsidRDefault="006714FC" w:rsidP="00A92A64">
      <w:pPr>
        <w:spacing w:line="240" w:lineRule="auto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851"/>
      </w:tblGrid>
      <w:tr w:rsidR="00A30B2A" w:rsidRPr="008E0216" w:rsidTr="00F62781">
        <w:tc>
          <w:tcPr>
            <w:tcW w:w="10065" w:type="dxa"/>
            <w:gridSpan w:val="2"/>
            <w:shd w:val="clear" w:color="auto" w:fill="F2F2F2" w:themeFill="background1" w:themeFillShade="F2"/>
          </w:tcPr>
          <w:p w:rsidR="00A30B2A" w:rsidRPr="008E0216" w:rsidRDefault="00A30B2A" w:rsidP="00090401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MARQUE UM X NOS ITENS RELATIV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OS À 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COMPLEXIDADE DE IMPLEMENTAÇÃO</w:t>
            </w:r>
            <w:r w:rsidR="00A92A64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DESTA AÇÃO</w:t>
            </w:r>
          </w:p>
        </w:tc>
      </w:tr>
      <w:tr w:rsidR="00A30B2A" w:rsidRPr="008E0216" w:rsidTr="00F62781">
        <w:tc>
          <w:tcPr>
            <w:tcW w:w="9214" w:type="dxa"/>
            <w:vAlign w:val="center"/>
          </w:tcPr>
          <w:p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Interdependência de componentes e sistemas</w:t>
            </w:r>
          </w:p>
        </w:tc>
        <w:tc>
          <w:tcPr>
            <w:tcW w:w="851" w:type="dxa"/>
            <w:vAlign w:val="center"/>
          </w:tcPr>
          <w:p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:rsidTr="00F62781">
        <w:tc>
          <w:tcPr>
            <w:tcW w:w="9214" w:type="dxa"/>
            <w:vAlign w:val="center"/>
          </w:tcPr>
          <w:p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Ações combinadas entre pessoas e grupos diversificados</w:t>
            </w:r>
          </w:p>
        </w:tc>
        <w:tc>
          <w:tcPr>
            <w:tcW w:w="851" w:type="dxa"/>
            <w:vAlign w:val="center"/>
          </w:tcPr>
          <w:p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:rsidTr="00F62781">
        <w:tc>
          <w:tcPr>
            <w:tcW w:w="9214" w:type="dxa"/>
            <w:vAlign w:val="center"/>
          </w:tcPr>
          <w:p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Ambiguidade (Incerteza sobre novas questões e/ou falta de compreensão sobre o assunto ou sua importância)</w:t>
            </w:r>
          </w:p>
        </w:tc>
        <w:tc>
          <w:tcPr>
            <w:tcW w:w="851" w:type="dxa"/>
            <w:vAlign w:val="center"/>
          </w:tcPr>
          <w:p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:rsidTr="00F62781">
        <w:tc>
          <w:tcPr>
            <w:tcW w:w="9214" w:type="dxa"/>
            <w:vAlign w:val="center"/>
          </w:tcPr>
          <w:p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Orçamento igual ou superior a R$ 3 milhões de reais</w:t>
            </w:r>
          </w:p>
        </w:tc>
        <w:tc>
          <w:tcPr>
            <w:tcW w:w="851" w:type="dxa"/>
            <w:vAlign w:val="center"/>
          </w:tcPr>
          <w:p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A30B2A" w:rsidRPr="008E0216" w:rsidTr="00F62781">
        <w:tc>
          <w:tcPr>
            <w:tcW w:w="9214" w:type="dxa"/>
            <w:vAlign w:val="center"/>
          </w:tcPr>
          <w:p w:rsidR="00A30B2A" w:rsidRPr="008E0216" w:rsidRDefault="00A30B2A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Não se aplica à ação nenhuma das alternativas anteriores</w:t>
            </w:r>
          </w:p>
        </w:tc>
        <w:tc>
          <w:tcPr>
            <w:tcW w:w="851" w:type="dxa"/>
            <w:vAlign w:val="center"/>
          </w:tcPr>
          <w:p w:rsidR="00A30B2A" w:rsidRPr="008E0216" w:rsidRDefault="00A30B2A" w:rsidP="004E3971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:rsidR="00A30B2A" w:rsidRPr="00D91807" w:rsidRDefault="00A30B2A" w:rsidP="006A0E07">
      <w:pPr>
        <w:spacing w:line="240" w:lineRule="auto"/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9214"/>
        <w:gridCol w:w="846"/>
      </w:tblGrid>
      <w:tr w:rsidR="00080E8F" w:rsidRPr="008E0216" w:rsidTr="00F62781">
        <w:tc>
          <w:tcPr>
            <w:tcW w:w="10060" w:type="dxa"/>
            <w:gridSpan w:val="2"/>
            <w:shd w:val="clear" w:color="auto" w:fill="F2F2F2" w:themeFill="background1" w:themeFillShade="F2"/>
          </w:tcPr>
          <w:p w:rsidR="00080E8F" w:rsidRPr="008E0216" w:rsidRDefault="00080E8F" w:rsidP="00216218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NOS ITENS </w:t>
            </w:r>
            <w:r w:rsidR="00090401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RELATIVOS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MATURIDADE</w:t>
            </w:r>
            <w:r w:rsidR="00A92A64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DESTA AÇÃO</w:t>
            </w:r>
          </w:p>
        </w:tc>
      </w:tr>
      <w:tr w:rsidR="00080E8F" w:rsidRPr="008E0216" w:rsidTr="00F62781">
        <w:tc>
          <w:tcPr>
            <w:tcW w:w="9214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documentados, comunicados, aplicados, monitorados e medidos</w:t>
            </w:r>
          </w:p>
        </w:tc>
        <w:tc>
          <w:tcPr>
            <w:tcW w:w="846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:rsidTr="00F62781">
        <w:tc>
          <w:tcPr>
            <w:tcW w:w="9214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documentados, comunicados e aplicados</w:t>
            </w:r>
          </w:p>
        </w:tc>
        <w:tc>
          <w:tcPr>
            <w:tcW w:w="846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:rsidTr="00F62781">
        <w:tc>
          <w:tcPr>
            <w:tcW w:w="9214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comunicados e aplicados de forma intuitiva e não documentada</w:t>
            </w:r>
          </w:p>
        </w:tc>
        <w:tc>
          <w:tcPr>
            <w:tcW w:w="846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:rsidTr="00F62781">
        <w:tc>
          <w:tcPr>
            <w:tcW w:w="9214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Processos / Fluxos de trabalho processos inexistentes</w:t>
            </w:r>
          </w:p>
        </w:tc>
        <w:tc>
          <w:tcPr>
            <w:tcW w:w="846" w:type="dxa"/>
            <w:vAlign w:val="center"/>
          </w:tcPr>
          <w:p w:rsidR="00080E8F" w:rsidRPr="008E0216" w:rsidRDefault="00080E8F" w:rsidP="004E3971">
            <w:pPr>
              <w:spacing w:after="0" w:line="360" w:lineRule="auto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:rsidR="006A0E07" w:rsidRPr="00D91807" w:rsidRDefault="006A0E07" w:rsidP="00090401">
      <w:pPr>
        <w:rPr>
          <w:rFonts w:cstheme="minorHAnsi"/>
          <w:b/>
          <w:bCs/>
          <w:color w:val="1F3864" w:themeColor="accent5" w:themeShade="80"/>
          <w:sz w:val="24"/>
          <w:szCs w:val="24"/>
        </w:rPr>
      </w:pPr>
    </w:p>
    <w:tbl>
      <w:tblPr>
        <w:tblStyle w:val="Tabelacomgrade"/>
        <w:tblW w:w="0" w:type="auto"/>
        <w:tblInd w:w="-572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701"/>
        <w:gridCol w:w="567"/>
        <w:gridCol w:w="1843"/>
        <w:gridCol w:w="562"/>
      </w:tblGrid>
      <w:tr w:rsidR="00080E8F" w:rsidRPr="008E0216" w:rsidTr="00F62781">
        <w:tc>
          <w:tcPr>
            <w:tcW w:w="10060" w:type="dxa"/>
            <w:gridSpan w:val="6"/>
            <w:shd w:val="clear" w:color="auto" w:fill="F2F2F2" w:themeFill="background1" w:themeFillShade="F2"/>
          </w:tcPr>
          <w:p w:rsidR="00080E8F" w:rsidRPr="008E0216" w:rsidRDefault="00080E8F" w:rsidP="00080E8F">
            <w:pPr>
              <w:jc w:val="center"/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MARQUE UM X NOS ITENS </w:t>
            </w:r>
            <w:r w:rsidR="009B58AB"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>RELATIVOS</w:t>
            </w:r>
            <w:r w:rsidRPr="008E0216">
              <w:rPr>
                <w:rFonts w:cstheme="minorHAnsi"/>
                <w:b/>
                <w:bCs/>
                <w:color w:val="1F3864" w:themeColor="accent5" w:themeShade="80"/>
                <w:sz w:val="24"/>
                <w:szCs w:val="24"/>
              </w:rPr>
              <w:t xml:space="preserve"> À DEPENDÊNCIA</w:t>
            </w:r>
          </w:p>
        </w:tc>
      </w:tr>
      <w:tr w:rsidR="00090401" w:rsidRPr="008E0216" w:rsidTr="00F62781">
        <w:tc>
          <w:tcPr>
            <w:tcW w:w="9498" w:type="dxa"/>
            <w:gridSpan w:val="5"/>
            <w:vAlign w:val="center"/>
          </w:tcPr>
          <w:p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ação não é pré-requisito para nenhuma das demais ações do PDTIC.</w:t>
            </w:r>
          </w:p>
        </w:tc>
        <w:tc>
          <w:tcPr>
            <w:tcW w:w="562" w:type="dxa"/>
            <w:vAlign w:val="center"/>
          </w:tcPr>
          <w:p w:rsidR="00080E8F" w:rsidRPr="008E0216" w:rsidRDefault="00080E8F" w:rsidP="00C51A33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080E8F" w:rsidRPr="008E0216" w:rsidTr="00F62781">
        <w:tc>
          <w:tcPr>
            <w:tcW w:w="5387" w:type="dxa"/>
            <w:gridSpan w:val="2"/>
            <w:vAlign w:val="center"/>
          </w:tcPr>
          <w:p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 ação é pré-requisito para outras ações do PDTIC:</w:t>
            </w:r>
          </w:p>
        </w:tc>
        <w:tc>
          <w:tcPr>
            <w:tcW w:w="1701" w:type="dxa"/>
            <w:vAlign w:val="center"/>
          </w:tcPr>
          <w:p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De 1 a 3 ações</w:t>
            </w:r>
          </w:p>
        </w:tc>
        <w:tc>
          <w:tcPr>
            <w:tcW w:w="567" w:type="dxa"/>
            <w:vAlign w:val="center"/>
          </w:tcPr>
          <w:p w:rsidR="00080E8F" w:rsidRPr="008E0216" w:rsidRDefault="00080E8F" w:rsidP="005A4972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  <w:tc>
          <w:tcPr>
            <w:tcW w:w="1843" w:type="dxa"/>
            <w:vAlign w:val="center"/>
          </w:tcPr>
          <w:p w:rsidR="00080E8F" w:rsidRPr="008E0216" w:rsidRDefault="00080E8F" w:rsidP="003B3365">
            <w:pPr>
              <w:spacing w:after="0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 w:rsidRPr="008E0216">
              <w:rPr>
                <w:rFonts w:eastAsia="Times New Roman" w:cstheme="minorHAnsi"/>
                <w:color w:val="1F3864" w:themeColor="accent5" w:themeShade="80"/>
                <w:lang w:eastAsia="pt-BR"/>
              </w:rPr>
              <w:t>Acima de 3 ações</w:t>
            </w:r>
          </w:p>
        </w:tc>
        <w:tc>
          <w:tcPr>
            <w:tcW w:w="562" w:type="dxa"/>
            <w:vAlign w:val="center"/>
          </w:tcPr>
          <w:p w:rsidR="00080E8F" w:rsidRPr="008E0216" w:rsidRDefault="00080E8F" w:rsidP="00C51A33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:rsidTr="00F62781">
        <w:tc>
          <w:tcPr>
            <w:tcW w:w="10060" w:type="dxa"/>
            <w:gridSpan w:val="6"/>
            <w:shd w:val="clear" w:color="auto" w:fill="F2F2F2" w:themeFill="background1" w:themeFillShade="F2"/>
            <w:vAlign w:val="center"/>
          </w:tcPr>
          <w:p w:rsidR="002B0D00" w:rsidRPr="00C51A33" w:rsidRDefault="00A92A64" w:rsidP="00BC2E11">
            <w:pPr>
              <w:spacing w:after="0"/>
              <w:jc w:val="center"/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</w:pPr>
            <w:r w:rsidRPr="00A92A64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t>DESCREVA AS AÇÕES QUE POSSUEM DEPENDÊNCIA COM ESTA AÇÃO</w:t>
            </w:r>
            <w:r w:rsidR="00242AA4">
              <w:rPr>
                <w:rFonts w:eastAsia="Times New Roman" w:cstheme="minorHAnsi"/>
                <w:b/>
                <w:color w:val="1F3864" w:themeColor="accent5" w:themeShade="80"/>
                <w:lang w:eastAsia="pt-BR"/>
              </w:rPr>
              <w:br/>
            </w:r>
            <w:r w:rsidR="00242AA4" w:rsidRPr="00242AA4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(Em caso de ação já existente informar o número</w:t>
            </w:r>
            <w:r w:rsidR="00BC2E11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 xml:space="preserve"> e o nome da ação</w:t>
            </w:r>
            <w:r w:rsidR="00242AA4" w:rsidRPr="00242AA4">
              <w:rPr>
                <w:rFonts w:eastAsia="Times New Roman" w:cstheme="minorHAnsi"/>
                <w:color w:val="1F3864" w:themeColor="accent5" w:themeShade="80"/>
                <w:sz w:val="20"/>
                <w:lang w:eastAsia="pt-BR"/>
              </w:rPr>
              <w:t>)</w:t>
            </w:r>
          </w:p>
        </w:tc>
      </w:tr>
      <w:tr w:rsidR="002B0D00" w:rsidRPr="008E0216" w:rsidTr="00F62781">
        <w:trPr>
          <w:trHeight w:val="320"/>
        </w:trPr>
        <w:tc>
          <w:tcPr>
            <w:tcW w:w="567" w:type="dxa"/>
            <w:vAlign w:val="center"/>
          </w:tcPr>
          <w:p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1</w:t>
            </w:r>
          </w:p>
        </w:tc>
        <w:tc>
          <w:tcPr>
            <w:tcW w:w="9493" w:type="dxa"/>
            <w:gridSpan w:val="5"/>
            <w:vAlign w:val="center"/>
          </w:tcPr>
          <w:p w:rsidR="002B0D00" w:rsidRDefault="00BC2E11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 xml:space="preserve">EX: AE02 - </w:t>
            </w:r>
            <w:r w:rsidRPr="00BC2E11">
              <w:rPr>
                <w:rFonts w:eastAsia="Times New Roman" w:cstheme="minorHAnsi"/>
                <w:color w:val="1F3864" w:themeColor="accent5" w:themeShade="80"/>
                <w:lang w:eastAsia="pt-BR"/>
              </w:rPr>
              <w:t>Implementar sistema de cobrança administrativa e gestão de créditos da CAPES - DGES1</w:t>
            </w:r>
          </w:p>
        </w:tc>
      </w:tr>
      <w:tr w:rsidR="002B0D00" w:rsidRPr="008E0216" w:rsidTr="00F62781">
        <w:trPr>
          <w:trHeight w:val="317"/>
        </w:trPr>
        <w:tc>
          <w:tcPr>
            <w:tcW w:w="567" w:type="dxa"/>
            <w:vAlign w:val="center"/>
          </w:tcPr>
          <w:p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2</w:t>
            </w:r>
          </w:p>
        </w:tc>
        <w:tc>
          <w:tcPr>
            <w:tcW w:w="9493" w:type="dxa"/>
            <w:gridSpan w:val="5"/>
            <w:vAlign w:val="center"/>
          </w:tcPr>
          <w:p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:rsidTr="00F62781">
        <w:trPr>
          <w:trHeight w:val="317"/>
        </w:trPr>
        <w:tc>
          <w:tcPr>
            <w:tcW w:w="567" w:type="dxa"/>
            <w:vAlign w:val="center"/>
          </w:tcPr>
          <w:p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3</w:t>
            </w:r>
          </w:p>
        </w:tc>
        <w:tc>
          <w:tcPr>
            <w:tcW w:w="9493" w:type="dxa"/>
            <w:gridSpan w:val="5"/>
            <w:vAlign w:val="center"/>
          </w:tcPr>
          <w:p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:rsidTr="00F62781">
        <w:trPr>
          <w:trHeight w:val="317"/>
        </w:trPr>
        <w:tc>
          <w:tcPr>
            <w:tcW w:w="567" w:type="dxa"/>
            <w:vAlign w:val="center"/>
          </w:tcPr>
          <w:p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4</w:t>
            </w:r>
          </w:p>
        </w:tc>
        <w:tc>
          <w:tcPr>
            <w:tcW w:w="9493" w:type="dxa"/>
            <w:gridSpan w:val="5"/>
            <w:vAlign w:val="center"/>
          </w:tcPr>
          <w:p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:rsidTr="00F62781">
        <w:trPr>
          <w:trHeight w:val="317"/>
        </w:trPr>
        <w:tc>
          <w:tcPr>
            <w:tcW w:w="567" w:type="dxa"/>
            <w:vAlign w:val="center"/>
          </w:tcPr>
          <w:p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5</w:t>
            </w:r>
          </w:p>
        </w:tc>
        <w:tc>
          <w:tcPr>
            <w:tcW w:w="9493" w:type="dxa"/>
            <w:gridSpan w:val="5"/>
            <w:vAlign w:val="center"/>
          </w:tcPr>
          <w:p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  <w:tr w:rsidR="002B0D00" w:rsidRPr="008E0216" w:rsidTr="00F62781">
        <w:trPr>
          <w:trHeight w:val="317"/>
        </w:trPr>
        <w:tc>
          <w:tcPr>
            <w:tcW w:w="567" w:type="dxa"/>
            <w:vAlign w:val="center"/>
          </w:tcPr>
          <w:p w:rsidR="002B0D00" w:rsidRDefault="002B0D00" w:rsidP="00984316">
            <w:pPr>
              <w:spacing w:after="0"/>
              <w:jc w:val="center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  <w:r>
              <w:rPr>
                <w:rFonts w:eastAsia="Times New Roman" w:cstheme="minorHAnsi"/>
                <w:color w:val="1F3864" w:themeColor="accent5" w:themeShade="80"/>
                <w:lang w:eastAsia="pt-BR"/>
              </w:rPr>
              <w:t>6</w:t>
            </w:r>
          </w:p>
        </w:tc>
        <w:tc>
          <w:tcPr>
            <w:tcW w:w="9493" w:type="dxa"/>
            <w:gridSpan w:val="5"/>
            <w:vAlign w:val="center"/>
          </w:tcPr>
          <w:p w:rsidR="002B0D00" w:rsidRDefault="002B0D00" w:rsidP="00C51A33">
            <w:pPr>
              <w:spacing w:after="0"/>
              <w:jc w:val="both"/>
              <w:rPr>
                <w:rFonts w:eastAsia="Times New Roman" w:cstheme="minorHAnsi"/>
                <w:color w:val="1F3864" w:themeColor="accent5" w:themeShade="80"/>
                <w:lang w:eastAsia="pt-BR"/>
              </w:rPr>
            </w:pPr>
          </w:p>
        </w:tc>
      </w:tr>
    </w:tbl>
    <w:p w:rsidR="00080E8F" w:rsidRPr="008E0216" w:rsidRDefault="00080E8F" w:rsidP="008329BA">
      <w:pPr>
        <w:ind w:left="-426"/>
        <w:rPr>
          <w:rFonts w:cstheme="minorHAnsi"/>
          <w:b/>
          <w:bCs/>
          <w:color w:val="1F3864" w:themeColor="accent5" w:themeShade="80"/>
          <w:sz w:val="36"/>
          <w:szCs w:val="36"/>
        </w:rPr>
      </w:pPr>
    </w:p>
    <w:p w:rsidR="008D3D26" w:rsidRPr="008E0216" w:rsidRDefault="008D3D26" w:rsidP="008D3D26">
      <w:pPr>
        <w:ind w:left="-426"/>
        <w:jc w:val="both"/>
        <w:rPr>
          <w:rFonts w:cstheme="minorHAnsi"/>
          <w:bCs/>
          <w:color w:val="1F3864" w:themeColor="accent5" w:themeShade="80"/>
          <w:sz w:val="24"/>
          <w:szCs w:val="24"/>
        </w:rPr>
      </w:pPr>
    </w:p>
    <w:p w:rsidR="007A721D" w:rsidRPr="008E0216" w:rsidRDefault="007A721D" w:rsidP="00A02834">
      <w:pPr>
        <w:ind w:left="-426"/>
        <w:jc w:val="both"/>
        <w:rPr>
          <w:rFonts w:cstheme="minorHAnsi"/>
          <w:bCs/>
          <w:color w:val="1F3864" w:themeColor="accent5" w:themeShade="80"/>
          <w:sz w:val="24"/>
          <w:szCs w:val="24"/>
        </w:rPr>
      </w:pPr>
    </w:p>
    <w:sectPr w:rsidR="007A721D" w:rsidRPr="008E0216" w:rsidSect="004C5325">
      <w:headerReference w:type="default" r:id="rId6"/>
      <w:footerReference w:type="default" r:id="rId7"/>
      <w:pgSz w:w="11906" w:h="16838"/>
      <w:pgMar w:top="1542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1A" w:rsidRDefault="0088211A" w:rsidP="0004278F">
      <w:pPr>
        <w:spacing w:after="0" w:line="240" w:lineRule="auto"/>
      </w:pPr>
      <w:r>
        <w:separator/>
      </w:r>
    </w:p>
  </w:endnote>
  <w:endnote w:type="continuationSeparator" w:id="0">
    <w:p w:rsidR="0088211A" w:rsidRDefault="0088211A" w:rsidP="0004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8F" w:rsidRDefault="000427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-1219080</wp:posOffset>
          </wp:positionH>
          <wp:positionV relativeFrom="paragraph">
            <wp:posOffset>-668943</wp:posOffset>
          </wp:positionV>
          <wp:extent cx="7683291" cy="1273020"/>
          <wp:effectExtent l="0" t="0" r="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_Padrao_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314" cy="1306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1A" w:rsidRDefault="0088211A" w:rsidP="0004278F">
      <w:pPr>
        <w:spacing w:after="0" w:line="240" w:lineRule="auto"/>
      </w:pPr>
      <w:r>
        <w:separator/>
      </w:r>
    </w:p>
  </w:footnote>
  <w:footnote w:type="continuationSeparator" w:id="0">
    <w:p w:rsidR="0088211A" w:rsidRDefault="0088211A" w:rsidP="0004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8F" w:rsidRDefault="0004278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-449209</wp:posOffset>
          </wp:positionV>
          <wp:extent cx="7653497" cy="1268083"/>
          <wp:effectExtent l="0" t="0" r="508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O_Padrao_D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789" cy="131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8F"/>
    <w:rsid w:val="00011C4C"/>
    <w:rsid w:val="000263C6"/>
    <w:rsid w:val="0004278F"/>
    <w:rsid w:val="000549FD"/>
    <w:rsid w:val="00080E8F"/>
    <w:rsid w:val="00081F35"/>
    <w:rsid w:val="00083EB6"/>
    <w:rsid w:val="00090401"/>
    <w:rsid w:val="00091A77"/>
    <w:rsid w:val="000B0F85"/>
    <w:rsid w:val="000E174A"/>
    <w:rsid w:val="0011357A"/>
    <w:rsid w:val="00132AE2"/>
    <w:rsid w:val="0013400C"/>
    <w:rsid w:val="0014657A"/>
    <w:rsid w:val="00153E41"/>
    <w:rsid w:val="00166868"/>
    <w:rsid w:val="001742B6"/>
    <w:rsid w:val="00180214"/>
    <w:rsid w:val="00181DB2"/>
    <w:rsid w:val="00185333"/>
    <w:rsid w:val="00194653"/>
    <w:rsid w:val="00194B4D"/>
    <w:rsid w:val="001F239A"/>
    <w:rsid w:val="001F4157"/>
    <w:rsid w:val="001F4493"/>
    <w:rsid w:val="00242AA4"/>
    <w:rsid w:val="00264DFA"/>
    <w:rsid w:val="00266674"/>
    <w:rsid w:val="00286C4B"/>
    <w:rsid w:val="00292216"/>
    <w:rsid w:val="002A0346"/>
    <w:rsid w:val="002A24B1"/>
    <w:rsid w:val="002B0D00"/>
    <w:rsid w:val="002D6E95"/>
    <w:rsid w:val="002F2BED"/>
    <w:rsid w:val="003017F9"/>
    <w:rsid w:val="00312348"/>
    <w:rsid w:val="00326F41"/>
    <w:rsid w:val="00340B00"/>
    <w:rsid w:val="0036056C"/>
    <w:rsid w:val="00383A7E"/>
    <w:rsid w:val="003A09E7"/>
    <w:rsid w:val="003B3365"/>
    <w:rsid w:val="003B340E"/>
    <w:rsid w:val="003D6EDE"/>
    <w:rsid w:val="00413C7E"/>
    <w:rsid w:val="00420CAB"/>
    <w:rsid w:val="00437067"/>
    <w:rsid w:val="00443F8F"/>
    <w:rsid w:val="00446696"/>
    <w:rsid w:val="004476F9"/>
    <w:rsid w:val="00454067"/>
    <w:rsid w:val="004542FA"/>
    <w:rsid w:val="00485BB1"/>
    <w:rsid w:val="004A4127"/>
    <w:rsid w:val="004C5325"/>
    <w:rsid w:val="004D40F0"/>
    <w:rsid w:val="004E3971"/>
    <w:rsid w:val="0055292C"/>
    <w:rsid w:val="0055777D"/>
    <w:rsid w:val="00562135"/>
    <w:rsid w:val="005625BF"/>
    <w:rsid w:val="00580723"/>
    <w:rsid w:val="00595584"/>
    <w:rsid w:val="00595A3D"/>
    <w:rsid w:val="005A4972"/>
    <w:rsid w:val="005D6AF9"/>
    <w:rsid w:val="005F23BC"/>
    <w:rsid w:val="00604922"/>
    <w:rsid w:val="006055B6"/>
    <w:rsid w:val="00635019"/>
    <w:rsid w:val="00637CDA"/>
    <w:rsid w:val="00642F5F"/>
    <w:rsid w:val="006624EB"/>
    <w:rsid w:val="006714FC"/>
    <w:rsid w:val="006747DC"/>
    <w:rsid w:val="00683810"/>
    <w:rsid w:val="006A0E07"/>
    <w:rsid w:val="006B7DC5"/>
    <w:rsid w:val="006D277B"/>
    <w:rsid w:val="006D5102"/>
    <w:rsid w:val="006E51AD"/>
    <w:rsid w:val="006F13A5"/>
    <w:rsid w:val="006F3B7E"/>
    <w:rsid w:val="006F5ECD"/>
    <w:rsid w:val="00734644"/>
    <w:rsid w:val="00752F61"/>
    <w:rsid w:val="00766F0B"/>
    <w:rsid w:val="00775C4F"/>
    <w:rsid w:val="00777345"/>
    <w:rsid w:val="00777E6D"/>
    <w:rsid w:val="007A721D"/>
    <w:rsid w:val="007A77CC"/>
    <w:rsid w:val="007C3502"/>
    <w:rsid w:val="00825FE7"/>
    <w:rsid w:val="008329BA"/>
    <w:rsid w:val="00834196"/>
    <w:rsid w:val="008353BB"/>
    <w:rsid w:val="00835928"/>
    <w:rsid w:val="0088211A"/>
    <w:rsid w:val="008A3B8F"/>
    <w:rsid w:val="008C1DF6"/>
    <w:rsid w:val="008D3026"/>
    <w:rsid w:val="008D3D26"/>
    <w:rsid w:val="008D4BB6"/>
    <w:rsid w:val="008D5EEF"/>
    <w:rsid w:val="008E0216"/>
    <w:rsid w:val="008E5AD1"/>
    <w:rsid w:val="008F5B97"/>
    <w:rsid w:val="0092361C"/>
    <w:rsid w:val="009316A7"/>
    <w:rsid w:val="00931CBF"/>
    <w:rsid w:val="009345D2"/>
    <w:rsid w:val="00940543"/>
    <w:rsid w:val="00941D71"/>
    <w:rsid w:val="00945162"/>
    <w:rsid w:val="009624F7"/>
    <w:rsid w:val="00984316"/>
    <w:rsid w:val="009919E6"/>
    <w:rsid w:val="009A168F"/>
    <w:rsid w:val="009A6356"/>
    <w:rsid w:val="009B58AB"/>
    <w:rsid w:val="009F4C0F"/>
    <w:rsid w:val="009F68C2"/>
    <w:rsid w:val="00A0261D"/>
    <w:rsid w:val="00A02834"/>
    <w:rsid w:val="00A02CF1"/>
    <w:rsid w:val="00A04714"/>
    <w:rsid w:val="00A30B2A"/>
    <w:rsid w:val="00A61E23"/>
    <w:rsid w:val="00A708A8"/>
    <w:rsid w:val="00A92A64"/>
    <w:rsid w:val="00A93E37"/>
    <w:rsid w:val="00AA1163"/>
    <w:rsid w:val="00AA166F"/>
    <w:rsid w:val="00AE41EB"/>
    <w:rsid w:val="00AE4D7F"/>
    <w:rsid w:val="00B12ADC"/>
    <w:rsid w:val="00B4097F"/>
    <w:rsid w:val="00B5328A"/>
    <w:rsid w:val="00B67DAB"/>
    <w:rsid w:val="00B77B45"/>
    <w:rsid w:val="00B86EF1"/>
    <w:rsid w:val="00BC214A"/>
    <w:rsid w:val="00BC2E11"/>
    <w:rsid w:val="00BD7DEB"/>
    <w:rsid w:val="00BF1DAC"/>
    <w:rsid w:val="00BF23FD"/>
    <w:rsid w:val="00C17BB6"/>
    <w:rsid w:val="00C34ADC"/>
    <w:rsid w:val="00C36F28"/>
    <w:rsid w:val="00C40D40"/>
    <w:rsid w:val="00C41570"/>
    <w:rsid w:val="00C51A33"/>
    <w:rsid w:val="00C6025B"/>
    <w:rsid w:val="00CB5CB1"/>
    <w:rsid w:val="00CD0A95"/>
    <w:rsid w:val="00D0572C"/>
    <w:rsid w:val="00D15770"/>
    <w:rsid w:val="00D2227F"/>
    <w:rsid w:val="00D911A9"/>
    <w:rsid w:val="00D91807"/>
    <w:rsid w:val="00DC418B"/>
    <w:rsid w:val="00DE5202"/>
    <w:rsid w:val="00E22415"/>
    <w:rsid w:val="00E264C6"/>
    <w:rsid w:val="00E27034"/>
    <w:rsid w:val="00E34BBA"/>
    <w:rsid w:val="00E41824"/>
    <w:rsid w:val="00E44020"/>
    <w:rsid w:val="00E44845"/>
    <w:rsid w:val="00E565C2"/>
    <w:rsid w:val="00E56FC3"/>
    <w:rsid w:val="00E61AFA"/>
    <w:rsid w:val="00E85D5B"/>
    <w:rsid w:val="00EA158B"/>
    <w:rsid w:val="00EA52EA"/>
    <w:rsid w:val="00EC103B"/>
    <w:rsid w:val="00F0082D"/>
    <w:rsid w:val="00F507BB"/>
    <w:rsid w:val="00F62781"/>
    <w:rsid w:val="00FA3AFA"/>
    <w:rsid w:val="00FA6904"/>
    <w:rsid w:val="00F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80DB0353-EBAB-4EEA-8835-74AB9176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78F"/>
  </w:style>
  <w:style w:type="paragraph" w:styleId="Rodap">
    <w:name w:val="footer"/>
    <w:basedOn w:val="Normal"/>
    <w:link w:val="RodapChar"/>
    <w:uiPriority w:val="99"/>
    <w:unhideWhenUsed/>
    <w:rsid w:val="00042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78F"/>
  </w:style>
  <w:style w:type="table" w:styleId="Tabelacomgrade">
    <w:name w:val="Table Grid"/>
    <w:basedOn w:val="Tabelanormal"/>
    <w:uiPriority w:val="59"/>
    <w:rsid w:val="00B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835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3">
    <w:name w:val="Grid Table 3"/>
    <w:basedOn w:val="Tabelanormal"/>
    <w:uiPriority w:val="48"/>
    <w:rsid w:val="009A63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9A63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-nfase1">
    <w:name w:val="Grid Table 7 Colorful Accent 1"/>
    <w:basedOn w:val="Tabelanormal"/>
    <w:uiPriority w:val="52"/>
    <w:rsid w:val="00A61E2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mples1">
    <w:name w:val="Plain Table 1"/>
    <w:basedOn w:val="Tabelanormal"/>
    <w:uiPriority w:val="41"/>
    <w:rsid w:val="00A61E2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A02C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2C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2C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C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C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CF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5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Jakelynne Kathya Maleski Matos</dc:creator>
  <cp:keywords/>
  <dc:description/>
  <cp:lastModifiedBy>Adriana Lopes Lacerda</cp:lastModifiedBy>
  <cp:revision>11</cp:revision>
  <dcterms:created xsi:type="dcterms:W3CDTF">2022-04-25T15:07:00Z</dcterms:created>
  <dcterms:modified xsi:type="dcterms:W3CDTF">2022-05-02T20:38:00Z</dcterms:modified>
</cp:coreProperties>
</file>