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CF18" w14:textId="2292F1C0" w:rsidR="00FA7FC6" w:rsidRPr="00FA7FC6" w:rsidRDefault="00FA7FC6" w:rsidP="00FA7FC6">
      <w:pPr>
        <w:spacing w:before="100" w:beforeAutospacing="1" w:after="100" w:afterAutospacing="1" w:line="240" w:lineRule="auto"/>
        <w:jc w:val="center"/>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RELATÓRIO PARCIAL DE CUMPRIMENTO DO OBJETO</w:t>
      </w:r>
      <w:r w:rsidRPr="00FA7FC6">
        <w:rPr>
          <w:rFonts w:ascii="Arial" w:eastAsia="Times New Roman" w:hAnsi="Arial" w:cs="Arial"/>
          <w:b/>
          <w:bCs/>
          <w:color w:val="000000"/>
          <w:kern w:val="0"/>
          <w:lang w:eastAsia="pt-BR"/>
          <w14:ligatures w14:val="none"/>
        </w:rPr>
        <w:br/>
        <w:t xml:space="preserve">(Conforme </w:t>
      </w:r>
      <w:r>
        <w:rPr>
          <w:rFonts w:ascii="Arial" w:eastAsia="Times New Roman" w:hAnsi="Arial" w:cs="Arial"/>
          <w:b/>
          <w:bCs/>
          <w:color w:val="000000"/>
          <w:kern w:val="0"/>
          <w:lang w:eastAsia="pt-BR"/>
          <w14:ligatures w14:val="none"/>
        </w:rPr>
        <w:t>Portaria n 37/2026</w:t>
      </w:r>
      <w:r w:rsidRPr="00FA7FC6">
        <w:rPr>
          <w:rFonts w:ascii="Arial" w:eastAsia="Times New Roman" w:hAnsi="Arial" w:cs="Arial"/>
          <w:b/>
          <w:bCs/>
          <w:color w:val="000000"/>
          <w:kern w:val="0"/>
          <w:lang w:eastAsia="pt-BR"/>
          <w14:ligatures w14:val="none"/>
        </w:rPr>
        <w:t xml:space="preserve"> e normativos correlatos da CAPES)</w:t>
      </w:r>
    </w:p>
    <w:p w14:paraId="5E92B8E3" w14:textId="3BF4330E" w:rsidR="00FA7FC6" w:rsidRPr="00FA7FC6" w:rsidRDefault="00FA7FC6" w:rsidP="00FA7FC6">
      <w:p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FINALIDADE DO INSTRUMENTO</w:t>
      </w:r>
    </w:p>
    <w:p w14:paraId="3DCBCF41" w14:textId="519EECB0"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 presente Relatório Parcial de Cumprimento do Objeto tem por finalidade acompanhar, de forma simplificada e orientadora, a execução das atividades previstas no Plano de Trabalho vinculado ao PRO</w:t>
      </w:r>
      <w:r w:rsidR="00962940">
        <w:rPr>
          <w:rFonts w:ascii="Arial" w:eastAsia="Times New Roman" w:hAnsi="Arial" w:cs="Arial"/>
          <w:color w:val="000000"/>
          <w:kern w:val="0"/>
          <w:lang w:eastAsia="pt-BR"/>
          <w14:ligatures w14:val="none"/>
        </w:rPr>
        <w:t>EX</w:t>
      </w:r>
      <w:r w:rsidRPr="00FA7FC6">
        <w:rPr>
          <w:rFonts w:ascii="Arial" w:eastAsia="Times New Roman" w:hAnsi="Arial" w:cs="Arial"/>
          <w:color w:val="000000"/>
          <w:kern w:val="0"/>
          <w:lang w:eastAsia="pt-BR"/>
          <w14:ligatures w14:val="none"/>
        </w:rPr>
        <w:t>, bem como verificar o alcance dos objetivos inicialmente propostos e os resultados acadêmicos e institucionais alcançados até o presente momento.</w:t>
      </w:r>
    </w:p>
    <w:p w14:paraId="4EDAD4F1"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 relatório possui caráter de monitoramento parcial da implementação das ações fomentadas, não se configurando como instrumento de avaliação de desempenho institucional, auditoria acadêmica ou mecanismo formal de avaliação de efetividade da política pública.</w:t>
      </w:r>
    </w:p>
    <w:p w14:paraId="3C2803B5"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As informações apresentadas deverão guardar compatibilidade com as atividades acadêmicas, científicas, administrativas e de formação desenvolvidas no âmbito do Programa de Pós-Graduação ou da Pró-Reitoria de Pós-Graduação beneficiária dos recursos.</w:t>
      </w:r>
    </w:p>
    <w:p w14:paraId="66230EA5" w14:textId="60384ED1"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IDENTIFICAÇÃO DO PPG OU DA PRPG</w:t>
      </w:r>
    </w:p>
    <w:p w14:paraId="69F5AC4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Programa de Pós-Graduação (nome e sigla):</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10DE0B1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Instituição de vínculo (IES, IFES, Centro de Pesquisa ou Entidade Estatal):</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315B294C"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Unidade Acadêmica/Campus:</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114C2333"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Área de Avaliação CAPES:</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30EF2628"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Nota CAPES vigente:</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6197A312"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Coordenador(a) do Programa ou responsável institucional:</w:t>
      </w:r>
      <w:r w:rsidRPr="00FA7FC6">
        <w:rPr>
          <w:rFonts w:ascii="Arial" w:eastAsia="Times New Roman" w:hAnsi="Arial" w:cs="Arial"/>
          <w:color w:val="000000"/>
          <w:kern w:val="0"/>
          <w:lang w:eastAsia="pt-BR"/>
          <w14:ligatures w14:val="none"/>
        </w:rPr>
        <w:br/>
        <w:t>Nome completo:</w:t>
      </w:r>
      <w:r w:rsidRPr="00FA7FC6">
        <w:rPr>
          <w:rFonts w:ascii="Arial" w:eastAsia="Times New Roman" w:hAnsi="Arial" w:cs="Arial"/>
          <w:color w:val="000000"/>
          <w:kern w:val="0"/>
          <w:lang w:eastAsia="pt-BR"/>
          <w14:ligatures w14:val="none"/>
        </w:rPr>
        <w:br/>
        <w:t>E-mail institucional:</w:t>
      </w:r>
      <w:r w:rsidRPr="00FA7FC6">
        <w:rPr>
          <w:rFonts w:ascii="Arial" w:eastAsia="Times New Roman" w:hAnsi="Arial" w:cs="Arial"/>
          <w:color w:val="000000"/>
          <w:kern w:val="0"/>
          <w:lang w:eastAsia="pt-BR"/>
          <w14:ligatures w14:val="none"/>
        </w:rPr>
        <w:br/>
        <w:t>Telefone para contato:</w:t>
      </w:r>
    </w:p>
    <w:p w14:paraId="1157E1E1"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Número do processo de fomento/AUXPE:</w:t>
      </w:r>
      <w:r w:rsidRPr="00FA7FC6">
        <w:rPr>
          <w:rFonts w:ascii="Arial" w:eastAsia="Times New Roman" w:hAnsi="Arial" w:cs="Arial"/>
          <w:color w:val="000000"/>
          <w:kern w:val="0"/>
          <w:lang w:eastAsia="pt-BR"/>
          <w14:ligatures w14:val="none"/>
        </w:rPr>
        <w:br/>
      </w:r>
      <w:proofErr w:type="gramStart"/>
      <w:r w:rsidRPr="00FA7FC6">
        <w:rPr>
          <w:rFonts w:ascii="Arial" w:eastAsia="Times New Roman" w:hAnsi="Arial" w:cs="Arial"/>
          <w:color w:val="000000"/>
          <w:kern w:val="0"/>
          <w:lang w:eastAsia="pt-BR"/>
          <w14:ligatures w14:val="none"/>
        </w:rPr>
        <w:t>[Preencher</w:t>
      </w:r>
      <w:proofErr w:type="gramEnd"/>
      <w:r w:rsidRPr="00FA7FC6">
        <w:rPr>
          <w:rFonts w:ascii="Arial" w:eastAsia="Times New Roman" w:hAnsi="Arial" w:cs="Arial"/>
          <w:color w:val="000000"/>
          <w:kern w:val="0"/>
          <w:lang w:eastAsia="pt-BR"/>
          <w14:ligatures w14:val="none"/>
        </w:rPr>
        <w:t>]</w:t>
      </w:r>
    </w:p>
    <w:p w14:paraId="73811D46" w14:textId="77777777" w:rsid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Período de referência do relatório:</w:t>
      </w:r>
      <w:r w:rsidRPr="00FA7FC6">
        <w:rPr>
          <w:rFonts w:ascii="Arial" w:eastAsia="Times New Roman" w:hAnsi="Arial" w:cs="Arial"/>
          <w:color w:val="000000"/>
          <w:kern w:val="0"/>
          <w:lang w:eastAsia="pt-BR"/>
          <w14:ligatures w14:val="none"/>
        </w:rPr>
        <w:br/>
      </w:r>
      <w:r w:rsidRPr="00FA7FC6">
        <w:rPr>
          <w:rFonts w:ascii="Arial" w:eastAsia="Times New Roman" w:hAnsi="Arial" w:cs="Arial"/>
          <w:b/>
          <w:bCs/>
          <w:i/>
          <w:iCs/>
          <w:color w:val="000000"/>
          <w:kern w:val="0"/>
          <w:lang w:eastAsia="pt-BR"/>
          <w14:ligatures w14:val="none"/>
        </w:rPr>
        <w:t>/</w:t>
      </w:r>
      <w:r w:rsidRPr="00FA7FC6">
        <w:rPr>
          <w:rFonts w:ascii="Arial" w:eastAsia="Times New Roman" w:hAnsi="Arial" w:cs="Arial"/>
          <w:color w:val="000000"/>
          <w:kern w:val="0"/>
          <w:lang w:eastAsia="pt-BR"/>
          <w14:ligatures w14:val="none"/>
        </w:rPr>
        <w:t>/_____ a </w:t>
      </w:r>
      <w:r w:rsidRPr="00FA7FC6">
        <w:rPr>
          <w:rFonts w:ascii="Arial" w:eastAsia="Times New Roman" w:hAnsi="Arial" w:cs="Arial"/>
          <w:b/>
          <w:bCs/>
          <w:i/>
          <w:iCs/>
          <w:color w:val="000000"/>
          <w:kern w:val="0"/>
          <w:lang w:eastAsia="pt-BR"/>
          <w14:ligatures w14:val="none"/>
        </w:rPr>
        <w:t>/</w:t>
      </w:r>
      <w:r w:rsidRPr="00FA7FC6">
        <w:rPr>
          <w:rFonts w:ascii="Arial" w:eastAsia="Times New Roman" w:hAnsi="Arial" w:cs="Arial"/>
          <w:color w:val="000000"/>
          <w:kern w:val="0"/>
          <w:lang w:eastAsia="pt-BR"/>
          <w14:ligatures w14:val="none"/>
        </w:rPr>
        <w:t>/_____</w:t>
      </w:r>
    </w:p>
    <w:p w14:paraId="30AD24B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p>
    <w:p w14:paraId="3B4CEA89" w14:textId="12C157CD"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lastRenderedPageBreak/>
        <w:t>ALCANCE DOS OBJETIVOS</w:t>
      </w:r>
    </w:p>
    <w:p w14:paraId="10CE5706"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de forma objetiva e sucinta, o grau de alcance dos objetivos gerais e específicos previstos no Plano de Trabalho.]</w:t>
      </w:r>
    </w:p>
    <w:p w14:paraId="56ED3F12"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abordagem:</w:t>
      </w:r>
    </w:p>
    <w:p w14:paraId="669970BA"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principais objetivos parcialmente ou integralmente alcançados;</w:t>
      </w:r>
    </w:p>
    <w:p w14:paraId="27866B96"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dificuldades ou limitações encontradas durante a execução;</w:t>
      </w:r>
    </w:p>
    <w:p w14:paraId="6ADA0F10"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adequações realizadas ao longo da implementação das atividades;</w:t>
      </w:r>
    </w:p>
    <w:p w14:paraId="4A80D425"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contribuições institucionais observadas até o momento.</w:t>
      </w:r>
    </w:p>
    <w:p w14:paraId="4B576888"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Exemplo:</w:t>
      </w:r>
      <w:r w:rsidRPr="00FA7FC6">
        <w:rPr>
          <w:rFonts w:ascii="Arial" w:eastAsia="Times New Roman" w:hAnsi="Arial" w:cs="Arial"/>
          <w:color w:val="000000"/>
          <w:kern w:val="0"/>
          <w:lang w:eastAsia="pt-BR"/>
          <w14:ligatures w14:val="none"/>
        </w:rPr>
        <w:br/>
        <w:t>Até o presente período de execução, observou-se avanço parcial no alcance dos objetivos inicialmente previstos, especialmente no apoio às atividades acadêmicas, científicas e de formação desenvolvidas pelo Programa. Destacam-se as ações relacionadas à participação discente em eventos científicos, ao fortalecimento das atividades de pesquisa e à melhoria das condições operacionais do PPG.</w:t>
      </w:r>
    </w:p>
    <w:p w14:paraId="7352021E" w14:textId="2A7E6687"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IMPLEMENTAÇÃO DAS ATIVIDADES PREVISTAS</w:t>
      </w:r>
    </w:p>
    <w:p w14:paraId="2C283B80"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as principais atividades executadas no período, considerando as ações inicialmente previstas no Plano de Trabalho.]</w:t>
      </w:r>
    </w:p>
    <w:p w14:paraId="1E7F680E"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Sugestão de quadro simplificado: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1878"/>
        <w:gridCol w:w="3890"/>
      </w:tblGrid>
      <w:tr w:rsidR="00FA7FC6" w:rsidRPr="00FA7FC6" w14:paraId="459D1E73" w14:textId="77777777" w:rsidTr="00FA7FC6">
        <w:trPr>
          <w:tblCellSpacing w:w="15" w:type="dxa"/>
        </w:trPr>
        <w:tc>
          <w:tcPr>
            <w:tcW w:w="0" w:type="auto"/>
            <w:vAlign w:val="center"/>
            <w:hideMark/>
          </w:tcPr>
          <w:p w14:paraId="18C7B0AA"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Atividade Prevista</w:t>
            </w:r>
          </w:p>
        </w:tc>
        <w:tc>
          <w:tcPr>
            <w:tcW w:w="0" w:type="auto"/>
            <w:vAlign w:val="center"/>
            <w:hideMark/>
          </w:tcPr>
          <w:p w14:paraId="3FD1197D"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Situação da Execução</w:t>
            </w:r>
          </w:p>
        </w:tc>
        <w:tc>
          <w:tcPr>
            <w:tcW w:w="0" w:type="auto"/>
            <w:vAlign w:val="center"/>
            <w:hideMark/>
          </w:tcPr>
          <w:p w14:paraId="53CB9EEF"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Síntese das Ações Realizadas</w:t>
            </w:r>
          </w:p>
        </w:tc>
      </w:tr>
      <w:tr w:rsidR="00FA7FC6" w:rsidRPr="00FA7FC6" w14:paraId="451E1B62" w14:textId="77777777" w:rsidTr="00FA7FC6">
        <w:trPr>
          <w:tblCellSpacing w:w="15" w:type="dxa"/>
        </w:trPr>
        <w:tc>
          <w:tcPr>
            <w:tcW w:w="0" w:type="auto"/>
            <w:vAlign w:val="center"/>
            <w:hideMark/>
          </w:tcPr>
          <w:p w14:paraId="37A603A2"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Participação em eventos científicos</w:t>
            </w:r>
          </w:p>
        </w:tc>
        <w:tc>
          <w:tcPr>
            <w:tcW w:w="0" w:type="auto"/>
            <w:vAlign w:val="center"/>
            <w:hideMark/>
          </w:tcPr>
          <w:p w14:paraId="76E6403B"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Parcialmente executada</w:t>
            </w:r>
          </w:p>
        </w:tc>
        <w:tc>
          <w:tcPr>
            <w:tcW w:w="0" w:type="auto"/>
            <w:vAlign w:val="center"/>
            <w:hideMark/>
          </w:tcPr>
          <w:p w14:paraId="7A3B043A"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Concessão de apoio para participação discente e docente em eventos nacionais</w:t>
            </w:r>
          </w:p>
        </w:tc>
      </w:tr>
      <w:tr w:rsidR="00FA7FC6" w:rsidRPr="00FA7FC6" w14:paraId="230D2A58" w14:textId="77777777" w:rsidTr="00FA7FC6">
        <w:trPr>
          <w:tblCellSpacing w:w="15" w:type="dxa"/>
        </w:trPr>
        <w:tc>
          <w:tcPr>
            <w:tcW w:w="0" w:type="auto"/>
            <w:vAlign w:val="center"/>
            <w:hideMark/>
          </w:tcPr>
          <w:p w14:paraId="2F0D5140"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publicação científica</w:t>
            </w:r>
          </w:p>
        </w:tc>
        <w:tc>
          <w:tcPr>
            <w:tcW w:w="0" w:type="auto"/>
            <w:vAlign w:val="center"/>
            <w:hideMark/>
          </w:tcPr>
          <w:p w14:paraId="2CF2C524"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Em execução</w:t>
            </w:r>
          </w:p>
        </w:tc>
        <w:tc>
          <w:tcPr>
            <w:tcW w:w="0" w:type="auto"/>
            <w:vAlign w:val="center"/>
            <w:hideMark/>
          </w:tcPr>
          <w:p w14:paraId="7881B51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Serviços de revisão, tradução e editoração de artigos científicos</w:t>
            </w:r>
          </w:p>
        </w:tc>
      </w:tr>
      <w:tr w:rsidR="00FA7FC6" w:rsidRPr="00FA7FC6" w14:paraId="7FF2750E" w14:textId="77777777" w:rsidTr="00FA7FC6">
        <w:trPr>
          <w:tblCellSpacing w:w="15" w:type="dxa"/>
        </w:trPr>
        <w:tc>
          <w:tcPr>
            <w:tcW w:w="0" w:type="auto"/>
            <w:vAlign w:val="center"/>
            <w:hideMark/>
          </w:tcPr>
          <w:p w14:paraId="4B1E368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Aquisição de material de consumo</w:t>
            </w:r>
          </w:p>
        </w:tc>
        <w:tc>
          <w:tcPr>
            <w:tcW w:w="0" w:type="auto"/>
            <w:vAlign w:val="center"/>
            <w:hideMark/>
          </w:tcPr>
          <w:p w14:paraId="611EBA99"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Executada</w:t>
            </w:r>
          </w:p>
        </w:tc>
        <w:tc>
          <w:tcPr>
            <w:tcW w:w="0" w:type="auto"/>
            <w:vAlign w:val="center"/>
            <w:hideMark/>
          </w:tcPr>
          <w:p w14:paraId="72E96C73"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Aquisição de materiais de apoio às atividades de pesquisa</w:t>
            </w:r>
          </w:p>
        </w:tc>
      </w:tr>
      <w:tr w:rsidR="00FA7FC6" w:rsidRPr="00FA7FC6" w14:paraId="1433DA1E" w14:textId="77777777" w:rsidTr="00FA7FC6">
        <w:trPr>
          <w:tblCellSpacing w:w="15" w:type="dxa"/>
        </w:trPr>
        <w:tc>
          <w:tcPr>
            <w:tcW w:w="0" w:type="auto"/>
            <w:vAlign w:val="center"/>
            <w:hideMark/>
          </w:tcPr>
          <w:p w14:paraId="13818EE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Atividades de internacionalização</w:t>
            </w:r>
          </w:p>
        </w:tc>
        <w:tc>
          <w:tcPr>
            <w:tcW w:w="0" w:type="auto"/>
            <w:vAlign w:val="center"/>
            <w:hideMark/>
          </w:tcPr>
          <w:p w14:paraId="6C53EE49"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Parcialmente executada</w:t>
            </w:r>
          </w:p>
        </w:tc>
        <w:tc>
          <w:tcPr>
            <w:tcW w:w="0" w:type="auto"/>
            <w:vAlign w:val="center"/>
            <w:hideMark/>
          </w:tcPr>
          <w:p w14:paraId="6AE9537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Participação em intercâmbios e cooperação acadêmica</w:t>
            </w:r>
          </w:p>
        </w:tc>
      </w:tr>
    </w:tbl>
    <w:p w14:paraId="24437B4E" w14:textId="35E48A49"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Observação:</w:t>
      </w:r>
      <w:r w:rsidRPr="00FA7FC6">
        <w:rPr>
          <w:rFonts w:ascii="Arial" w:eastAsia="Times New Roman" w:hAnsi="Arial" w:cs="Arial"/>
          <w:color w:val="000000"/>
          <w:kern w:val="0"/>
          <w:lang w:eastAsia="pt-BR"/>
          <w14:ligatures w14:val="none"/>
        </w:rPr>
        <w:br/>
        <w:t>As atividades executadas poderão apresentar adequações em relação ao planejamento inicial, desde que observadas as finalidades institucionais do PRO</w:t>
      </w:r>
      <w:r w:rsidR="00962940">
        <w:rPr>
          <w:rFonts w:ascii="Arial" w:eastAsia="Times New Roman" w:hAnsi="Arial" w:cs="Arial"/>
          <w:color w:val="000000"/>
          <w:kern w:val="0"/>
          <w:lang w:eastAsia="pt-BR"/>
          <w14:ligatures w14:val="none"/>
        </w:rPr>
        <w:t>EX</w:t>
      </w:r>
      <w:r w:rsidRPr="00FA7FC6">
        <w:rPr>
          <w:rFonts w:ascii="Arial" w:eastAsia="Times New Roman" w:hAnsi="Arial" w:cs="Arial"/>
          <w:color w:val="000000"/>
          <w:kern w:val="0"/>
          <w:lang w:eastAsia="pt-BR"/>
          <w14:ligatures w14:val="none"/>
        </w:rPr>
        <w:t xml:space="preserve"> e os normativos vigentes da CAPES.</w:t>
      </w:r>
    </w:p>
    <w:p w14:paraId="4BDE20F9" w14:textId="030F9C39"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VERIFICAÇÃO DOS RESULTADOS ALCANÇADOS</w:t>
      </w:r>
    </w:p>
    <w:p w14:paraId="23A3CECB"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os principais resultados acadêmicos, científicos, institucionais e administrativos observados até o período de referência.]</w:t>
      </w:r>
    </w:p>
    <w:p w14:paraId="5E410F85"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lastRenderedPageBreak/>
        <w:t>Exemplos:</w:t>
      </w:r>
    </w:p>
    <w:p w14:paraId="00FD4FFD"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das atividades acadêmicas e científicas do Programa;</w:t>
      </w:r>
    </w:p>
    <w:p w14:paraId="10F25B41"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ampliação da participação discente e docente em eventos;</w:t>
      </w:r>
    </w:p>
    <w:p w14:paraId="3CA384E3"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produção científica;</w:t>
      </w:r>
    </w:p>
    <w:p w14:paraId="682DC740"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melhoria das condições de funcionamento acadêmico;</w:t>
      </w:r>
    </w:p>
    <w:p w14:paraId="3F41CF1F"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das atividades de pesquisa e formação;</w:t>
      </w:r>
    </w:p>
    <w:p w14:paraId="5AB3AF2D"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ampliação de ações de cooperação e internacionalização;</w:t>
      </w:r>
    </w:p>
    <w:p w14:paraId="3A544629"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consolidação institucional do Programa.</w:t>
      </w:r>
    </w:p>
    <w:p w14:paraId="3F4C6A4F" w14:textId="77777777" w:rsid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Sugestão de abordagem:</w:t>
      </w:r>
    </w:p>
    <w:p w14:paraId="4E14738D" w14:textId="71972679"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 verificação dos resultados deverá priorizar descrição qualitativa e institucional das ações desenvolvidas, evitando exigências excessivamente complexas relacionadas a indicadores quantitativos ou metodologias avançadas de avaliação de efetividade.</w:t>
      </w:r>
    </w:p>
    <w:p w14:paraId="01A1CE34" w14:textId="69546C28"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CONTINUIDADE DAS AÇÕES</w:t>
      </w:r>
    </w:p>
    <w:p w14:paraId="37705C89"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de que forma as atividades desenvolvidas até o momento contribuem para a continuidade das ações acadêmicas e científicas do Programa.]</w:t>
      </w:r>
    </w:p>
    <w:p w14:paraId="6C9ABDB9"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conteúdo:</w:t>
      </w:r>
    </w:p>
    <w:p w14:paraId="076D523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manutenção das atividades regulares do PPG;</w:t>
      </w:r>
    </w:p>
    <w:p w14:paraId="07F843D4"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continuidade de pesquisas em andamento;</w:t>
      </w:r>
    </w:p>
    <w:p w14:paraId="5A4EDDCD"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 formação discente;</w:t>
      </w:r>
    </w:p>
    <w:p w14:paraId="1E9FEDBF"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consolidação de redes de pesquisa e cooperação;</w:t>
      </w:r>
    </w:p>
    <w:p w14:paraId="78707DE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continuidade das ações de internacionalização;</w:t>
      </w:r>
    </w:p>
    <w:p w14:paraId="0E9B8FC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institucional do Programa no âmbito do SNPG.</w:t>
      </w:r>
    </w:p>
    <w:p w14:paraId="00E8161F"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Exemplo:</w:t>
      </w:r>
      <w:r w:rsidRPr="00FA7FC6">
        <w:rPr>
          <w:rFonts w:ascii="Arial" w:eastAsia="Times New Roman" w:hAnsi="Arial" w:cs="Arial"/>
          <w:color w:val="000000"/>
          <w:kern w:val="0"/>
          <w:lang w:eastAsia="pt-BR"/>
          <w14:ligatures w14:val="none"/>
        </w:rPr>
        <w:br/>
        <w:t>As ações executadas até o presente momento têm contribuído para a continuidade das atividades acadêmicas e científicas do Programa, especialmente no fortalecimento da pesquisa, da formação de recursos humanos qualificados e da inserção institucional do PPG no Sistema Nacional de Pós-Graduação.</w:t>
      </w:r>
    </w:p>
    <w:p w14:paraId="62A55FA7" w14:textId="0A0C27DB"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CONSIDERAÇÕES GERAIS</w:t>
      </w:r>
    </w:p>
    <w:p w14:paraId="7D5372F1"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[Espaço destinado a observações complementares consideradas relevantes pelo Programa de Pós-Graduação ou pela Pró-Reitoria.]</w:t>
      </w:r>
    </w:p>
    <w:p w14:paraId="056D74BA"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w:t>
      </w:r>
    </w:p>
    <w:p w14:paraId="5323A9B5"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dificuldades operacionais;</w:t>
      </w:r>
    </w:p>
    <w:p w14:paraId="1A32700E"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adequações necessárias;</w:t>
      </w:r>
    </w:p>
    <w:p w14:paraId="1C0180C3"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impactos institucionais observados;</w:t>
      </w:r>
    </w:p>
    <w:p w14:paraId="00B56ABF"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avaliação geral da execução parcial do objeto;</w:t>
      </w:r>
    </w:p>
    <w:p w14:paraId="4ACCD3D0"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aperfeiçoamento do instrumento.</w:t>
      </w:r>
    </w:p>
    <w:p w14:paraId="2EE6B5C5" w14:textId="4F187417"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lastRenderedPageBreak/>
        <w:t>DECLARAÇÃO</w:t>
      </w:r>
    </w:p>
    <w:p w14:paraId="63D81863" w14:textId="26A65522"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Declaro que as informações constantes neste Relatório Parcial de Cumprimento do Objeto guardam compatibilidade com as atividades acadêmicas e institucionais desenvolvidas pelo Programa de Pós-Graduação e observam as finalidades do PRO</w:t>
      </w:r>
      <w:r w:rsidR="00962940">
        <w:rPr>
          <w:rFonts w:ascii="Arial" w:eastAsia="Times New Roman" w:hAnsi="Arial" w:cs="Arial"/>
          <w:color w:val="000000"/>
          <w:kern w:val="0"/>
          <w:lang w:eastAsia="pt-BR"/>
          <w14:ligatures w14:val="none"/>
        </w:rPr>
        <w:t>EX</w:t>
      </w:r>
      <w:r w:rsidRPr="00FA7FC6">
        <w:rPr>
          <w:rFonts w:ascii="Arial" w:eastAsia="Times New Roman" w:hAnsi="Arial" w:cs="Arial"/>
          <w:color w:val="000000"/>
          <w:kern w:val="0"/>
          <w:lang w:eastAsia="pt-BR"/>
          <w14:ligatures w14:val="none"/>
        </w:rPr>
        <w:t xml:space="preserve"> e os normativos vigentes da CAPES.</w:t>
      </w:r>
    </w:p>
    <w:p w14:paraId="742C754A"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Local e Data: __________________________</w:t>
      </w:r>
    </w:p>
    <w:p w14:paraId="689C843A" w14:textId="77777777" w:rsidR="00FA7FC6" w:rsidRPr="00FA7FC6" w:rsidRDefault="006058C7" w:rsidP="00FA7FC6">
      <w:pPr>
        <w:spacing w:after="0" w:line="240" w:lineRule="auto"/>
        <w:jc w:val="both"/>
        <w:rPr>
          <w:rFonts w:ascii="Arial" w:eastAsia="Times New Roman" w:hAnsi="Arial" w:cs="Arial"/>
          <w:color w:val="000000"/>
          <w:kern w:val="0"/>
          <w:lang w:eastAsia="pt-BR"/>
          <w14:ligatures w14:val="none"/>
        </w:rPr>
      </w:pPr>
      <w:r>
        <w:rPr>
          <w:rFonts w:ascii="Arial" w:eastAsia="Times New Roman" w:hAnsi="Arial" w:cs="Arial"/>
          <w:noProof/>
          <w:color w:val="000000"/>
          <w:kern w:val="0"/>
          <w:lang w:eastAsia="pt-BR"/>
        </w:rPr>
        <w:pict w14:anchorId="2325FA69">
          <v:rect id="_x0000_i1025" alt="" style="width:425.2pt;height:.05pt;mso-width-percent:0;mso-height-percent:0;mso-width-percent:0;mso-height-percent:0" o:hralign="center" o:hrstd="t" o:hr="t" fillcolor="#a0a0a0" stroked="f"/>
        </w:pict>
      </w:r>
    </w:p>
    <w:p w14:paraId="578997EF"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Coordenador(a) do Programa de Pós-Graduação</w:t>
      </w:r>
    </w:p>
    <w:p w14:paraId="5496971F" w14:textId="77777777" w:rsidR="00FA7FC6" w:rsidRPr="00FA7FC6" w:rsidRDefault="006058C7" w:rsidP="00FA7FC6">
      <w:pPr>
        <w:spacing w:after="0" w:line="240" w:lineRule="auto"/>
        <w:jc w:val="both"/>
        <w:rPr>
          <w:rFonts w:ascii="Arial" w:eastAsia="Times New Roman" w:hAnsi="Arial" w:cs="Arial"/>
          <w:color w:val="000000"/>
          <w:kern w:val="0"/>
          <w:lang w:eastAsia="pt-BR"/>
          <w14:ligatures w14:val="none"/>
        </w:rPr>
      </w:pPr>
      <w:r>
        <w:pict w14:anchorId="2F76EB6F">
          <v:rect id="Horizontal Line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0305E4C"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Representante da Pró-Reitoria de Pós-Graduação (quando aplicável)</w:t>
      </w:r>
    </w:p>
    <w:p w14:paraId="73A0CD2A" w14:textId="77777777" w:rsidR="00FA7FC6" w:rsidRDefault="00FA7FC6"/>
    <w:sectPr w:rsidR="00FA7F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D10"/>
    <w:multiLevelType w:val="multilevel"/>
    <w:tmpl w:val="9E826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30628"/>
    <w:multiLevelType w:val="multilevel"/>
    <w:tmpl w:val="B3BE0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518F2"/>
    <w:multiLevelType w:val="multilevel"/>
    <w:tmpl w:val="827E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A2253"/>
    <w:multiLevelType w:val="multilevel"/>
    <w:tmpl w:val="2166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12488"/>
    <w:multiLevelType w:val="hybridMultilevel"/>
    <w:tmpl w:val="C1A8BF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D54AD1"/>
    <w:multiLevelType w:val="multilevel"/>
    <w:tmpl w:val="122EB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37677"/>
    <w:multiLevelType w:val="multilevel"/>
    <w:tmpl w:val="F4A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A7BD8"/>
    <w:multiLevelType w:val="multilevel"/>
    <w:tmpl w:val="D6F059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F670C"/>
    <w:multiLevelType w:val="multilevel"/>
    <w:tmpl w:val="091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401DC"/>
    <w:multiLevelType w:val="multilevel"/>
    <w:tmpl w:val="0FA0C5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F5CF1"/>
    <w:multiLevelType w:val="multilevel"/>
    <w:tmpl w:val="C64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16206"/>
    <w:multiLevelType w:val="multilevel"/>
    <w:tmpl w:val="8F96F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6614D"/>
    <w:multiLevelType w:val="multilevel"/>
    <w:tmpl w:val="3FA4E3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676092">
    <w:abstractNumId w:val="3"/>
  </w:num>
  <w:num w:numId="2" w16cid:durableId="1357270034">
    <w:abstractNumId w:val="5"/>
  </w:num>
  <w:num w:numId="3" w16cid:durableId="991786180">
    <w:abstractNumId w:val="0"/>
  </w:num>
  <w:num w:numId="4" w16cid:durableId="149299053">
    <w:abstractNumId w:val="6"/>
  </w:num>
  <w:num w:numId="5" w16cid:durableId="587806652">
    <w:abstractNumId w:val="11"/>
  </w:num>
  <w:num w:numId="6" w16cid:durableId="1877547644">
    <w:abstractNumId w:val="1"/>
  </w:num>
  <w:num w:numId="7" w16cid:durableId="675153267">
    <w:abstractNumId w:val="8"/>
  </w:num>
  <w:num w:numId="8" w16cid:durableId="706024405">
    <w:abstractNumId w:val="9"/>
  </w:num>
  <w:num w:numId="9" w16cid:durableId="1305306695">
    <w:abstractNumId w:val="2"/>
  </w:num>
  <w:num w:numId="10" w16cid:durableId="1465155340">
    <w:abstractNumId w:val="12"/>
  </w:num>
  <w:num w:numId="11" w16cid:durableId="1390499213">
    <w:abstractNumId w:val="10"/>
  </w:num>
  <w:num w:numId="12" w16cid:durableId="1474371389">
    <w:abstractNumId w:val="7"/>
  </w:num>
  <w:num w:numId="13" w16cid:durableId="21116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C6"/>
    <w:rsid w:val="00013BBF"/>
    <w:rsid w:val="00962940"/>
    <w:rsid w:val="00AD54E1"/>
    <w:rsid w:val="00CB1A1A"/>
    <w:rsid w:val="00FA7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BFC794"/>
  <w15:chartTrackingRefBased/>
  <w15:docId w15:val="{2A87C48A-4880-4342-ADBB-CBE8DAF7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7F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7F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7F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7F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7F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7F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7FC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7FC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7FC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7FC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7FC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7FC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7FC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7FC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7FC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7FC6"/>
    <w:rPr>
      <w:rFonts w:eastAsiaTheme="majorEastAsia" w:cstheme="majorBidi"/>
      <w:color w:val="272727" w:themeColor="text1" w:themeTint="D8"/>
    </w:rPr>
  </w:style>
  <w:style w:type="paragraph" w:styleId="Ttulo">
    <w:name w:val="Title"/>
    <w:basedOn w:val="Normal"/>
    <w:next w:val="Normal"/>
    <w:link w:val="TtuloChar"/>
    <w:uiPriority w:val="10"/>
    <w:qFormat/>
    <w:rsid w:val="00FA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7F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7FC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7FC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7FC6"/>
    <w:pPr>
      <w:spacing w:before="160"/>
      <w:jc w:val="center"/>
    </w:pPr>
    <w:rPr>
      <w:i/>
      <w:iCs/>
      <w:color w:val="404040" w:themeColor="text1" w:themeTint="BF"/>
    </w:rPr>
  </w:style>
  <w:style w:type="character" w:customStyle="1" w:styleId="CitaoChar">
    <w:name w:val="Citação Char"/>
    <w:basedOn w:val="Fontepargpadro"/>
    <w:link w:val="Citao"/>
    <w:uiPriority w:val="29"/>
    <w:rsid w:val="00FA7FC6"/>
    <w:rPr>
      <w:i/>
      <w:iCs/>
      <w:color w:val="404040" w:themeColor="text1" w:themeTint="BF"/>
    </w:rPr>
  </w:style>
  <w:style w:type="paragraph" w:styleId="PargrafodaLista">
    <w:name w:val="List Paragraph"/>
    <w:basedOn w:val="Normal"/>
    <w:uiPriority w:val="34"/>
    <w:qFormat/>
    <w:rsid w:val="00FA7FC6"/>
    <w:pPr>
      <w:ind w:left="720"/>
      <w:contextualSpacing/>
    </w:pPr>
  </w:style>
  <w:style w:type="character" w:styleId="nfaseIntensa">
    <w:name w:val="Intense Emphasis"/>
    <w:basedOn w:val="Fontepargpadro"/>
    <w:uiPriority w:val="21"/>
    <w:qFormat/>
    <w:rsid w:val="00FA7FC6"/>
    <w:rPr>
      <w:i/>
      <w:iCs/>
      <w:color w:val="0F4761" w:themeColor="accent1" w:themeShade="BF"/>
    </w:rPr>
  </w:style>
  <w:style w:type="paragraph" w:styleId="CitaoIntensa">
    <w:name w:val="Intense Quote"/>
    <w:basedOn w:val="Normal"/>
    <w:next w:val="Normal"/>
    <w:link w:val="CitaoIntensaChar"/>
    <w:uiPriority w:val="30"/>
    <w:qFormat/>
    <w:rsid w:val="00FA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7FC6"/>
    <w:rPr>
      <w:i/>
      <w:iCs/>
      <w:color w:val="0F4761" w:themeColor="accent1" w:themeShade="BF"/>
    </w:rPr>
  </w:style>
  <w:style w:type="character" w:styleId="RefernciaIntensa">
    <w:name w:val="Intense Reference"/>
    <w:basedOn w:val="Fontepargpadro"/>
    <w:uiPriority w:val="32"/>
    <w:qFormat/>
    <w:rsid w:val="00FA7FC6"/>
    <w:rPr>
      <w:b/>
      <w:bCs/>
      <w:smallCaps/>
      <w:color w:val="0F4761" w:themeColor="accent1" w:themeShade="BF"/>
      <w:spacing w:val="5"/>
    </w:rPr>
  </w:style>
  <w:style w:type="paragraph" w:customStyle="1" w:styleId="isselectedend">
    <w:name w:val="isselectedend"/>
    <w:basedOn w:val="Normal"/>
    <w:rsid w:val="00FA7FC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ext-token-text-primary">
    <w:name w:val="text-token-text-primary"/>
    <w:basedOn w:val="Fontepargpadro"/>
    <w:rsid w:val="00FA7FC6"/>
  </w:style>
  <w:style w:type="character" w:styleId="nfase">
    <w:name w:val="Emphasis"/>
    <w:basedOn w:val="Fontepargpadro"/>
    <w:uiPriority w:val="20"/>
    <w:qFormat/>
    <w:rsid w:val="00FA7FC6"/>
    <w:rPr>
      <w:i/>
      <w:iCs/>
    </w:rPr>
  </w:style>
  <w:style w:type="character" w:customStyle="1" w:styleId="apple-converted-space">
    <w:name w:val="apple-converted-space"/>
    <w:basedOn w:val="Fontepargpadro"/>
    <w:rsid w:val="00FA7FC6"/>
  </w:style>
  <w:style w:type="paragraph" w:styleId="NormalWeb">
    <w:name w:val="Normal (Web)"/>
    <w:basedOn w:val="Normal"/>
    <w:uiPriority w:val="99"/>
    <w:semiHidden/>
    <w:unhideWhenUsed/>
    <w:rsid w:val="00FA7FC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4741</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Angelo de Araujo Andrade</dc:creator>
  <cp:keywords/>
  <dc:description/>
  <cp:lastModifiedBy>Camila Bizerra Costa</cp:lastModifiedBy>
  <cp:revision>2</cp:revision>
  <dcterms:created xsi:type="dcterms:W3CDTF">2026-05-21T18:46:00Z</dcterms:created>
  <dcterms:modified xsi:type="dcterms:W3CDTF">2026-05-21T18:46:00Z</dcterms:modified>
</cp:coreProperties>
</file>