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4E" w:rsidRDefault="00000819">
      <w:r>
        <w:t>Senhores Coordenadores</w:t>
      </w:r>
      <w:r w:rsidR="005D7332">
        <w:t xml:space="preserve"> da Área da Enfermagem</w:t>
      </w:r>
      <w:r>
        <w:t>,</w:t>
      </w:r>
    </w:p>
    <w:p w:rsidR="00000819" w:rsidRDefault="00000819" w:rsidP="00B037ED">
      <w:pPr>
        <w:jc w:val="both"/>
      </w:pPr>
      <w:r>
        <w:t xml:space="preserve">Considerando que o </w:t>
      </w:r>
      <w:r w:rsidRPr="005D7332">
        <w:rPr>
          <w:b/>
        </w:rPr>
        <w:t>Módulo Destaques da Plataforma Sucupira</w:t>
      </w:r>
      <w:r>
        <w:t xml:space="preserve"> não prevê a informação de Projetos de Pesquisa Relevantes, solicitado no item 3.1.3 da Ficha de Avaliação da Área de Enfermagem, essa informação </w:t>
      </w:r>
      <w:r w:rsidR="00B037ED">
        <w:t xml:space="preserve">deve </w:t>
      </w:r>
      <w:r>
        <w:t>ser anexada à Plataforma Sucupira em arquivo Adobe Acrobat Reader (</w:t>
      </w:r>
      <w:proofErr w:type="spellStart"/>
      <w:r>
        <w:t>pdf</w:t>
      </w:r>
      <w:proofErr w:type="spellEnd"/>
      <w:r>
        <w:t>), com o título “Projetos de Pesquisa Relevantes”</w:t>
      </w:r>
      <w:r w:rsidR="00B037ED">
        <w:t xml:space="preserve"> no momento da inclusão dos Destaques</w:t>
      </w:r>
      <w:r>
        <w:t>.</w:t>
      </w:r>
    </w:p>
    <w:p w:rsidR="00000819" w:rsidRDefault="00B037ED" w:rsidP="00000819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Ficha de Avaliação</w:t>
      </w:r>
      <w:r w:rsidR="00A62A68">
        <w:rPr>
          <w:rFonts w:cstheme="minorHAnsi"/>
          <w:b/>
          <w:sz w:val="20"/>
          <w:szCs w:val="20"/>
        </w:rPr>
        <w:t xml:space="preserve"> dos P</w:t>
      </w:r>
      <w:r w:rsidR="005D7332">
        <w:rPr>
          <w:rFonts w:cstheme="minorHAnsi"/>
          <w:b/>
          <w:sz w:val="20"/>
          <w:szCs w:val="20"/>
        </w:rPr>
        <w:t>ROGRAMAS</w:t>
      </w:r>
      <w:r w:rsidR="00A62A68">
        <w:rPr>
          <w:rFonts w:cstheme="minorHAnsi"/>
          <w:b/>
          <w:sz w:val="20"/>
          <w:szCs w:val="20"/>
        </w:rPr>
        <w:t xml:space="preserve"> ACADÊMICOS</w:t>
      </w:r>
      <w:r>
        <w:rPr>
          <w:rFonts w:cstheme="minorHAnsi"/>
          <w:b/>
          <w:sz w:val="20"/>
          <w:szCs w:val="20"/>
        </w:rPr>
        <w:t xml:space="preserve"> - </w:t>
      </w:r>
      <w:r w:rsidR="00000819" w:rsidRPr="00053096">
        <w:rPr>
          <w:rFonts w:cstheme="minorHAnsi"/>
          <w:b/>
          <w:sz w:val="20"/>
          <w:szCs w:val="20"/>
        </w:rPr>
        <w:t>3.1.3. Avaliação de Projetos de Pesquisa (20%)</w:t>
      </w:r>
    </w:p>
    <w:p w:rsidR="00000819" w:rsidRPr="00053096" w:rsidRDefault="00000819" w:rsidP="00000819">
      <w:pPr>
        <w:jc w:val="both"/>
        <w:rPr>
          <w:rFonts w:cstheme="minorHAnsi"/>
          <w:b/>
          <w:sz w:val="20"/>
          <w:szCs w:val="20"/>
        </w:rPr>
      </w:pPr>
      <w:r>
        <w:t>O programa deverá indicar</w:t>
      </w:r>
      <w:r>
        <w:t xml:space="preserve"> cinco projetos </w:t>
      </w:r>
      <w:r>
        <w:t>de pesquisa</w:t>
      </w:r>
      <w:r>
        <w:t>, com justificativa, por seu potencial de inovação: social, na atenção à saúde, no campo educacional, na gestão ou tecnologia. Considerar inovação em relação ao ensino e pesquisa; novas tendências relativas às políticas públicas de saúde e/ou educação; tecnologias apropriadas por meio de mobilização de recursos técnicos, sociais e econômicos; criação, atualização, normatização de processos; monitoramento de protocolos.</w:t>
      </w:r>
    </w:p>
    <w:p w:rsidR="00000819" w:rsidRDefault="00000819" w:rsidP="00000819">
      <w:pPr>
        <w:jc w:val="both"/>
      </w:pPr>
      <w:r>
        <w:t xml:space="preserve">A </w:t>
      </w:r>
      <w:r>
        <w:t>Avaliação</w:t>
      </w:r>
      <w:r>
        <w:t xml:space="preserve"> será </w:t>
      </w:r>
      <w:proofErr w:type="spellStart"/>
      <w:r>
        <w:t>q</w:t>
      </w:r>
      <w:r>
        <w:t>uali</w:t>
      </w:r>
      <w:proofErr w:type="spellEnd"/>
      <w:r>
        <w:t>-</w:t>
      </w:r>
      <w:r>
        <w:t>q</w:t>
      </w:r>
      <w:r>
        <w:t xml:space="preserve">uantitativa. </w:t>
      </w:r>
      <w:r>
        <w:t>Serão c</w:t>
      </w:r>
      <w:r>
        <w:t>onsidera</w:t>
      </w:r>
      <w:r>
        <w:t>das</w:t>
      </w:r>
      <w:r>
        <w:t xml:space="preserve">: coerência com a(s) AC(s) e LP; presença de discente; relevância e impacto para a área de Enfermagem, para o desenvolvimento científico, tecnológico, cultural, social e/ou de inovação. </w:t>
      </w:r>
      <w:r>
        <w:t>C</w:t>
      </w:r>
      <w:r>
        <w:t xml:space="preserve">ada avaliação resultará em uma pontuação (1-5). </w:t>
      </w:r>
    </w:p>
    <w:p w:rsidR="00B037ED" w:rsidRPr="005D7332" w:rsidRDefault="00B037ED" w:rsidP="00000819">
      <w:pPr>
        <w:jc w:val="both"/>
        <w:rPr>
          <w:rFonts w:cstheme="minorHAnsi"/>
          <w:b/>
          <w:iCs/>
          <w:sz w:val="20"/>
          <w:szCs w:val="20"/>
        </w:rPr>
      </w:pPr>
      <w:r w:rsidRPr="005D7332">
        <w:rPr>
          <w:rFonts w:cstheme="minorHAnsi"/>
          <w:b/>
          <w:iCs/>
          <w:sz w:val="20"/>
          <w:szCs w:val="20"/>
        </w:rPr>
        <w:t>Quadro Projetos de Pesquisa</w:t>
      </w:r>
      <w:r w:rsidR="005D7332" w:rsidRPr="005D7332">
        <w:rPr>
          <w:rFonts w:cstheme="minorHAnsi"/>
          <w:b/>
          <w:iCs/>
          <w:sz w:val="20"/>
          <w:szCs w:val="20"/>
        </w:rPr>
        <w:t>, PROGRAMAS ACADÊMICOS</w:t>
      </w:r>
      <w:r w:rsidRPr="005D7332">
        <w:rPr>
          <w:rFonts w:cstheme="minorHAnsi"/>
          <w:b/>
          <w:iCs/>
          <w:sz w:val="20"/>
          <w:szCs w:val="20"/>
        </w:rPr>
        <w:t xml:space="preserve"> – Projetos de Pesquisa</w:t>
      </w:r>
      <w:r w:rsidR="00F45C33" w:rsidRPr="005D7332">
        <w:rPr>
          <w:rFonts w:cstheme="minorHAnsi"/>
          <w:b/>
          <w:iCs/>
          <w:sz w:val="20"/>
          <w:szCs w:val="20"/>
        </w:rPr>
        <w:t xml:space="preserve"> (cinco) selecionados pelo Programa por sua relevância, com justificativa.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438"/>
        <w:gridCol w:w="3822"/>
        <w:gridCol w:w="4524"/>
        <w:gridCol w:w="5245"/>
      </w:tblGrid>
      <w:tr w:rsidR="00B037ED" w:rsidTr="00B037ED">
        <w:tc>
          <w:tcPr>
            <w:tcW w:w="438" w:type="dxa"/>
            <w:vMerge w:val="restart"/>
          </w:tcPr>
          <w:p w:rsidR="00B037ED" w:rsidRPr="00B037ED" w:rsidRDefault="00B037ED">
            <w:pPr>
              <w:rPr>
                <w:b/>
              </w:rPr>
            </w:pPr>
            <w:r>
              <w:rPr>
                <w:b/>
              </w:rPr>
              <w:t>N</w:t>
            </w:r>
            <w:r w:rsidRPr="00B037ED">
              <w:rPr>
                <w:b/>
                <w:vertAlign w:val="superscript"/>
              </w:rPr>
              <w:t>o</w:t>
            </w:r>
          </w:p>
        </w:tc>
        <w:tc>
          <w:tcPr>
            <w:tcW w:w="8346" w:type="dxa"/>
            <w:gridSpan w:val="2"/>
          </w:tcPr>
          <w:p w:rsidR="00B037ED" w:rsidRPr="00B037ED" w:rsidRDefault="00B037ED" w:rsidP="00B037ED">
            <w:pPr>
              <w:jc w:val="center"/>
              <w:rPr>
                <w:b/>
              </w:rPr>
            </w:pPr>
            <w:r w:rsidRPr="00B037ED">
              <w:rPr>
                <w:b/>
              </w:rPr>
              <w:t>Projeto de Pesquisa</w:t>
            </w:r>
          </w:p>
        </w:tc>
        <w:tc>
          <w:tcPr>
            <w:tcW w:w="5245" w:type="dxa"/>
            <w:vMerge w:val="restart"/>
          </w:tcPr>
          <w:p w:rsidR="00B037ED" w:rsidRPr="00B037ED" w:rsidRDefault="00B037ED" w:rsidP="00B037ED">
            <w:pPr>
              <w:jc w:val="center"/>
              <w:rPr>
                <w:b/>
              </w:rPr>
            </w:pPr>
            <w:r w:rsidRPr="00B037ED">
              <w:rPr>
                <w:b/>
              </w:rPr>
              <w:t>Justificativa da escolha pelo Programa</w:t>
            </w:r>
          </w:p>
        </w:tc>
      </w:tr>
      <w:tr w:rsidR="00B037ED" w:rsidTr="00B037ED">
        <w:tc>
          <w:tcPr>
            <w:tcW w:w="438" w:type="dxa"/>
            <w:vMerge/>
          </w:tcPr>
          <w:p w:rsidR="00B037ED" w:rsidRDefault="00B037ED"/>
        </w:tc>
        <w:tc>
          <w:tcPr>
            <w:tcW w:w="3822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Nome</w:t>
            </w:r>
          </w:p>
        </w:tc>
        <w:tc>
          <w:tcPr>
            <w:tcW w:w="4524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Síntese descritiva</w:t>
            </w:r>
          </w:p>
        </w:tc>
        <w:tc>
          <w:tcPr>
            <w:tcW w:w="5245" w:type="dxa"/>
            <w:vMerge/>
          </w:tcPr>
          <w:p w:rsidR="00B037ED" w:rsidRPr="00B037ED" w:rsidRDefault="00B037ED">
            <w:pPr>
              <w:rPr>
                <w:b/>
              </w:rPr>
            </w:pPr>
          </w:p>
        </w:tc>
      </w:tr>
      <w:tr w:rsidR="00B037ED" w:rsidTr="00B037ED">
        <w:tc>
          <w:tcPr>
            <w:tcW w:w="438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1</w:t>
            </w:r>
          </w:p>
        </w:tc>
        <w:tc>
          <w:tcPr>
            <w:tcW w:w="3822" w:type="dxa"/>
          </w:tcPr>
          <w:p w:rsidR="00B037ED" w:rsidRDefault="00B037ED"/>
          <w:p w:rsidR="00B037ED" w:rsidRDefault="00B037ED"/>
        </w:tc>
        <w:tc>
          <w:tcPr>
            <w:tcW w:w="4524" w:type="dxa"/>
          </w:tcPr>
          <w:p w:rsidR="00B037ED" w:rsidRDefault="00B037ED"/>
        </w:tc>
        <w:tc>
          <w:tcPr>
            <w:tcW w:w="5245" w:type="dxa"/>
          </w:tcPr>
          <w:p w:rsidR="00B037ED" w:rsidRDefault="00B037ED"/>
        </w:tc>
      </w:tr>
      <w:tr w:rsidR="00B037ED" w:rsidTr="00B037ED">
        <w:tc>
          <w:tcPr>
            <w:tcW w:w="438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2</w:t>
            </w:r>
          </w:p>
        </w:tc>
        <w:tc>
          <w:tcPr>
            <w:tcW w:w="3822" w:type="dxa"/>
          </w:tcPr>
          <w:p w:rsidR="00B037ED" w:rsidRDefault="00B037ED"/>
          <w:p w:rsidR="00B037ED" w:rsidRDefault="00B037ED"/>
        </w:tc>
        <w:tc>
          <w:tcPr>
            <w:tcW w:w="4524" w:type="dxa"/>
          </w:tcPr>
          <w:p w:rsidR="00B037ED" w:rsidRDefault="00B037ED"/>
        </w:tc>
        <w:tc>
          <w:tcPr>
            <w:tcW w:w="5245" w:type="dxa"/>
          </w:tcPr>
          <w:p w:rsidR="00B037ED" w:rsidRDefault="00B037ED"/>
        </w:tc>
      </w:tr>
      <w:tr w:rsidR="00B037ED" w:rsidTr="00B037ED">
        <w:tc>
          <w:tcPr>
            <w:tcW w:w="438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3</w:t>
            </w:r>
          </w:p>
        </w:tc>
        <w:tc>
          <w:tcPr>
            <w:tcW w:w="3822" w:type="dxa"/>
          </w:tcPr>
          <w:p w:rsidR="00B037ED" w:rsidRDefault="00B037ED"/>
          <w:p w:rsidR="00B037ED" w:rsidRDefault="00B037ED"/>
        </w:tc>
        <w:tc>
          <w:tcPr>
            <w:tcW w:w="4524" w:type="dxa"/>
          </w:tcPr>
          <w:p w:rsidR="00B037ED" w:rsidRDefault="00B037ED"/>
        </w:tc>
        <w:tc>
          <w:tcPr>
            <w:tcW w:w="5245" w:type="dxa"/>
          </w:tcPr>
          <w:p w:rsidR="00B037ED" w:rsidRDefault="00B037ED"/>
        </w:tc>
      </w:tr>
      <w:tr w:rsidR="00B037ED" w:rsidTr="00B037ED">
        <w:tc>
          <w:tcPr>
            <w:tcW w:w="438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4</w:t>
            </w:r>
          </w:p>
        </w:tc>
        <w:tc>
          <w:tcPr>
            <w:tcW w:w="3822" w:type="dxa"/>
          </w:tcPr>
          <w:p w:rsidR="00B037ED" w:rsidRDefault="00B037ED"/>
          <w:p w:rsidR="00B037ED" w:rsidRDefault="00B037ED"/>
        </w:tc>
        <w:tc>
          <w:tcPr>
            <w:tcW w:w="4524" w:type="dxa"/>
          </w:tcPr>
          <w:p w:rsidR="00B037ED" w:rsidRDefault="00B037ED"/>
        </w:tc>
        <w:tc>
          <w:tcPr>
            <w:tcW w:w="5245" w:type="dxa"/>
          </w:tcPr>
          <w:p w:rsidR="00B037ED" w:rsidRDefault="00B037ED"/>
        </w:tc>
      </w:tr>
      <w:tr w:rsidR="00B037ED" w:rsidTr="00B037ED">
        <w:tc>
          <w:tcPr>
            <w:tcW w:w="438" w:type="dxa"/>
          </w:tcPr>
          <w:p w:rsidR="00B037ED" w:rsidRPr="00B037ED" w:rsidRDefault="00B037ED">
            <w:pPr>
              <w:rPr>
                <w:b/>
              </w:rPr>
            </w:pPr>
            <w:r w:rsidRPr="00B037ED">
              <w:rPr>
                <w:b/>
              </w:rPr>
              <w:t>5</w:t>
            </w:r>
          </w:p>
        </w:tc>
        <w:tc>
          <w:tcPr>
            <w:tcW w:w="3822" w:type="dxa"/>
          </w:tcPr>
          <w:p w:rsidR="00B037ED" w:rsidRDefault="00B037ED"/>
          <w:p w:rsidR="00B037ED" w:rsidRDefault="00B037ED"/>
        </w:tc>
        <w:tc>
          <w:tcPr>
            <w:tcW w:w="4524" w:type="dxa"/>
          </w:tcPr>
          <w:p w:rsidR="00B037ED" w:rsidRDefault="00B037ED"/>
        </w:tc>
        <w:tc>
          <w:tcPr>
            <w:tcW w:w="5245" w:type="dxa"/>
          </w:tcPr>
          <w:p w:rsidR="00B037ED" w:rsidRDefault="00B037ED"/>
        </w:tc>
      </w:tr>
    </w:tbl>
    <w:p w:rsidR="00000819" w:rsidRDefault="00000819"/>
    <w:p w:rsidR="00A62A68" w:rsidRDefault="00A62A68">
      <w:bookmarkStart w:id="0" w:name="_GoBack"/>
      <w:bookmarkEnd w:id="0"/>
    </w:p>
    <w:p w:rsidR="00A62A68" w:rsidRDefault="00A62A68">
      <w:pPr>
        <w:rPr>
          <w:b/>
        </w:rPr>
      </w:pPr>
      <w:r w:rsidRPr="00A62A68">
        <w:rPr>
          <w:b/>
        </w:rPr>
        <w:lastRenderedPageBreak/>
        <w:t>Ficha de Avaliação dos P</w:t>
      </w:r>
      <w:r w:rsidR="005D7332">
        <w:rPr>
          <w:b/>
        </w:rPr>
        <w:t>ROGRAMAS</w:t>
      </w:r>
      <w:r w:rsidRPr="00A62A68">
        <w:rPr>
          <w:b/>
        </w:rPr>
        <w:t xml:space="preserve"> PROFISSIONAIS</w:t>
      </w:r>
      <w:r>
        <w:rPr>
          <w:b/>
        </w:rPr>
        <w:t xml:space="preserve"> - </w:t>
      </w:r>
      <w:r w:rsidRPr="00A62A68">
        <w:rPr>
          <w:b/>
        </w:rPr>
        <w:t>3.1.3. Avaliação de PP/PDTI (20%)</w:t>
      </w:r>
    </w:p>
    <w:p w:rsidR="00A62A68" w:rsidRDefault="00A62A68" w:rsidP="005D7332">
      <w:pPr>
        <w:jc w:val="both"/>
      </w:pPr>
      <w:r>
        <w:t>O Programa deverá indicar</w:t>
      </w:r>
      <w:r>
        <w:t xml:space="preserve"> cinco projetos por seu potencial de inovação: social, na atenção à saúde, no campo educacional, na gestão ou tecnologia. Considerar mudanças em relação à: Ensino e pesquisa (teórico/metodológico</w:t>
      </w:r>
      <w:r>
        <w:t xml:space="preserve">); </w:t>
      </w:r>
      <w:r>
        <w:t>Novas tendências às políticas públicas</w:t>
      </w:r>
      <w:r>
        <w:t>;</w:t>
      </w:r>
      <w:r>
        <w:t xml:space="preserve"> Tecnologias apropriadas por meio de mobilização de recursos técnicos, sociais e econômicos</w:t>
      </w:r>
      <w:r>
        <w:t>;</w:t>
      </w:r>
      <w:r>
        <w:t xml:space="preserve"> Criação/atualização/normatização de processos/treinamento referente às políticas públicas de saúde e/ou educação/educação básica</w:t>
      </w:r>
      <w:r>
        <w:t>;</w:t>
      </w:r>
      <w:r>
        <w:t xml:space="preserve"> Monitoramento de protocolos e/ou gestão programas de saúde e/ou educação</w:t>
      </w:r>
      <w:r w:rsidR="005D7332">
        <w:t>;</w:t>
      </w:r>
      <w:r>
        <w:t xml:space="preserve"> Prática profissional</w:t>
      </w:r>
      <w:r w:rsidR="005D7332">
        <w:t>.</w:t>
      </w:r>
    </w:p>
    <w:p w:rsidR="005D7332" w:rsidRDefault="005D7332" w:rsidP="005D7332">
      <w:pPr>
        <w:jc w:val="both"/>
      </w:pPr>
      <w:r>
        <w:t>A</w:t>
      </w:r>
      <w:r>
        <w:t xml:space="preserve"> a</w:t>
      </w:r>
      <w:r>
        <w:t>valiação</w:t>
      </w:r>
      <w:r>
        <w:t xml:space="preserve"> será </w:t>
      </w:r>
      <w:proofErr w:type="spellStart"/>
      <w:r>
        <w:t>q</w:t>
      </w:r>
      <w:r>
        <w:t>uali</w:t>
      </w:r>
      <w:proofErr w:type="spellEnd"/>
      <w:r>
        <w:t>-</w:t>
      </w:r>
      <w:r>
        <w:t>q</w:t>
      </w:r>
      <w:r>
        <w:t xml:space="preserve">uantitativa. </w:t>
      </w:r>
      <w:r>
        <w:t>Serão c</w:t>
      </w:r>
      <w:r>
        <w:t>onsidera</w:t>
      </w:r>
      <w:r>
        <w:t>das</w:t>
      </w:r>
      <w:r>
        <w:t xml:space="preserve">: coerência com a(s) AC(s) e LP e presença de discente; impacto e relevância para a Área de Enfermagem e para o desenvolvimento científico, tecnológico, cultural, social e/ou de inovação. </w:t>
      </w:r>
      <w:r>
        <w:t>C</w:t>
      </w:r>
      <w:r>
        <w:t>ada avaliação resultará em uma pontuação (1-5).</w:t>
      </w:r>
    </w:p>
    <w:p w:rsidR="005D7332" w:rsidRPr="005D7332" w:rsidRDefault="005D7332" w:rsidP="005D7332">
      <w:pPr>
        <w:jc w:val="both"/>
        <w:rPr>
          <w:rFonts w:cstheme="minorHAnsi"/>
          <w:b/>
          <w:iCs/>
          <w:sz w:val="20"/>
          <w:szCs w:val="20"/>
        </w:rPr>
      </w:pPr>
      <w:r w:rsidRPr="005D7332">
        <w:rPr>
          <w:rFonts w:cstheme="minorHAnsi"/>
          <w:b/>
          <w:iCs/>
          <w:sz w:val="20"/>
          <w:szCs w:val="20"/>
        </w:rPr>
        <w:t xml:space="preserve">Quadro Projetos de Pesquisa, PROGRAMAS </w:t>
      </w:r>
      <w:r>
        <w:rPr>
          <w:rFonts w:cstheme="minorHAnsi"/>
          <w:b/>
          <w:iCs/>
          <w:sz w:val="20"/>
          <w:szCs w:val="20"/>
        </w:rPr>
        <w:t>PROFISSIONAIS</w:t>
      </w:r>
      <w:r w:rsidRPr="005D7332">
        <w:rPr>
          <w:rFonts w:cstheme="minorHAnsi"/>
          <w:b/>
          <w:iCs/>
          <w:sz w:val="20"/>
          <w:szCs w:val="20"/>
        </w:rPr>
        <w:t xml:space="preserve"> – Projetos de Pesquisa</w:t>
      </w:r>
      <w:r>
        <w:rPr>
          <w:rFonts w:cstheme="minorHAnsi"/>
          <w:b/>
          <w:iCs/>
          <w:sz w:val="20"/>
          <w:szCs w:val="20"/>
        </w:rPr>
        <w:t>/Projetos de Desenvolvimento Tecnológico ou Inovação</w:t>
      </w:r>
      <w:r w:rsidRPr="005D7332">
        <w:rPr>
          <w:rFonts w:cstheme="minorHAnsi"/>
          <w:b/>
          <w:iCs/>
          <w:sz w:val="20"/>
          <w:szCs w:val="20"/>
        </w:rPr>
        <w:t xml:space="preserve"> (cinco) selecionados pelo Programa por sua relevância, com justificativa.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438"/>
        <w:gridCol w:w="3822"/>
        <w:gridCol w:w="4524"/>
        <w:gridCol w:w="5245"/>
      </w:tblGrid>
      <w:tr w:rsidR="005D7332" w:rsidTr="00130F85">
        <w:tc>
          <w:tcPr>
            <w:tcW w:w="438" w:type="dxa"/>
            <w:vMerge w:val="restart"/>
          </w:tcPr>
          <w:p w:rsidR="005D7332" w:rsidRPr="00B037ED" w:rsidRDefault="005D7332" w:rsidP="00130F85">
            <w:pPr>
              <w:rPr>
                <w:b/>
              </w:rPr>
            </w:pPr>
            <w:r>
              <w:rPr>
                <w:b/>
              </w:rPr>
              <w:t>N</w:t>
            </w:r>
            <w:r w:rsidRPr="00B037ED">
              <w:rPr>
                <w:b/>
                <w:vertAlign w:val="superscript"/>
              </w:rPr>
              <w:t>o</w:t>
            </w:r>
          </w:p>
        </w:tc>
        <w:tc>
          <w:tcPr>
            <w:tcW w:w="8346" w:type="dxa"/>
            <w:gridSpan w:val="2"/>
          </w:tcPr>
          <w:p w:rsidR="005D7332" w:rsidRPr="00B037ED" w:rsidRDefault="005D7332" w:rsidP="00130F85">
            <w:pPr>
              <w:jc w:val="center"/>
              <w:rPr>
                <w:b/>
              </w:rPr>
            </w:pPr>
            <w:r w:rsidRPr="00B037ED">
              <w:rPr>
                <w:b/>
              </w:rPr>
              <w:t>Projeto de Pesquisa</w:t>
            </w:r>
            <w:r>
              <w:rPr>
                <w:b/>
              </w:rPr>
              <w:t>/Desenvolvimento Tecnológico e Inovação</w:t>
            </w:r>
          </w:p>
        </w:tc>
        <w:tc>
          <w:tcPr>
            <w:tcW w:w="5245" w:type="dxa"/>
            <w:vMerge w:val="restart"/>
          </w:tcPr>
          <w:p w:rsidR="005D7332" w:rsidRPr="00B037ED" w:rsidRDefault="005D7332" w:rsidP="00130F85">
            <w:pPr>
              <w:jc w:val="center"/>
              <w:rPr>
                <w:b/>
              </w:rPr>
            </w:pPr>
            <w:r w:rsidRPr="00B037ED">
              <w:rPr>
                <w:b/>
              </w:rPr>
              <w:t>Justificativa da escolha pelo Programa</w:t>
            </w:r>
          </w:p>
        </w:tc>
      </w:tr>
      <w:tr w:rsidR="005D7332" w:rsidTr="00130F85">
        <w:tc>
          <w:tcPr>
            <w:tcW w:w="438" w:type="dxa"/>
            <w:vMerge/>
          </w:tcPr>
          <w:p w:rsidR="005D7332" w:rsidRDefault="005D7332" w:rsidP="00130F85"/>
        </w:tc>
        <w:tc>
          <w:tcPr>
            <w:tcW w:w="3822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Nome</w:t>
            </w:r>
          </w:p>
        </w:tc>
        <w:tc>
          <w:tcPr>
            <w:tcW w:w="4524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Síntese descritiva</w:t>
            </w:r>
          </w:p>
        </w:tc>
        <w:tc>
          <w:tcPr>
            <w:tcW w:w="5245" w:type="dxa"/>
            <w:vMerge/>
          </w:tcPr>
          <w:p w:rsidR="005D7332" w:rsidRPr="00B037ED" w:rsidRDefault="005D7332" w:rsidP="00130F85">
            <w:pPr>
              <w:rPr>
                <w:b/>
              </w:rPr>
            </w:pPr>
          </w:p>
        </w:tc>
      </w:tr>
      <w:tr w:rsidR="005D7332" w:rsidTr="00130F85">
        <w:tc>
          <w:tcPr>
            <w:tcW w:w="438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1</w:t>
            </w:r>
          </w:p>
        </w:tc>
        <w:tc>
          <w:tcPr>
            <w:tcW w:w="3822" w:type="dxa"/>
          </w:tcPr>
          <w:p w:rsidR="005D7332" w:rsidRDefault="005D7332" w:rsidP="00130F85"/>
          <w:p w:rsidR="005D7332" w:rsidRDefault="005D7332" w:rsidP="00130F85"/>
        </w:tc>
        <w:tc>
          <w:tcPr>
            <w:tcW w:w="4524" w:type="dxa"/>
          </w:tcPr>
          <w:p w:rsidR="005D7332" w:rsidRDefault="005D7332" w:rsidP="00130F85"/>
        </w:tc>
        <w:tc>
          <w:tcPr>
            <w:tcW w:w="5245" w:type="dxa"/>
          </w:tcPr>
          <w:p w:rsidR="005D7332" w:rsidRDefault="005D7332" w:rsidP="00130F85"/>
        </w:tc>
      </w:tr>
      <w:tr w:rsidR="005D7332" w:rsidTr="00130F85">
        <w:tc>
          <w:tcPr>
            <w:tcW w:w="438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2</w:t>
            </w:r>
          </w:p>
        </w:tc>
        <w:tc>
          <w:tcPr>
            <w:tcW w:w="3822" w:type="dxa"/>
          </w:tcPr>
          <w:p w:rsidR="005D7332" w:rsidRDefault="005D7332" w:rsidP="00130F85"/>
          <w:p w:rsidR="005D7332" w:rsidRDefault="005D7332" w:rsidP="00130F85"/>
        </w:tc>
        <w:tc>
          <w:tcPr>
            <w:tcW w:w="4524" w:type="dxa"/>
          </w:tcPr>
          <w:p w:rsidR="005D7332" w:rsidRDefault="005D7332" w:rsidP="00130F85"/>
        </w:tc>
        <w:tc>
          <w:tcPr>
            <w:tcW w:w="5245" w:type="dxa"/>
          </w:tcPr>
          <w:p w:rsidR="005D7332" w:rsidRDefault="005D7332" w:rsidP="00130F85"/>
        </w:tc>
      </w:tr>
      <w:tr w:rsidR="005D7332" w:rsidTr="00130F85">
        <w:tc>
          <w:tcPr>
            <w:tcW w:w="438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3</w:t>
            </w:r>
          </w:p>
        </w:tc>
        <w:tc>
          <w:tcPr>
            <w:tcW w:w="3822" w:type="dxa"/>
          </w:tcPr>
          <w:p w:rsidR="005D7332" w:rsidRDefault="005D7332" w:rsidP="00130F85"/>
          <w:p w:rsidR="005D7332" w:rsidRDefault="005D7332" w:rsidP="00130F85"/>
        </w:tc>
        <w:tc>
          <w:tcPr>
            <w:tcW w:w="4524" w:type="dxa"/>
          </w:tcPr>
          <w:p w:rsidR="005D7332" w:rsidRDefault="005D7332" w:rsidP="00130F85"/>
        </w:tc>
        <w:tc>
          <w:tcPr>
            <w:tcW w:w="5245" w:type="dxa"/>
          </w:tcPr>
          <w:p w:rsidR="005D7332" w:rsidRDefault="005D7332" w:rsidP="00130F85"/>
        </w:tc>
      </w:tr>
      <w:tr w:rsidR="005D7332" w:rsidTr="00130F85">
        <w:tc>
          <w:tcPr>
            <w:tcW w:w="438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4</w:t>
            </w:r>
          </w:p>
        </w:tc>
        <w:tc>
          <w:tcPr>
            <w:tcW w:w="3822" w:type="dxa"/>
          </w:tcPr>
          <w:p w:rsidR="005D7332" w:rsidRDefault="005D7332" w:rsidP="00130F85"/>
          <w:p w:rsidR="005D7332" w:rsidRDefault="005D7332" w:rsidP="00130F85"/>
        </w:tc>
        <w:tc>
          <w:tcPr>
            <w:tcW w:w="4524" w:type="dxa"/>
          </w:tcPr>
          <w:p w:rsidR="005D7332" w:rsidRDefault="005D7332" w:rsidP="00130F85"/>
        </w:tc>
        <w:tc>
          <w:tcPr>
            <w:tcW w:w="5245" w:type="dxa"/>
          </w:tcPr>
          <w:p w:rsidR="005D7332" w:rsidRDefault="005D7332" w:rsidP="00130F85"/>
        </w:tc>
      </w:tr>
      <w:tr w:rsidR="005D7332" w:rsidTr="00130F85">
        <w:tc>
          <w:tcPr>
            <w:tcW w:w="438" w:type="dxa"/>
          </w:tcPr>
          <w:p w:rsidR="005D7332" w:rsidRPr="00B037ED" w:rsidRDefault="005D7332" w:rsidP="00130F85">
            <w:pPr>
              <w:rPr>
                <w:b/>
              </w:rPr>
            </w:pPr>
            <w:r w:rsidRPr="00B037ED">
              <w:rPr>
                <w:b/>
              </w:rPr>
              <w:t>5</w:t>
            </w:r>
          </w:p>
        </w:tc>
        <w:tc>
          <w:tcPr>
            <w:tcW w:w="3822" w:type="dxa"/>
          </w:tcPr>
          <w:p w:rsidR="005D7332" w:rsidRDefault="005D7332" w:rsidP="00130F85"/>
          <w:p w:rsidR="005D7332" w:rsidRDefault="005D7332" w:rsidP="00130F85"/>
        </w:tc>
        <w:tc>
          <w:tcPr>
            <w:tcW w:w="4524" w:type="dxa"/>
          </w:tcPr>
          <w:p w:rsidR="005D7332" w:rsidRDefault="005D7332" w:rsidP="00130F85"/>
        </w:tc>
        <w:tc>
          <w:tcPr>
            <w:tcW w:w="5245" w:type="dxa"/>
          </w:tcPr>
          <w:p w:rsidR="005D7332" w:rsidRDefault="005D7332" w:rsidP="00130F85"/>
        </w:tc>
      </w:tr>
    </w:tbl>
    <w:p w:rsidR="005D7332" w:rsidRDefault="005D7332" w:rsidP="005D7332"/>
    <w:p w:rsidR="005D7332" w:rsidRDefault="005D7332" w:rsidP="005D7332">
      <w:pPr>
        <w:jc w:val="both"/>
      </w:pPr>
    </w:p>
    <w:sectPr w:rsidR="005D7332" w:rsidSect="00B037E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502" w:rsidRDefault="00BF4502" w:rsidP="005D7332">
      <w:pPr>
        <w:spacing w:after="0" w:line="240" w:lineRule="auto"/>
      </w:pPr>
      <w:r>
        <w:separator/>
      </w:r>
    </w:p>
  </w:endnote>
  <w:endnote w:type="continuationSeparator" w:id="0">
    <w:p w:rsidR="00BF4502" w:rsidRDefault="00BF4502" w:rsidP="005D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502" w:rsidRDefault="00BF4502" w:rsidP="005D7332">
      <w:pPr>
        <w:spacing w:after="0" w:line="240" w:lineRule="auto"/>
      </w:pPr>
      <w:r>
        <w:separator/>
      </w:r>
    </w:p>
  </w:footnote>
  <w:footnote w:type="continuationSeparator" w:id="0">
    <w:p w:rsidR="00BF4502" w:rsidRDefault="00BF4502" w:rsidP="005D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746472"/>
      <w:docPartObj>
        <w:docPartGallery w:val="Page Numbers (Top of Page)"/>
        <w:docPartUnique/>
      </w:docPartObj>
    </w:sdtPr>
    <w:sdtContent>
      <w:p w:rsidR="005D7332" w:rsidRDefault="005D733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7332" w:rsidRDefault="005D7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19"/>
    <w:rsid w:val="00000819"/>
    <w:rsid w:val="00015B4E"/>
    <w:rsid w:val="005D7332"/>
    <w:rsid w:val="00A62A68"/>
    <w:rsid w:val="00B037ED"/>
    <w:rsid w:val="00BF4502"/>
    <w:rsid w:val="00F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E7C5"/>
  <w15:chartTrackingRefBased/>
  <w15:docId w15:val="{5861F521-3649-452F-9D39-7C76C83D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000819"/>
    <w:pPr>
      <w:spacing w:after="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819"/>
    <w:rPr>
      <w:sz w:val="20"/>
      <w:szCs w:val="20"/>
    </w:rPr>
  </w:style>
  <w:style w:type="table" w:styleId="Tabelacomgrade">
    <w:name w:val="Table Grid"/>
    <w:basedOn w:val="Tabelanormal"/>
    <w:uiPriority w:val="39"/>
    <w:rsid w:val="00B0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7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332"/>
  </w:style>
  <w:style w:type="paragraph" w:styleId="Rodap">
    <w:name w:val="footer"/>
    <w:basedOn w:val="Normal"/>
    <w:link w:val="RodapChar"/>
    <w:uiPriority w:val="99"/>
    <w:unhideWhenUsed/>
    <w:rsid w:val="005D7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2021-05-13T15:04:00Z</dcterms:created>
  <dcterms:modified xsi:type="dcterms:W3CDTF">2021-05-13T15:40:00Z</dcterms:modified>
</cp:coreProperties>
</file>