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1F" w:rsidRPr="00F30158" w:rsidRDefault="00A06955" w:rsidP="00247E37">
      <w:pPr>
        <w:jc w:val="center"/>
        <w:rPr>
          <w:rFonts w:ascii="Arial" w:hAnsi="Arial" w:cs="Arial"/>
          <w:b/>
          <w:sz w:val="28"/>
          <w:szCs w:val="28"/>
          <w:lang w:val="pt-BR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pt-BR"/>
        </w:rPr>
        <w:t>Formulário para</w:t>
      </w:r>
      <w:r w:rsidR="00247E37" w:rsidRPr="00F30158">
        <w:rPr>
          <w:rFonts w:ascii="Arial" w:hAnsi="Arial" w:cs="Arial"/>
          <w:b/>
          <w:sz w:val="28"/>
          <w:szCs w:val="28"/>
          <w:lang w:val="pt-BR"/>
        </w:rPr>
        <w:t xml:space="preserve"> Interposição de Pedido de Reconsideração</w:t>
      </w:r>
      <w:r w:rsidR="002C63D1">
        <w:rPr>
          <w:rFonts w:ascii="Arial" w:hAnsi="Arial" w:cs="Arial"/>
          <w:b/>
          <w:sz w:val="28"/>
          <w:szCs w:val="28"/>
          <w:lang w:val="pt-BR"/>
        </w:rPr>
        <w:t xml:space="preserve"> ou Recurso Administrativo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3353"/>
        <w:gridCol w:w="2786"/>
      </w:tblGrid>
      <w:tr w:rsidR="00247E37" w:rsidTr="00946DEC">
        <w:tc>
          <w:tcPr>
            <w:tcW w:w="8828" w:type="dxa"/>
            <w:gridSpan w:val="3"/>
          </w:tcPr>
          <w:p w:rsidR="00247E37" w:rsidRPr="00816A1D" w:rsidRDefault="00247E37" w:rsidP="00247E37">
            <w:pPr>
              <w:jc w:val="both"/>
              <w:rPr>
                <w:rFonts w:ascii="Arial" w:hAnsi="Arial" w:cs="Arial"/>
                <w:b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>Proponente</w:t>
            </w:r>
            <w:r w:rsidR="00A06955">
              <w:rPr>
                <w:rFonts w:ascii="Arial" w:hAnsi="Arial" w:cs="Arial"/>
                <w:lang w:val="pt-BR"/>
              </w:rPr>
              <w:t>/Candidato</w:t>
            </w:r>
            <w:r w:rsidRPr="00816A1D">
              <w:rPr>
                <w:rFonts w:ascii="Arial" w:hAnsi="Arial" w:cs="Arial"/>
                <w:lang w:val="pt-BR"/>
              </w:rPr>
              <w:t>:</w:t>
            </w:r>
          </w:p>
        </w:tc>
      </w:tr>
      <w:tr w:rsidR="00247E37" w:rsidTr="00247E37">
        <w:tc>
          <w:tcPr>
            <w:tcW w:w="2689" w:type="dxa"/>
          </w:tcPr>
          <w:p w:rsidR="00247E37" w:rsidRPr="00816A1D" w:rsidRDefault="00247E37" w:rsidP="00247E37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>IES:</w:t>
            </w:r>
          </w:p>
        </w:tc>
        <w:tc>
          <w:tcPr>
            <w:tcW w:w="3353" w:type="dxa"/>
          </w:tcPr>
          <w:p w:rsidR="00247E37" w:rsidRPr="00816A1D" w:rsidRDefault="00247E37" w:rsidP="00247E37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>Programa:</w:t>
            </w:r>
          </w:p>
        </w:tc>
        <w:tc>
          <w:tcPr>
            <w:tcW w:w="2786" w:type="dxa"/>
          </w:tcPr>
          <w:p w:rsidR="00247E37" w:rsidRPr="00816A1D" w:rsidRDefault="00247E37" w:rsidP="00247E37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>Edital:</w:t>
            </w:r>
          </w:p>
        </w:tc>
      </w:tr>
      <w:tr w:rsidR="00247E37" w:rsidTr="006A2248">
        <w:tc>
          <w:tcPr>
            <w:tcW w:w="8828" w:type="dxa"/>
            <w:gridSpan w:val="3"/>
          </w:tcPr>
          <w:p w:rsidR="00247E37" w:rsidRPr="00816A1D" w:rsidRDefault="002C63D1" w:rsidP="002C63D1">
            <w:pPr>
              <w:jc w:val="both"/>
              <w:rPr>
                <w:rFonts w:ascii="Arial" w:hAnsi="Arial" w:cs="Arial"/>
                <w:b/>
                <w:lang w:val="pt-BR"/>
              </w:rPr>
            </w:pPr>
            <w:proofErr w:type="spellStart"/>
            <w:r w:rsidRPr="00816A1D">
              <w:rPr>
                <w:rFonts w:ascii="Arial" w:hAnsi="Arial" w:cs="Arial"/>
                <w:lang w:val="pt-BR"/>
              </w:rPr>
              <w:t>N°</w:t>
            </w:r>
            <w:r w:rsidR="0033220F" w:rsidRPr="00816A1D">
              <w:rPr>
                <w:rFonts w:ascii="Arial" w:hAnsi="Arial" w:cs="Arial"/>
                <w:lang w:val="pt-BR"/>
              </w:rPr>
              <w:t>Pro</w:t>
            </w:r>
            <w:r w:rsidRPr="00816A1D">
              <w:rPr>
                <w:rFonts w:ascii="Arial" w:hAnsi="Arial" w:cs="Arial"/>
                <w:lang w:val="pt-BR"/>
              </w:rPr>
              <w:t>cess</w:t>
            </w:r>
            <w:r w:rsidR="0033220F" w:rsidRPr="00816A1D">
              <w:rPr>
                <w:rFonts w:ascii="Arial" w:hAnsi="Arial" w:cs="Arial"/>
                <w:lang w:val="pt-BR"/>
              </w:rPr>
              <w:t>o</w:t>
            </w:r>
            <w:proofErr w:type="spellEnd"/>
            <w:r w:rsidR="00247E37" w:rsidRPr="00816A1D">
              <w:rPr>
                <w:rFonts w:ascii="Arial" w:hAnsi="Arial" w:cs="Arial"/>
                <w:lang w:val="pt-BR"/>
              </w:rPr>
              <w:t>:</w:t>
            </w:r>
          </w:p>
        </w:tc>
      </w:tr>
      <w:tr w:rsidR="002C63D1" w:rsidRPr="00204DDF" w:rsidTr="006A2248">
        <w:tc>
          <w:tcPr>
            <w:tcW w:w="8828" w:type="dxa"/>
            <w:gridSpan w:val="3"/>
          </w:tcPr>
          <w:p w:rsidR="002C63D1" w:rsidRPr="00816A1D" w:rsidRDefault="002C63D1" w:rsidP="002C63D1">
            <w:pPr>
              <w:pStyle w:val="Rodap"/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 xml:space="preserve">Instruções Gerais: O pedido de reconsideração ou recurso administrativo deverá ser </w:t>
            </w:r>
            <w:r w:rsidR="00A06955">
              <w:rPr>
                <w:rFonts w:ascii="Arial" w:hAnsi="Arial" w:cs="Arial"/>
                <w:lang w:val="pt-BR"/>
              </w:rPr>
              <w:t>digitado</w:t>
            </w:r>
            <w:r w:rsidRPr="00816A1D">
              <w:rPr>
                <w:rFonts w:ascii="Arial" w:hAnsi="Arial" w:cs="Arial"/>
                <w:lang w:val="pt-BR"/>
              </w:rPr>
              <w:t xml:space="preserve">. Após o preenchimento de todos os campos, deverá ser impresso, assinado, digitalizado e enviado via Linha Direta, devendo estritamente contrapor o motivo do indeferimento, não incluindo fatos ou documentos novos, que não tenham sido </w:t>
            </w:r>
            <w:r w:rsidR="00A06955">
              <w:rPr>
                <w:rFonts w:ascii="Arial" w:hAnsi="Arial" w:cs="Arial"/>
                <w:lang w:val="pt-BR"/>
              </w:rPr>
              <w:t>apresentados no ato da inscrição</w:t>
            </w:r>
            <w:r w:rsidRPr="00816A1D">
              <w:rPr>
                <w:rFonts w:ascii="Arial" w:hAnsi="Arial" w:cs="Arial"/>
                <w:lang w:val="pt-BR"/>
              </w:rPr>
              <w:t>.</w:t>
            </w:r>
          </w:p>
          <w:p w:rsidR="002C63D1" w:rsidRPr="00816A1D" w:rsidRDefault="002C63D1" w:rsidP="002C63D1">
            <w:pPr>
              <w:pStyle w:val="Rodap"/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>Os campos referentes à argumentação são expansíveis.</w:t>
            </w:r>
          </w:p>
        </w:tc>
      </w:tr>
      <w:tr w:rsidR="00247E37" w:rsidRPr="00204DDF" w:rsidTr="00E56B4A">
        <w:tc>
          <w:tcPr>
            <w:tcW w:w="8828" w:type="dxa"/>
            <w:gridSpan w:val="3"/>
          </w:tcPr>
          <w:p w:rsidR="00247E37" w:rsidRPr="00816A1D" w:rsidRDefault="00816A1D" w:rsidP="003B5B23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5056A6" wp14:editId="0218D4C8">
                      <wp:simplePos x="0" y="0"/>
                      <wp:positionH relativeFrom="column">
                        <wp:posOffset>1268730</wp:posOffset>
                      </wp:positionH>
                      <wp:positionV relativeFrom="paragraph">
                        <wp:posOffset>-635</wp:posOffset>
                      </wp:positionV>
                      <wp:extent cx="222250" cy="150495"/>
                      <wp:effectExtent l="0" t="0" r="25400" b="20955"/>
                      <wp:wrapNone/>
                      <wp:docPr id="13" name="Caixa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0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1673" w:rsidRPr="00F30158" w:rsidRDefault="006A1673" w:rsidP="00F3015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pacing w:val="-20"/>
                                      <w:sz w:val="12"/>
                                      <w:szCs w:val="12"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015056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3" o:spid="_x0000_s1026" type="#_x0000_t202" style="position:absolute;left:0;text-align:left;margin-left:99.9pt;margin-top:-.05pt;width:17.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" fillcolor="white [3201]" strokeweight=".5pt">
                      <v:textbox>
                        <w:txbxContent>
                          <w:p w:rsidR="006A1673" w:rsidRPr="00F30158" w:rsidRDefault="006A1673" w:rsidP="00F30158">
                            <w:pPr>
                              <w:spacing w:after="0"/>
                              <w:rPr>
                                <w:rFonts w:ascii="Arial" w:hAnsi="Arial" w:cs="Arial"/>
                                <w:spacing w:val="-20"/>
                                <w:sz w:val="12"/>
                                <w:szCs w:val="12"/>
                                <w:lang w:val="pt-B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63D1" w:rsidRPr="00816A1D">
              <w:rPr>
                <w:rFonts w:ascii="Arial" w:hAnsi="Arial" w:cs="Arial"/>
                <w:lang w:val="pt-BR"/>
              </w:rPr>
              <w:t>Tipo</w:t>
            </w:r>
            <w:r w:rsidR="003B5B23" w:rsidRPr="00816A1D">
              <w:rPr>
                <w:rFonts w:ascii="Arial" w:hAnsi="Arial" w:cs="Arial"/>
                <w:lang w:val="pt-BR"/>
              </w:rPr>
              <w:t xml:space="preserve"> de Solicitação: </w:t>
            </w:r>
            <w:r w:rsidR="00247E37" w:rsidRPr="00816A1D">
              <w:rPr>
                <w:rFonts w:ascii="Arial" w:hAnsi="Arial" w:cs="Arial"/>
                <w:lang w:val="pt-BR"/>
              </w:rPr>
              <w:t xml:space="preserve">      </w:t>
            </w:r>
            <w:r w:rsidR="003B5B23" w:rsidRPr="00816A1D">
              <w:rPr>
                <w:rFonts w:ascii="Arial" w:hAnsi="Arial" w:cs="Arial"/>
                <w:lang w:val="pt-BR"/>
              </w:rPr>
              <w:t>P</w:t>
            </w:r>
            <w:r w:rsidR="00247E37" w:rsidRPr="00816A1D">
              <w:rPr>
                <w:rFonts w:ascii="Arial" w:hAnsi="Arial" w:cs="Arial"/>
                <w:lang w:val="pt-BR"/>
              </w:rPr>
              <w:t>edido de Reconsideração</w:t>
            </w:r>
          </w:p>
        </w:tc>
      </w:tr>
      <w:tr w:rsidR="00247E37" w:rsidTr="00E56B4A">
        <w:tc>
          <w:tcPr>
            <w:tcW w:w="8828" w:type="dxa"/>
            <w:gridSpan w:val="3"/>
          </w:tcPr>
          <w:p w:rsidR="00247E37" w:rsidRPr="00816A1D" w:rsidRDefault="00F30158" w:rsidP="002C63D1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090E7B" wp14:editId="4A7D7C32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1574</wp:posOffset>
                      </wp:positionV>
                      <wp:extent cx="222250" cy="150495"/>
                      <wp:effectExtent l="0" t="0" r="25400" b="20955"/>
                      <wp:wrapNone/>
                      <wp:docPr id="14" name="Caixa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0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0158" w:rsidRPr="006A1673" w:rsidRDefault="00F30158" w:rsidP="00F30158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090E7B" id="Caixa de texto 14" o:spid="_x0000_s1027" type="#_x0000_t202" style="position:absolute;left:0;text-align:left;margin-left:99.7pt;margin-top:.1pt;width:17.5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" fillcolor="white [3201]" strokeweight=".5pt">
                      <v:textbox>
                        <w:txbxContent>
                          <w:p w:rsidR="00F30158" w:rsidRPr="006A1673" w:rsidRDefault="00F30158" w:rsidP="00F3015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B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7E37" w:rsidRPr="00816A1D">
              <w:rPr>
                <w:rFonts w:ascii="Arial" w:hAnsi="Arial" w:cs="Arial"/>
                <w:lang w:val="pt-BR"/>
              </w:rPr>
              <w:t xml:space="preserve">                </w:t>
            </w:r>
            <w:r w:rsidR="003B5B23" w:rsidRPr="00816A1D">
              <w:rPr>
                <w:rFonts w:ascii="Arial" w:hAnsi="Arial" w:cs="Arial"/>
                <w:lang w:val="pt-BR"/>
              </w:rPr>
              <w:t xml:space="preserve">                       </w:t>
            </w:r>
            <w:r w:rsidR="00247E37" w:rsidRPr="00816A1D">
              <w:rPr>
                <w:rFonts w:ascii="Arial" w:hAnsi="Arial" w:cs="Arial"/>
                <w:lang w:val="pt-BR"/>
              </w:rPr>
              <w:t>Recurso Administrativo</w:t>
            </w:r>
          </w:p>
        </w:tc>
      </w:tr>
      <w:tr w:rsidR="00247E37" w:rsidRPr="00204DDF" w:rsidTr="00E56B4A">
        <w:tc>
          <w:tcPr>
            <w:tcW w:w="8828" w:type="dxa"/>
            <w:gridSpan w:val="3"/>
          </w:tcPr>
          <w:p w:rsidR="00247E37" w:rsidRPr="00816A1D" w:rsidRDefault="00816A1D" w:rsidP="00247E37">
            <w:pPr>
              <w:jc w:val="both"/>
              <w:rPr>
                <w:rFonts w:ascii="Arial" w:hAnsi="Arial" w:cs="Arial"/>
                <w:noProof/>
                <w:lang w:val="pt-BR"/>
              </w:rPr>
            </w:pPr>
            <w:r w:rsidRPr="00816A1D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4090E7B" wp14:editId="4A7D7C32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-5411</wp:posOffset>
                      </wp:positionV>
                      <wp:extent cx="222250" cy="150495"/>
                      <wp:effectExtent l="0" t="0" r="25400" b="20955"/>
                      <wp:wrapNone/>
                      <wp:docPr id="16" name="Caixa de tex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0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0158" w:rsidRPr="006A1673" w:rsidRDefault="00F30158" w:rsidP="00F30158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090E7B" id="Caixa de texto 16" o:spid="_x0000_s1028" type="#_x0000_t202" style="position:absolute;left:0;text-align:left;margin-left:175.45pt;margin-top:-.45pt;width:17.5pt;height:1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" fillcolor="white [3201]" strokeweight=".5pt">
                      <v:textbox>
                        <w:txbxContent>
                          <w:p w:rsidR="00F30158" w:rsidRPr="006A1673" w:rsidRDefault="00F30158" w:rsidP="00F3015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B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6A1D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090E7B" wp14:editId="4A7D7C32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-5411</wp:posOffset>
                      </wp:positionV>
                      <wp:extent cx="222250" cy="150495"/>
                      <wp:effectExtent l="0" t="0" r="25400" b="20955"/>
                      <wp:wrapNone/>
                      <wp:docPr id="15" name="Caixa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0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0158" w:rsidRPr="006A1673" w:rsidRDefault="00F30158" w:rsidP="00F30158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090E7B" id="Caixa de texto 15" o:spid="_x0000_s1029" type="#_x0000_t202" style="position:absolute;left:0;text-align:left;margin-left:33.65pt;margin-top:-.45pt;width:17.5pt;height: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" fillcolor="white [3201]" strokeweight=".5pt">
                      <v:textbox>
                        <w:txbxContent>
                          <w:p w:rsidR="00F30158" w:rsidRPr="006A1673" w:rsidRDefault="00F30158" w:rsidP="00F3015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B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7E37" w:rsidRPr="00816A1D">
              <w:rPr>
                <w:rFonts w:ascii="Arial" w:hAnsi="Arial" w:cs="Arial"/>
                <w:noProof/>
                <w:lang w:val="pt-BR"/>
              </w:rPr>
              <w:t>Etapa:       Análise Técnica                     Análise de Mérito</w:t>
            </w:r>
          </w:p>
        </w:tc>
      </w:tr>
      <w:tr w:rsidR="00247E37" w:rsidRPr="00204DDF" w:rsidTr="00E56B4A">
        <w:tc>
          <w:tcPr>
            <w:tcW w:w="8828" w:type="dxa"/>
            <w:gridSpan w:val="3"/>
          </w:tcPr>
          <w:p w:rsidR="00247E37" w:rsidRPr="00A06955" w:rsidRDefault="00816A1D" w:rsidP="00247E37">
            <w:pPr>
              <w:jc w:val="both"/>
              <w:rPr>
                <w:rFonts w:ascii="Arial" w:hAnsi="Arial" w:cs="Arial"/>
                <w:noProof/>
                <w:lang w:val="pt-BR"/>
              </w:rPr>
            </w:pPr>
            <w:r w:rsidRPr="00816A1D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090E7B" wp14:editId="4A7D7C32">
                      <wp:simplePos x="0" y="0"/>
                      <wp:positionH relativeFrom="column">
                        <wp:posOffset>2223770</wp:posOffset>
                      </wp:positionH>
                      <wp:positionV relativeFrom="paragraph">
                        <wp:posOffset>-4141</wp:posOffset>
                      </wp:positionV>
                      <wp:extent cx="222250" cy="150495"/>
                      <wp:effectExtent l="0" t="0" r="25400" b="20955"/>
                      <wp:wrapNone/>
                      <wp:docPr id="18" name="Caixa de tex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0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0158" w:rsidRPr="006A1673" w:rsidRDefault="00F30158" w:rsidP="00F30158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090E7B" id="Caixa de texto 18" o:spid="_x0000_s1030" type="#_x0000_t202" style="position:absolute;left:0;text-align:left;margin-left:175.1pt;margin-top:-.35pt;width:17.5pt;height:1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" fillcolor="white [3201]" strokeweight=".5pt">
                      <v:textbox>
                        <w:txbxContent>
                          <w:p w:rsidR="00F30158" w:rsidRPr="006A1673" w:rsidRDefault="00F30158" w:rsidP="00F3015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B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6A1D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090E7B" wp14:editId="4A7D7C32">
                      <wp:simplePos x="0" y="0"/>
                      <wp:positionH relativeFrom="column">
                        <wp:posOffset>430226</wp:posOffset>
                      </wp:positionH>
                      <wp:positionV relativeFrom="paragraph">
                        <wp:posOffset>-3810</wp:posOffset>
                      </wp:positionV>
                      <wp:extent cx="222250" cy="150495"/>
                      <wp:effectExtent l="0" t="0" r="25400" b="20955"/>
                      <wp:wrapNone/>
                      <wp:docPr id="17" name="Caixa de tex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0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0158" w:rsidRPr="006A1673" w:rsidRDefault="00F30158" w:rsidP="00F30158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090E7B" id="Caixa de texto 17" o:spid="_x0000_s1031" type="#_x0000_t202" style="position:absolute;left:0;text-align:left;margin-left:33.9pt;margin-top:-.3pt;width:17.5pt;height:1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" fillcolor="white [3201]" strokeweight=".5pt">
                      <v:textbox>
                        <w:txbxContent>
                          <w:p w:rsidR="00F30158" w:rsidRPr="006A1673" w:rsidRDefault="00F30158" w:rsidP="00F3015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B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7E37" w:rsidRPr="00816A1D">
              <w:rPr>
                <w:rFonts w:ascii="Arial" w:hAnsi="Arial" w:cs="Arial"/>
                <w:b/>
                <w:noProof/>
                <w:lang w:val="pt-BR"/>
              </w:rPr>
              <w:t xml:space="preserve">                  </w:t>
            </w:r>
            <w:r w:rsidR="00247E37" w:rsidRPr="00A06955">
              <w:rPr>
                <w:rFonts w:ascii="Arial" w:hAnsi="Arial" w:cs="Arial"/>
                <w:noProof/>
                <w:lang w:val="pt-BR"/>
              </w:rPr>
              <w:t>Priorização                             Decisão Final</w:t>
            </w:r>
            <w:r w:rsidR="00A06955" w:rsidRPr="00A06955">
              <w:rPr>
                <w:rFonts w:ascii="Arial" w:hAnsi="Arial" w:cs="Arial"/>
                <w:noProof/>
                <w:lang w:val="pt-BR"/>
              </w:rPr>
              <w:t xml:space="preserve"> (caso previsto em edital)</w:t>
            </w:r>
          </w:p>
        </w:tc>
      </w:tr>
      <w:tr w:rsidR="00247E37" w:rsidTr="00E56B4A">
        <w:tc>
          <w:tcPr>
            <w:tcW w:w="8828" w:type="dxa"/>
            <w:gridSpan w:val="3"/>
          </w:tcPr>
          <w:p w:rsidR="00247E37" w:rsidRPr="00816A1D" w:rsidRDefault="00247E37" w:rsidP="00554EF9">
            <w:pPr>
              <w:jc w:val="both"/>
              <w:rPr>
                <w:rFonts w:ascii="Arial" w:hAnsi="Arial" w:cs="Arial"/>
                <w:noProof/>
                <w:lang w:val="pt-BR"/>
              </w:rPr>
            </w:pPr>
            <w:r w:rsidRPr="00816A1D">
              <w:rPr>
                <w:rFonts w:ascii="Arial" w:hAnsi="Arial" w:cs="Arial"/>
                <w:noProof/>
                <w:lang w:val="pt-BR"/>
              </w:rPr>
              <w:t xml:space="preserve">Caso o </w:t>
            </w:r>
            <w:r w:rsidR="00554EF9" w:rsidRPr="00816A1D">
              <w:rPr>
                <w:rFonts w:ascii="Arial" w:hAnsi="Arial" w:cs="Arial"/>
                <w:noProof/>
                <w:lang w:val="pt-BR"/>
              </w:rPr>
              <w:t>P</w:t>
            </w:r>
            <w:r w:rsidRPr="00816A1D">
              <w:rPr>
                <w:rFonts w:ascii="Arial" w:hAnsi="Arial" w:cs="Arial"/>
                <w:noProof/>
                <w:lang w:val="pt-BR"/>
              </w:rPr>
              <w:t xml:space="preserve">edido de </w:t>
            </w:r>
            <w:r w:rsidR="00554EF9" w:rsidRPr="00816A1D">
              <w:rPr>
                <w:rFonts w:ascii="Arial" w:hAnsi="Arial" w:cs="Arial"/>
                <w:noProof/>
                <w:lang w:val="pt-BR"/>
              </w:rPr>
              <w:t>R</w:t>
            </w:r>
            <w:r w:rsidRPr="00816A1D">
              <w:rPr>
                <w:rFonts w:ascii="Arial" w:hAnsi="Arial" w:cs="Arial"/>
                <w:noProof/>
                <w:lang w:val="pt-BR"/>
              </w:rPr>
              <w:t xml:space="preserve">econsideração ou </w:t>
            </w:r>
            <w:r w:rsidR="00554EF9" w:rsidRPr="00816A1D">
              <w:rPr>
                <w:rFonts w:ascii="Arial" w:hAnsi="Arial" w:cs="Arial"/>
                <w:noProof/>
                <w:lang w:val="pt-BR"/>
              </w:rPr>
              <w:t>R</w:t>
            </w:r>
            <w:r w:rsidRPr="00816A1D">
              <w:rPr>
                <w:rFonts w:ascii="Arial" w:hAnsi="Arial" w:cs="Arial"/>
                <w:noProof/>
                <w:lang w:val="pt-BR"/>
              </w:rPr>
              <w:t>e</w:t>
            </w:r>
            <w:r w:rsidR="00554EF9" w:rsidRPr="00816A1D">
              <w:rPr>
                <w:rFonts w:ascii="Arial" w:hAnsi="Arial" w:cs="Arial"/>
                <w:noProof/>
                <w:lang w:val="pt-BR"/>
              </w:rPr>
              <w:t>curso Administrativo se refira à etapa de Análise de Mérito, indique contra qual ou quais pareceres deseja recorrer:</w:t>
            </w:r>
          </w:p>
          <w:p w:rsidR="00554EF9" w:rsidRPr="00816A1D" w:rsidRDefault="00816A1D" w:rsidP="00554EF9">
            <w:pPr>
              <w:jc w:val="both"/>
              <w:rPr>
                <w:rFonts w:ascii="Arial" w:hAnsi="Arial" w:cs="Arial"/>
                <w:noProof/>
                <w:lang w:val="pt-BR"/>
              </w:rPr>
            </w:pPr>
            <w:r w:rsidRPr="00816A1D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4090E7B" wp14:editId="4A7D7C32">
                      <wp:simplePos x="0" y="0"/>
                      <wp:positionH relativeFrom="column">
                        <wp:posOffset>2138045</wp:posOffset>
                      </wp:positionH>
                      <wp:positionV relativeFrom="paragraph">
                        <wp:posOffset>-7620</wp:posOffset>
                      </wp:positionV>
                      <wp:extent cx="222250" cy="150495"/>
                      <wp:effectExtent l="0" t="0" r="25400" b="20955"/>
                      <wp:wrapNone/>
                      <wp:docPr id="20" name="Caixa de tex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0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0158" w:rsidRPr="006A1673" w:rsidRDefault="00F30158" w:rsidP="00F30158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090E7B" id="Caixa de texto 20" o:spid="_x0000_s1032" type="#_x0000_t202" style="position:absolute;left:0;text-align:left;margin-left:168.35pt;margin-top:-.6pt;width:17.5pt;height:1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" fillcolor="white [3201]" strokeweight=".5pt">
                      <v:textbox>
                        <w:txbxContent>
                          <w:p w:rsidR="00F30158" w:rsidRPr="006A1673" w:rsidRDefault="00F30158" w:rsidP="00F3015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B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6A1D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4090E7B" wp14:editId="4A7D7C3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150799</wp:posOffset>
                      </wp:positionV>
                      <wp:extent cx="222250" cy="150495"/>
                      <wp:effectExtent l="0" t="0" r="25400" b="20955"/>
                      <wp:wrapNone/>
                      <wp:docPr id="21" name="Caixa de tex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0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0158" w:rsidRPr="006A1673" w:rsidRDefault="00F30158" w:rsidP="00F30158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090E7B" id="Caixa de texto 21" o:spid="_x0000_s1033" type="#_x0000_t202" style="position:absolute;left:0;text-align:left;margin-left:-.5pt;margin-top:11.85pt;width:17.5pt;height:11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" fillcolor="white [3201]" strokeweight=".5pt">
                      <v:textbox>
                        <w:txbxContent>
                          <w:p w:rsidR="00F30158" w:rsidRPr="006A1673" w:rsidRDefault="00F30158" w:rsidP="00F3015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B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6A1D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090E7B" wp14:editId="4A7D7C3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2209</wp:posOffset>
                      </wp:positionV>
                      <wp:extent cx="222250" cy="150495"/>
                      <wp:effectExtent l="0" t="0" r="25400" b="20955"/>
                      <wp:wrapNone/>
                      <wp:docPr id="19" name="Caixa de tex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150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0158" w:rsidRPr="006A1673" w:rsidRDefault="00F30158" w:rsidP="00F30158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  <w:lang w:val="pt-B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090E7B" id="Caixa de texto 19" o:spid="_x0000_s1034" type="#_x0000_t202" style="position:absolute;left:0;text-align:left;margin-left:-.5pt;margin-top:.15pt;width:17.5pt;height:11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" fillcolor="white [3201]" strokeweight=".5pt">
                      <v:textbox>
                        <w:txbxContent>
                          <w:p w:rsidR="00F30158" w:rsidRPr="006A1673" w:rsidRDefault="00F30158" w:rsidP="00F3015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pt-B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4EF9" w:rsidRPr="00816A1D">
              <w:rPr>
                <w:rFonts w:ascii="Arial" w:hAnsi="Arial" w:cs="Arial"/>
                <w:noProof/>
                <w:lang w:val="pt-BR"/>
              </w:rPr>
              <w:t xml:space="preserve">      Parecer Consultor n° 1                   Parecer Consultor n° 2</w:t>
            </w:r>
          </w:p>
          <w:p w:rsidR="00554EF9" w:rsidRPr="00816A1D" w:rsidRDefault="00554EF9" w:rsidP="00554EF9">
            <w:pPr>
              <w:jc w:val="both"/>
              <w:rPr>
                <w:rFonts w:ascii="Arial" w:hAnsi="Arial" w:cs="Arial"/>
                <w:b/>
                <w:noProof/>
                <w:lang w:val="pt-BR"/>
              </w:rPr>
            </w:pPr>
            <w:r w:rsidRPr="00816A1D">
              <w:rPr>
                <w:rFonts w:ascii="Arial" w:hAnsi="Arial" w:cs="Arial"/>
                <w:noProof/>
                <w:lang w:val="pt-BR"/>
              </w:rPr>
              <w:t xml:space="preserve">      Parecer Consultor n° 3</w:t>
            </w:r>
          </w:p>
        </w:tc>
      </w:tr>
    </w:tbl>
    <w:p w:rsidR="00F30158" w:rsidRPr="00F30158" w:rsidRDefault="00F30158" w:rsidP="00247E37">
      <w:pPr>
        <w:jc w:val="both"/>
        <w:rPr>
          <w:rFonts w:ascii="Arial" w:hAnsi="Arial" w:cs="Arial"/>
          <w:sz w:val="8"/>
          <w:szCs w:val="8"/>
          <w:lang w:val="pt-BR"/>
        </w:rPr>
      </w:pPr>
    </w:p>
    <w:p w:rsidR="00F45C47" w:rsidRPr="00816A1D" w:rsidRDefault="00F45C47" w:rsidP="00247E37">
      <w:pPr>
        <w:jc w:val="both"/>
        <w:rPr>
          <w:rFonts w:ascii="Arial" w:hAnsi="Arial" w:cs="Arial"/>
          <w:lang w:val="pt-BR"/>
        </w:rPr>
      </w:pPr>
      <w:r w:rsidRPr="00816A1D">
        <w:rPr>
          <w:rFonts w:ascii="Arial" w:hAnsi="Arial" w:cs="Arial"/>
          <w:lang w:val="pt-BR"/>
        </w:rPr>
        <w:t>Insira abaixo os argumentos que embasem o Pedido de Reconsideração</w:t>
      </w:r>
      <w:r w:rsidR="005D5717" w:rsidRPr="00816A1D">
        <w:rPr>
          <w:rFonts w:ascii="Arial" w:hAnsi="Arial" w:cs="Arial"/>
          <w:lang w:val="pt-BR"/>
        </w:rPr>
        <w:t xml:space="preserve"> ou Recurso Administrativo, apontando claramente os pontos do(s) </w:t>
      </w:r>
      <w:proofErr w:type="gramStart"/>
      <w:r w:rsidR="005D5717" w:rsidRPr="00816A1D">
        <w:rPr>
          <w:rFonts w:ascii="Arial" w:hAnsi="Arial" w:cs="Arial"/>
          <w:lang w:val="pt-BR"/>
        </w:rPr>
        <w:t>parecer(</w:t>
      </w:r>
      <w:proofErr w:type="gramEnd"/>
      <w:r w:rsidR="005D5717" w:rsidRPr="00816A1D">
        <w:rPr>
          <w:rFonts w:ascii="Arial" w:hAnsi="Arial" w:cs="Arial"/>
          <w:lang w:val="pt-BR"/>
        </w:rPr>
        <w:t>es) que deseja contestar</w:t>
      </w:r>
      <w:r w:rsidRPr="00816A1D">
        <w:rPr>
          <w:rFonts w:ascii="Arial" w:hAnsi="Arial" w:cs="Arial"/>
          <w:lang w:val="pt-BR"/>
        </w:rPr>
        <w:t>, preenchendo apenas o campo apropriado: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45C47" w:rsidTr="00F45C47">
        <w:tc>
          <w:tcPr>
            <w:tcW w:w="8828" w:type="dxa"/>
          </w:tcPr>
          <w:p w:rsidR="00F45C47" w:rsidRPr="00816A1D" w:rsidRDefault="00F45C47" w:rsidP="00247E37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>Análise Técnica</w:t>
            </w:r>
            <w:r w:rsidR="00191789" w:rsidRPr="00816A1D">
              <w:rPr>
                <w:rFonts w:ascii="Arial" w:hAnsi="Arial" w:cs="Arial"/>
                <w:lang w:val="pt-BR"/>
              </w:rPr>
              <w:t xml:space="preserve"> (máx. 500 palavras)</w:t>
            </w:r>
            <w:r w:rsidRPr="00816A1D">
              <w:rPr>
                <w:rFonts w:ascii="Arial" w:hAnsi="Arial" w:cs="Arial"/>
                <w:lang w:val="pt-BR"/>
              </w:rPr>
              <w:t>:</w:t>
            </w:r>
          </w:p>
          <w:p w:rsidR="00F45C47" w:rsidRPr="00816A1D" w:rsidRDefault="00F45C47" w:rsidP="00247E37">
            <w:pPr>
              <w:jc w:val="both"/>
              <w:rPr>
                <w:rFonts w:ascii="Arial" w:hAnsi="Arial" w:cs="Arial"/>
                <w:lang w:val="pt-BR"/>
              </w:rPr>
            </w:pPr>
          </w:p>
          <w:p w:rsidR="00F45C47" w:rsidRPr="00816A1D" w:rsidRDefault="00F45C47" w:rsidP="00247E37">
            <w:pPr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F45C47" w:rsidRPr="00204DDF" w:rsidTr="00F45C47">
        <w:tc>
          <w:tcPr>
            <w:tcW w:w="8828" w:type="dxa"/>
          </w:tcPr>
          <w:p w:rsidR="00F45C47" w:rsidRPr="00816A1D" w:rsidRDefault="00F45C47" w:rsidP="00247E37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>Análise de Mérito (Parecer Consultor n°</w:t>
            </w:r>
            <w:r w:rsidR="00191789" w:rsidRPr="00816A1D">
              <w:rPr>
                <w:rFonts w:ascii="Arial" w:hAnsi="Arial" w:cs="Arial"/>
                <w:lang w:val="pt-BR"/>
              </w:rPr>
              <w:t xml:space="preserve"> </w:t>
            </w:r>
            <w:r w:rsidRPr="00816A1D">
              <w:rPr>
                <w:rFonts w:ascii="Arial" w:hAnsi="Arial" w:cs="Arial"/>
                <w:lang w:val="pt-BR"/>
              </w:rPr>
              <w:t>1</w:t>
            </w:r>
            <w:r w:rsidR="00191789" w:rsidRPr="00816A1D">
              <w:rPr>
                <w:rFonts w:ascii="Arial" w:hAnsi="Arial" w:cs="Arial"/>
                <w:lang w:val="pt-BR"/>
              </w:rPr>
              <w:t xml:space="preserve"> - máx. 1.000 palavras</w:t>
            </w:r>
            <w:r w:rsidRPr="00816A1D">
              <w:rPr>
                <w:rFonts w:ascii="Arial" w:hAnsi="Arial" w:cs="Arial"/>
                <w:lang w:val="pt-BR"/>
              </w:rPr>
              <w:t>):</w:t>
            </w:r>
          </w:p>
          <w:p w:rsidR="00F45C47" w:rsidRPr="00816A1D" w:rsidRDefault="00F45C47" w:rsidP="00247E37">
            <w:pPr>
              <w:jc w:val="both"/>
              <w:rPr>
                <w:rFonts w:ascii="Arial" w:hAnsi="Arial" w:cs="Arial"/>
                <w:lang w:val="pt-BR"/>
              </w:rPr>
            </w:pPr>
          </w:p>
          <w:p w:rsidR="00A232CC" w:rsidRPr="00816A1D" w:rsidRDefault="00A232CC" w:rsidP="00247E37">
            <w:pPr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F45C47" w:rsidRPr="00204DDF" w:rsidTr="00F45C47">
        <w:tc>
          <w:tcPr>
            <w:tcW w:w="8828" w:type="dxa"/>
          </w:tcPr>
          <w:p w:rsidR="00F45C47" w:rsidRPr="00816A1D" w:rsidRDefault="00F45C47" w:rsidP="00247E37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 xml:space="preserve">Análise de Mérito </w:t>
            </w:r>
            <w:r w:rsidR="00191789" w:rsidRPr="00816A1D">
              <w:rPr>
                <w:rFonts w:ascii="Arial" w:hAnsi="Arial" w:cs="Arial"/>
                <w:lang w:val="pt-BR"/>
              </w:rPr>
              <w:t>(Parecer Consultor n° 2 - máx. 1.000 palavras):</w:t>
            </w:r>
          </w:p>
          <w:p w:rsidR="00191789" w:rsidRPr="00816A1D" w:rsidRDefault="00191789" w:rsidP="00247E37">
            <w:pPr>
              <w:jc w:val="both"/>
              <w:rPr>
                <w:rFonts w:ascii="Arial" w:hAnsi="Arial" w:cs="Arial"/>
                <w:lang w:val="pt-BR"/>
              </w:rPr>
            </w:pPr>
          </w:p>
          <w:p w:rsidR="00A232CC" w:rsidRPr="00816A1D" w:rsidRDefault="00A232CC" w:rsidP="00247E37">
            <w:pPr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F45C47" w:rsidRPr="00204DDF" w:rsidTr="00F45C47">
        <w:tc>
          <w:tcPr>
            <w:tcW w:w="8828" w:type="dxa"/>
          </w:tcPr>
          <w:p w:rsidR="00F45C47" w:rsidRPr="00816A1D" w:rsidRDefault="00F45C47" w:rsidP="00F45C47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 xml:space="preserve">Análise de Mérito </w:t>
            </w:r>
            <w:r w:rsidR="00191789" w:rsidRPr="00816A1D">
              <w:rPr>
                <w:rFonts w:ascii="Arial" w:hAnsi="Arial" w:cs="Arial"/>
                <w:lang w:val="pt-BR"/>
              </w:rPr>
              <w:t>(Parecer Consultor n° 3 - máx. 1.000 palavras):</w:t>
            </w:r>
          </w:p>
          <w:p w:rsidR="00F45C47" w:rsidRPr="00816A1D" w:rsidRDefault="00F45C47" w:rsidP="00F45C47">
            <w:pPr>
              <w:jc w:val="both"/>
              <w:rPr>
                <w:rFonts w:ascii="Arial" w:hAnsi="Arial" w:cs="Arial"/>
                <w:lang w:val="pt-BR"/>
              </w:rPr>
            </w:pPr>
          </w:p>
          <w:p w:rsidR="00A232CC" w:rsidRPr="00816A1D" w:rsidRDefault="00A232CC" w:rsidP="00F45C47">
            <w:pPr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F45C47" w:rsidTr="00F45C47">
        <w:tc>
          <w:tcPr>
            <w:tcW w:w="8828" w:type="dxa"/>
          </w:tcPr>
          <w:p w:rsidR="00F45C47" w:rsidRPr="00816A1D" w:rsidRDefault="00F45C47" w:rsidP="00F45C47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>Priorização</w:t>
            </w:r>
            <w:r w:rsidR="00191789" w:rsidRPr="00816A1D">
              <w:rPr>
                <w:rFonts w:ascii="Arial" w:hAnsi="Arial" w:cs="Arial"/>
                <w:lang w:val="pt-BR"/>
              </w:rPr>
              <w:t xml:space="preserve"> (máx. 1000 palavras):</w:t>
            </w:r>
          </w:p>
          <w:p w:rsidR="00F45C47" w:rsidRPr="00816A1D" w:rsidRDefault="00F45C47" w:rsidP="00F45C47">
            <w:pPr>
              <w:jc w:val="both"/>
              <w:rPr>
                <w:rFonts w:ascii="Arial" w:hAnsi="Arial" w:cs="Arial"/>
                <w:lang w:val="pt-BR"/>
              </w:rPr>
            </w:pPr>
          </w:p>
          <w:p w:rsidR="00F45C47" w:rsidRPr="00816A1D" w:rsidRDefault="00F45C47" w:rsidP="00F45C47">
            <w:pPr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F45C47" w:rsidTr="00F45C47">
        <w:tc>
          <w:tcPr>
            <w:tcW w:w="8828" w:type="dxa"/>
          </w:tcPr>
          <w:p w:rsidR="00F45C47" w:rsidRPr="00816A1D" w:rsidRDefault="00191789" w:rsidP="00F45C47">
            <w:pPr>
              <w:jc w:val="both"/>
              <w:rPr>
                <w:rFonts w:ascii="Arial" w:hAnsi="Arial" w:cs="Arial"/>
                <w:lang w:val="pt-BR"/>
              </w:rPr>
            </w:pPr>
            <w:r w:rsidRPr="00816A1D">
              <w:rPr>
                <w:rFonts w:ascii="Arial" w:hAnsi="Arial" w:cs="Arial"/>
                <w:lang w:val="pt-BR"/>
              </w:rPr>
              <w:t>Decisão Final (máx. 1000 palavras):</w:t>
            </w:r>
          </w:p>
          <w:p w:rsidR="00F45C47" w:rsidRPr="00816A1D" w:rsidRDefault="00F45C47" w:rsidP="00F45C47">
            <w:pPr>
              <w:jc w:val="both"/>
              <w:rPr>
                <w:rFonts w:ascii="Arial" w:hAnsi="Arial" w:cs="Arial"/>
                <w:lang w:val="pt-BR"/>
              </w:rPr>
            </w:pPr>
          </w:p>
          <w:p w:rsidR="00F45C47" w:rsidRPr="00816A1D" w:rsidRDefault="00F45C47" w:rsidP="00F45C47">
            <w:pPr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:rsidR="00534A1C" w:rsidRDefault="00534A1C" w:rsidP="00161B26">
      <w:pPr>
        <w:jc w:val="right"/>
        <w:rPr>
          <w:sz w:val="32"/>
          <w:szCs w:val="32"/>
          <w:lang w:val="pt-BR"/>
        </w:rPr>
      </w:pPr>
    </w:p>
    <w:p w:rsidR="006A1673" w:rsidRDefault="00161B26" w:rsidP="00161B26">
      <w:pPr>
        <w:jc w:val="right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>__________________________</w:t>
      </w:r>
    </w:p>
    <w:p w:rsidR="00161B26" w:rsidRPr="00161B26" w:rsidRDefault="00161B26" w:rsidP="00161B26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161B26"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              Assinatura</w:t>
      </w:r>
    </w:p>
    <w:sectPr w:rsidR="00161B26" w:rsidRPr="00161B2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F72" w:rsidRDefault="00801F72" w:rsidP="003B60F9">
      <w:pPr>
        <w:spacing w:after="0" w:line="240" w:lineRule="auto"/>
      </w:pPr>
      <w:r>
        <w:separator/>
      </w:r>
    </w:p>
  </w:endnote>
  <w:endnote w:type="continuationSeparator" w:id="0">
    <w:p w:rsidR="00801F72" w:rsidRDefault="00801F72" w:rsidP="003B6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0244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04DDF" w:rsidRDefault="00204DDF">
            <w:pPr>
              <w:pStyle w:val="Rodap"/>
              <w:jc w:val="right"/>
            </w:pPr>
            <w:r>
              <w:rPr>
                <w:lang w:val="pt-BR"/>
              </w:rPr>
              <w:t xml:space="preserve"> </w:t>
            </w:r>
            <w:r w:rsidRPr="00204DDF">
              <w:rPr>
                <w:bCs/>
                <w:sz w:val="24"/>
                <w:szCs w:val="24"/>
              </w:rPr>
              <w:fldChar w:fldCharType="begin"/>
            </w:r>
            <w:r w:rsidRPr="00204DDF">
              <w:rPr>
                <w:bCs/>
              </w:rPr>
              <w:instrText>PAGE</w:instrText>
            </w:r>
            <w:r w:rsidRPr="00204DDF">
              <w:rPr>
                <w:bCs/>
                <w:sz w:val="24"/>
                <w:szCs w:val="24"/>
              </w:rPr>
              <w:fldChar w:fldCharType="separate"/>
            </w:r>
            <w:r w:rsidR="005A514A">
              <w:rPr>
                <w:bCs/>
                <w:noProof/>
              </w:rPr>
              <w:t>1</w:t>
            </w:r>
            <w:r w:rsidRPr="00204DDF">
              <w:rPr>
                <w:bCs/>
                <w:sz w:val="24"/>
                <w:szCs w:val="24"/>
              </w:rPr>
              <w:fldChar w:fldCharType="end"/>
            </w:r>
            <w:r w:rsidRPr="00204DDF">
              <w:rPr>
                <w:lang w:val="pt-BR"/>
              </w:rPr>
              <w:t xml:space="preserve"> de </w:t>
            </w:r>
            <w:r w:rsidRPr="00204DDF">
              <w:rPr>
                <w:bCs/>
                <w:sz w:val="24"/>
                <w:szCs w:val="24"/>
              </w:rPr>
              <w:fldChar w:fldCharType="begin"/>
            </w:r>
            <w:r w:rsidRPr="00204DDF">
              <w:rPr>
                <w:bCs/>
              </w:rPr>
              <w:instrText>NUMPAGES</w:instrText>
            </w:r>
            <w:r w:rsidRPr="00204DDF">
              <w:rPr>
                <w:bCs/>
                <w:sz w:val="24"/>
                <w:szCs w:val="24"/>
              </w:rPr>
              <w:fldChar w:fldCharType="separate"/>
            </w:r>
            <w:r w:rsidR="005A514A">
              <w:rPr>
                <w:bCs/>
                <w:noProof/>
              </w:rPr>
              <w:t>1</w:t>
            </w:r>
            <w:r w:rsidRPr="00204DD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04DDF" w:rsidRDefault="00204D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F72" w:rsidRDefault="00801F72" w:rsidP="003B60F9">
      <w:pPr>
        <w:spacing w:after="0" w:line="240" w:lineRule="auto"/>
      </w:pPr>
      <w:r>
        <w:separator/>
      </w:r>
    </w:p>
  </w:footnote>
  <w:footnote w:type="continuationSeparator" w:id="0">
    <w:p w:rsidR="00801F72" w:rsidRDefault="00801F72" w:rsidP="003B6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F9" w:rsidRDefault="003B60F9">
    <w:pPr>
      <w:pStyle w:val="Cabealho"/>
    </w:pPr>
    <w:r>
      <w:rPr>
        <w:rFonts w:ascii="Arial" w:hAnsi="Arial" w:cs="Arial"/>
        <w:b/>
        <w:bCs/>
        <w:noProof/>
        <w:sz w:val="32"/>
        <w:szCs w:val="32"/>
        <w:lang w:val="pt-BR" w:eastAsia="pt-BR"/>
      </w:rPr>
      <w:drawing>
        <wp:anchor distT="0" distB="0" distL="114300" distR="114300" simplePos="0" relativeHeight="251659264" behindDoc="0" locked="0" layoutInCell="1" allowOverlap="1" wp14:anchorId="67CF42A0" wp14:editId="153BF53B">
          <wp:simplePos x="0" y="0"/>
          <wp:positionH relativeFrom="margin">
            <wp:align>center</wp:align>
          </wp:positionH>
          <wp:positionV relativeFrom="paragraph">
            <wp:posOffset>-305711</wp:posOffset>
          </wp:positionV>
          <wp:extent cx="754960" cy="694388"/>
          <wp:effectExtent l="0" t="0" r="7620" b="0"/>
          <wp:wrapNone/>
          <wp:docPr id="3" name="Imagem 3" descr="capes-7201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es-72012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60" cy="694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37"/>
    <w:rsid w:val="00161B26"/>
    <w:rsid w:val="00191789"/>
    <w:rsid w:val="00204DDF"/>
    <w:rsid w:val="00247E37"/>
    <w:rsid w:val="002C63D1"/>
    <w:rsid w:val="0033220F"/>
    <w:rsid w:val="003B5B23"/>
    <w:rsid w:val="003B60F9"/>
    <w:rsid w:val="00534A1C"/>
    <w:rsid w:val="00554EF9"/>
    <w:rsid w:val="005A514A"/>
    <w:rsid w:val="005D5717"/>
    <w:rsid w:val="0064169C"/>
    <w:rsid w:val="006A1673"/>
    <w:rsid w:val="00801F72"/>
    <w:rsid w:val="00816A1D"/>
    <w:rsid w:val="00965741"/>
    <w:rsid w:val="00A06955"/>
    <w:rsid w:val="00A232CC"/>
    <w:rsid w:val="00AC7970"/>
    <w:rsid w:val="00C35DCA"/>
    <w:rsid w:val="00CD7B1F"/>
    <w:rsid w:val="00DF719F"/>
    <w:rsid w:val="00E34185"/>
    <w:rsid w:val="00F30158"/>
    <w:rsid w:val="00F4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4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B60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60F9"/>
  </w:style>
  <w:style w:type="paragraph" w:styleId="Rodap">
    <w:name w:val="footer"/>
    <w:basedOn w:val="Normal"/>
    <w:link w:val="RodapChar"/>
    <w:uiPriority w:val="99"/>
    <w:unhideWhenUsed/>
    <w:rsid w:val="003B60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60F9"/>
  </w:style>
  <w:style w:type="paragraph" w:styleId="Textodebalo">
    <w:name w:val="Balloon Text"/>
    <w:basedOn w:val="Normal"/>
    <w:link w:val="TextodebaloChar"/>
    <w:uiPriority w:val="99"/>
    <w:semiHidden/>
    <w:unhideWhenUsed/>
    <w:rsid w:val="00A06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9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4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B60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60F9"/>
  </w:style>
  <w:style w:type="paragraph" w:styleId="Rodap">
    <w:name w:val="footer"/>
    <w:basedOn w:val="Normal"/>
    <w:link w:val="RodapChar"/>
    <w:uiPriority w:val="99"/>
    <w:unhideWhenUsed/>
    <w:rsid w:val="003B60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60F9"/>
  </w:style>
  <w:style w:type="paragraph" w:styleId="Textodebalo">
    <w:name w:val="Balloon Text"/>
    <w:basedOn w:val="Normal"/>
    <w:link w:val="TextodebaloChar"/>
    <w:uiPriority w:val="99"/>
    <w:semiHidden/>
    <w:unhideWhenUsed/>
    <w:rsid w:val="00A06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F491E-7CA7-44ED-9A3E-801C4F2F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Dias de Castro</dc:creator>
  <cp:lastModifiedBy>capes</cp:lastModifiedBy>
  <cp:revision>2</cp:revision>
  <cp:lastPrinted>2018-07-09T14:12:00Z</cp:lastPrinted>
  <dcterms:created xsi:type="dcterms:W3CDTF">2018-12-24T14:40:00Z</dcterms:created>
  <dcterms:modified xsi:type="dcterms:W3CDTF">2018-12-24T14:40:00Z</dcterms:modified>
</cp:coreProperties>
</file>