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5C" w:rsidRDefault="00501E5C" w:rsidP="00501E5C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cs="Arial"/>
          <w:noProof/>
          <w:lang w:eastAsia="pt-BR"/>
        </w:rPr>
        <w:drawing>
          <wp:inline distT="0" distB="0" distL="0" distR="0" wp14:anchorId="61B07488" wp14:editId="49737294">
            <wp:extent cx="4038600" cy="666750"/>
            <wp:effectExtent l="0" t="0" r="0" b="0"/>
            <wp:docPr id="3" name="Imagem 3" descr="b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n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E5C" w:rsidRDefault="00501E5C" w:rsidP="00501E5C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Anexo 4</w:t>
      </w:r>
    </w:p>
    <w:p w:rsidR="00501E5C" w:rsidRDefault="00501E5C" w:rsidP="00501E5C">
      <w:pPr>
        <w:rPr>
          <w:b/>
          <w:sz w:val="36"/>
          <w:szCs w:val="36"/>
        </w:rPr>
      </w:pPr>
    </w:p>
    <w:p w:rsidR="00501E5C" w:rsidRDefault="00501E5C" w:rsidP="00501E5C">
      <w:pPr>
        <w:rPr>
          <w:b/>
          <w:sz w:val="36"/>
          <w:szCs w:val="36"/>
        </w:rPr>
      </w:pPr>
      <w:r w:rsidRPr="006C08FA">
        <w:rPr>
          <w:b/>
          <w:sz w:val="36"/>
          <w:szCs w:val="36"/>
        </w:rPr>
        <w:t>Tabela de Emolumentos para Reprodução do Acervo</w:t>
      </w:r>
    </w:p>
    <w:p w:rsidR="00501E5C" w:rsidRDefault="00501E5C" w:rsidP="00501E5C">
      <w:pPr>
        <w:rPr>
          <w:b/>
          <w:sz w:val="36"/>
          <w:szCs w:val="36"/>
        </w:rPr>
      </w:pPr>
    </w:p>
    <w:p w:rsidR="00501E5C" w:rsidRDefault="00501E5C" w:rsidP="00501E5C">
      <w:pPr>
        <w:rPr>
          <w:b/>
          <w:sz w:val="36"/>
          <w:szCs w:val="36"/>
        </w:rPr>
      </w:pPr>
      <w:r>
        <w:rPr>
          <w:b/>
          <w:sz w:val="36"/>
          <w:szCs w:val="36"/>
        </w:rPr>
        <w:t>CÓPIAS DIGITAIS</w:t>
      </w:r>
    </w:p>
    <w:p w:rsidR="00501E5C" w:rsidRDefault="00501E5C" w:rsidP="00501E5C">
      <w:pPr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418"/>
        <w:gridCol w:w="2970"/>
      </w:tblGrid>
      <w:tr w:rsidR="00501E5C" w:rsidTr="004D31B4">
        <w:tc>
          <w:tcPr>
            <w:tcW w:w="1838" w:type="dxa"/>
          </w:tcPr>
          <w:p w:rsidR="00501E5C" w:rsidRPr="005648A0" w:rsidRDefault="00501E5C" w:rsidP="004D31B4">
            <w:pPr>
              <w:jc w:val="center"/>
              <w:rPr>
                <w:b/>
                <w:sz w:val="28"/>
                <w:szCs w:val="28"/>
              </w:rPr>
            </w:pPr>
            <w:r w:rsidRPr="005648A0">
              <w:rPr>
                <w:b/>
                <w:sz w:val="28"/>
                <w:szCs w:val="28"/>
              </w:rPr>
              <w:t>Serviços</w:t>
            </w:r>
          </w:p>
        </w:tc>
        <w:tc>
          <w:tcPr>
            <w:tcW w:w="2268" w:type="dxa"/>
          </w:tcPr>
          <w:p w:rsidR="00501E5C" w:rsidRPr="005648A0" w:rsidRDefault="00501E5C" w:rsidP="004D31B4">
            <w:pPr>
              <w:jc w:val="center"/>
              <w:rPr>
                <w:b/>
                <w:sz w:val="28"/>
                <w:szCs w:val="28"/>
              </w:rPr>
            </w:pPr>
            <w:r w:rsidRPr="005648A0">
              <w:rPr>
                <w:b/>
                <w:sz w:val="28"/>
                <w:szCs w:val="28"/>
              </w:rPr>
              <w:t>Especificação</w:t>
            </w:r>
          </w:p>
        </w:tc>
        <w:tc>
          <w:tcPr>
            <w:tcW w:w="1418" w:type="dxa"/>
          </w:tcPr>
          <w:p w:rsidR="00501E5C" w:rsidRPr="005648A0" w:rsidRDefault="00501E5C" w:rsidP="004D31B4">
            <w:pPr>
              <w:jc w:val="center"/>
              <w:rPr>
                <w:b/>
                <w:sz w:val="28"/>
                <w:szCs w:val="28"/>
              </w:rPr>
            </w:pPr>
            <w:r w:rsidRPr="005648A0">
              <w:rPr>
                <w:b/>
                <w:sz w:val="28"/>
                <w:szCs w:val="28"/>
              </w:rPr>
              <w:t>Prazo em</w:t>
            </w:r>
          </w:p>
          <w:p w:rsidR="00501E5C" w:rsidRDefault="00501E5C" w:rsidP="004D31B4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5648A0">
              <w:rPr>
                <w:b/>
                <w:sz w:val="28"/>
                <w:szCs w:val="28"/>
              </w:rPr>
              <w:t>dias</w:t>
            </w:r>
            <w:proofErr w:type="gramEnd"/>
            <w:r w:rsidRPr="005648A0">
              <w:rPr>
                <w:b/>
                <w:sz w:val="28"/>
                <w:szCs w:val="28"/>
              </w:rPr>
              <w:t xml:space="preserve"> úteis</w:t>
            </w:r>
          </w:p>
        </w:tc>
        <w:tc>
          <w:tcPr>
            <w:tcW w:w="2970" w:type="dxa"/>
          </w:tcPr>
          <w:p w:rsidR="00501E5C" w:rsidRPr="005648A0" w:rsidRDefault="00501E5C" w:rsidP="004D31B4">
            <w:pPr>
              <w:jc w:val="center"/>
              <w:rPr>
                <w:b/>
                <w:sz w:val="28"/>
                <w:szCs w:val="28"/>
              </w:rPr>
            </w:pPr>
            <w:r w:rsidRPr="005648A0">
              <w:rPr>
                <w:b/>
                <w:sz w:val="28"/>
                <w:szCs w:val="28"/>
              </w:rPr>
              <w:t>Preço (R$)</w:t>
            </w:r>
          </w:p>
        </w:tc>
      </w:tr>
      <w:tr w:rsidR="00501E5C" w:rsidTr="004D31B4">
        <w:trPr>
          <w:trHeight w:val="330"/>
        </w:trPr>
        <w:tc>
          <w:tcPr>
            <w:tcW w:w="1838" w:type="dxa"/>
            <w:vMerge w:val="restart"/>
          </w:tcPr>
          <w:p w:rsidR="00501E5C" w:rsidRPr="005648A0" w:rsidRDefault="00501E5C" w:rsidP="004D31B4">
            <w:pPr>
              <w:rPr>
                <w:sz w:val="24"/>
                <w:szCs w:val="24"/>
              </w:rPr>
            </w:pPr>
            <w:r w:rsidRPr="005648A0">
              <w:rPr>
                <w:sz w:val="24"/>
                <w:szCs w:val="24"/>
              </w:rPr>
              <w:t>Digitalização de originais</w:t>
            </w:r>
          </w:p>
        </w:tc>
        <w:tc>
          <w:tcPr>
            <w:tcW w:w="2268" w:type="dxa"/>
          </w:tcPr>
          <w:p w:rsidR="00501E5C" w:rsidRPr="005648A0" w:rsidRDefault="00501E5C" w:rsidP="004D31B4">
            <w:pPr>
              <w:jc w:val="center"/>
              <w:rPr>
                <w:sz w:val="24"/>
                <w:szCs w:val="24"/>
              </w:rPr>
            </w:pPr>
            <w:r w:rsidRPr="005648A0">
              <w:rPr>
                <w:sz w:val="24"/>
                <w:szCs w:val="24"/>
              </w:rPr>
              <w:t>Até 20 páginas</w:t>
            </w:r>
          </w:p>
        </w:tc>
        <w:tc>
          <w:tcPr>
            <w:tcW w:w="1418" w:type="dxa"/>
          </w:tcPr>
          <w:p w:rsidR="00501E5C" w:rsidRPr="005648A0" w:rsidRDefault="00501E5C" w:rsidP="004D31B4">
            <w:pPr>
              <w:jc w:val="center"/>
              <w:rPr>
                <w:sz w:val="24"/>
                <w:szCs w:val="24"/>
              </w:rPr>
            </w:pPr>
            <w:r w:rsidRPr="005648A0">
              <w:rPr>
                <w:sz w:val="24"/>
                <w:szCs w:val="24"/>
              </w:rPr>
              <w:t>10 dias</w:t>
            </w:r>
          </w:p>
        </w:tc>
        <w:tc>
          <w:tcPr>
            <w:tcW w:w="2970" w:type="dxa"/>
            <w:vMerge w:val="restart"/>
          </w:tcPr>
          <w:p w:rsidR="00501E5C" w:rsidRPr="00501E5C" w:rsidRDefault="00501E5C" w:rsidP="004D31B4">
            <w:pPr>
              <w:rPr>
                <w:sz w:val="24"/>
                <w:szCs w:val="24"/>
              </w:rPr>
            </w:pPr>
            <w:r w:rsidRPr="00501E5C">
              <w:rPr>
                <w:sz w:val="24"/>
                <w:szCs w:val="24"/>
              </w:rPr>
              <w:t>R$ 20,00 Acervo Geral*</w:t>
            </w:r>
          </w:p>
          <w:p w:rsidR="00501E5C" w:rsidRPr="005648A0" w:rsidRDefault="00501E5C" w:rsidP="004D31B4">
            <w:pPr>
              <w:rPr>
                <w:sz w:val="24"/>
                <w:szCs w:val="24"/>
              </w:rPr>
            </w:pPr>
            <w:r w:rsidRPr="00501E5C">
              <w:rPr>
                <w:sz w:val="24"/>
                <w:szCs w:val="24"/>
              </w:rPr>
              <w:t>R$ 40,00 Acervo Especial**</w:t>
            </w:r>
          </w:p>
        </w:tc>
      </w:tr>
      <w:tr w:rsidR="00501E5C" w:rsidTr="004D31B4">
        <w:trPr>
          <w:trHeight w:val="300"/>
        </w:trPr>
        <w:tc>
          <w:tcPr>
            <w:tcW w:w="1838" w:type="dxa"/>
            <w:vMerge/>
          </w:tcPr>
          <w:p w:rsidR="00501E5C" w:rsidRPr="005648A0" w:rsidRDefault="00501E5C" w:rsidP="004D31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1E5C" w:rsidRPr="005648A0" w:rsidRDefault="00501E5C" w:rsidP="004D31B4">
            <w:pPr>
              <w:rPr>
                <w:sz w:val="24"/>
                <w:szCs w:val="24"/>
              </w:rPr>
            </w:pPr>
            <w:r w:rsidRPr="005648A0">
              <w:rPr>
                <w:sz w:val="24"/>
                <w:szCs w:val="24"/>
              </w:rPr>
              <w:t>Acima de 21 páginas</w:t>
            </w:r>
          </w:p>
        </w:tc>
        <w:tc>
          <w:tcPr>
            <w:tcW w:w="1418" w:type="dxa"/>
          </w:tcPr>
          <w:p w:rsidR="00501E5C" w:rsidRPr="005648A0" w:rsidRDefault="00501E5C" w:rsidP="004D31B4">
            <w:pPr>
              <w:jc w:val="center"/>
              <w:rPr>
                <w:sz w:val="24"/>
                <w:szCs w:val="24"/>
              </w:rPr>
            </w:pPr>
            <w:r w:rsidRPr="005648A0">
              <w:rPr>
                <w:sz w:val="24"/>
                <w:szCs w:val="24"/>
              </w:rPr>
              <w:t>20 dias</w:t>
            </w:r>
          </w:p>
        </w:tc>
        <w:tc>
          <w:tcPr>
            <w:tcW w:w="2970" w:type="dxa"/>
            <w:vMerge/>
          </w:tcPr>
          <w:p w:rsidR="00501E5C" w:rsidRDefault="00501E5C" w:rsidP="004D31B4">
            <w:pPr>
              <w:rPr>
                <w:b/>
                <w:sz w:val="36"/>
                <w:szCs w:val="36"/>
              </w:rPr>
            </w:pPr>
          </w:p>
        </w:tc>
      </w:tr>
      <w:tr w:rsidR="00501E5C" w:rsidTr="004D31B4">
        <w:trPr>
          <w:trHeight w:val="360"/>
        </w:trPr>
        <w:tc>
          <w:tcPr>
            <w:tcW w:w="1838" w:type="dxa"/>
            <w:vMerge w:val="restart"/>
          </w:tcPr>
          <w:p w:rsidR="00501E5C" w:rsidRPr="005648A0" w:rsidRDefault="00501E5C" w:rsidP="004D31B4">
            <w:pPr>
              <w:rPr>
                <w:sz w:val="24"/>
                <w:szCs w:val="24"/>
              </w:rPr>
            </w:pPr>
            <w:r w:rsidRPr="005648A0">
              <w:rPr>
                <w:sz w:val="24"/>
                <w:szCs w:val="24"/>
              </w:rPr>
              <w:t>Digitalização de microfilme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01E5C" w:rsidRPr="005648A0" w:rsidRDefault="00501E5C" w:rsidP="004D31B4">
            <w:pPr>
              <w:jc w:val="center"/>
              <w:rPr>
                <w:sz w:val="24"/>
                <w:szCs w:val="24"/>
              </w:rPr>
            </w:pPr>
            <w:r w:rsidRPr="005648A0">
              <w:rPr>
                <w:sz w:val="24"/>
                <w:szCs w:val="24"/>
              </w:rPr>
              <w:t>Até 20 páginas</w:t>
            </w:r>
          </w:p>
        </w:tc>
        <w:tc>
          <w:tcPr>
            <w:tcW w:w="1418" w:type="dxa"/>
          </w:tcPr>
          <w:p w:rsidR="00501E5C" w:rsidRPr="004E79C1" w:rsidRDefault="00501E5C" w:rsidP="004D31B4">
            <w:pPr>
              <w:jc w:val="center"/>
              <w:rPr>
                <w:sz w:val="24"/>
                <w:szCs w:val="24"/>
              </w:rPr>
            </w:pPr>
            <w:r w:rsidRPr="004E79C1">
              <w:rPr>
                <w:sz w:val="24"/>
                <w:szCs w:val="24"/>
              </w:rPr>
              <w:t>10 dias</w:t>
            </w:r>
          </w:p>
        </w:tc>
        <w:tc>
          <w:tcPr>
            <w:tcW w:w="2970" w:type="dxa"/>
            <w:vMerge w:val="restart"/>
          </w:tcPr>
          <w:p w:rsidR="00501E5C" w:rsidRDefault="00501E5C" w:rsidP="004D31B4">
            <w:pPr>
              <w:jc w:val="center"/>
              <w:rPr>
                <w:sz w:val="24"/>
                <w:szCs w:val="24"/>
              </w:rPr>
            </w:pPr>
          </w:p>
          <w:p w:rsidR="00501E5C" w:rsidRPr="004E79C1" w:rsidRDefault="00501E5C" w:rsidP="004D31B4">
            <w:pPr>
              <w:jc w:val="center"/>
              <w:rPr>
                <w:sz w:val="24"/>
                <w:szCs w:val="24"/>
              </w:rPr>
            </w:pPr>
            <w:r w:rsidRPr="004E79C1">
              <w:rPr>
                <w:sz w:val="24"/>
                <w:szCs w:val="24"/>
              </w:rPr>
              <w:t>R$ 2,00</w:t>
            </w:r>
          </w:p>
        </w:tc>
      </w:tr>
      <w:tr w:rsidR="00501E5C" w:rsidTr="004D31B4">
        <w:trPr>
          <w:trHeight w:val="255"/>
        </w:trPr>
        <w:tc>
          <w:tcPr>
            <w:tcW w:w="1838" w:type="dxa"/>
            <w:vMerge/>
          </w:tcPr>
          <w:p w:rsidR="00501E5C" w:rsidRPr="005648A0" w:rsidRDefault="00501E5C" w:rsidP="004D31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1E5C" w:rsidRPr="005648A0" w:rsidRDefault="00501E5C" w:rsidP="004D31B4">
            <w:pPr>
              <w:rPr>
                <w:sz w:val="24"/>
                <w:szCs w:val="24"/>
              </w:rPr>
            </w:pPr>
            <w:r w:rsidRPr="005648A0">
              <w:rPr>
                <w:sz w:val="24"/>
                <w:szCs w:val="24"/>
              </w:rPr>
              <w:t>Acima de 21 páginas</w:t>
            </w:r>
          </w:p>
        </w:tc>
        <w:tc>
          <w:tcPr>
            <w:tcW w:w="1418" w:type="dxa"/>
          </w:tcPr>
          <w:p w:rsidR="00501E5C" w:rsidRPr="004E79C1" w:rsidRDefault="00501E5C" w:rsidP="004D31B4">
            <w:pPr>
              <w:jc w:val="center"/>
              <w:rPr>
                <w:sz w:val="24"/>
                <w:szCs w:val="24"/>
              </w:rPr>
            </w:pPr>
            <w:r w:rsidRPr="004E79C1">
              <w:rPr>
                <w:sz w:val="24"/>
                <w:szCs w:val="24"/>
              </w:rPr>
              <w:t>15 dias</w:t>
            </w:r>
          </w:p>
        </w:tc>
        <w:tc>
          <w:tcPr>
            <w:tcW w:w="2970" w:type="dxa"/>
            <w:vMerge/>
          </w:tcPr>
          <w:p w:rsidR="00501E5C" w:rsidRDefault="00501E5C" w:rsidP="004D31B4">
            <w:pPr>
              <w:rPr>
                <w:b/>
                <w:sz w:val="36"/>
                <w:szCs w:val="36"/>
              </w:rPr>
            </w:pPr>
          </w:p>
        </w:tc>
      </w:tr>
      <w:tr w:rsidR="00501E5C" w:rsidTr="004D31B4">
        <w:trPr>
          <w:trHeight w:val="330"/>
        </w:trPr>
        <w:tc>
          <w:tcPr>
            <w:tcW w:w="1838" w:type="dxa"/>
            <w:vMerge w:val="restart"/>
          </w:tcPr>
          <w:p w:rsidR="00501E5C" w:rsidRPr="005648A0" w:rsidRDefault="00501E5C" w:rsidP="004D3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Cópia de arquivos digitais</w:t>
            </w:r>
          </w:p>
        </w:tc>
        <w:tc>
          <w:tcPr>
            <w:tcW w:w="2268" w:type="dxa"/>
          </w:tcPr>
          <w:p w:rsidR="00501E5C" w:rsidRPr="005648A0" w:rsidRDefault="00501E5C" w:rsidP="004D3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20 páginas</w:t>
            </w:r>
          </w:p>
        </w:tc>
        <w:tc>
          <w:tcPr>
            <w:tcW w:w="1418" w:type="dxa"/>
          </w:tcPr>
          <w:p w:rsidR="00501E5C" w:rsidRPr="004E79C1" w:rsidRDefault="00501E5C" w:rsidP="004D3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dias</w:t>
            </w:r>
          </w:p>
        </w:tc>
        <w:tc>
          <w:tcPr>
            <w:tcW w:w="2970" w:type="dxa"/>
            <w:vMerge w:val="restart"/>
          </w:tcPr>
          <w:p w:rsidR="00501E5C" w:rsidRDefault="00501E5C" w:rsidP="004D31B4">
            <w:pPr>
              <w:jc w:val="center"/>
              <w:rPr>
                <w:sz w:val="24"/>
                <w:szCs w:val="24"/>
              </w:rPr>
            </w:pPr>
          </w:p>
          <w:p w:rsidR="00501E5C" w:rsidRDefault="00501E5C" w:rsidP="004D31B4">
            <w:pPr>
              <w:jc w:val="center"/>
              <w:rPr>
                <w:b/>
                <w:sz w:val="36"/>
                <w:szCs w:val="36"/>
              </w:rPr>
            </w:pPr>
            <w:r w:rsidRPr="004E79C1">
              <w:rPr>
                <w:sz w:val="24"/>
                <w:szCs w:val="24"/>
              </w:rPr>
              <w:t>R$ 2,00</w:t>
            </w:r>
          </w:p>
        </w:tc>
      </w:tr>
      <w:tr w:rsidR="00501E5C" w:rsidTr="004D31B4">
        <w:trPr>
          <w:trHeight w:val="280"/>
        </w:trPr>
        <w:tc>
          <w:tcPr>
            <w:tcW w:w="1838" w:type="dxa"/>
            <w:vMerge/>
          </w:tcPr>
          <w:p w:rsidR="00501E5C" w:rsidRDefault="00501E5C" w:rsidP="004D31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1E5C" w:rsidRPr="005648A0" w:rsidRDefault="00501E5C" w:rsidP="004D3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Acima de 21 páginas</w:t>
            </w:r>
          </w:p>
        </w:tc>
        <w:tc>
          <w:tcPr>
            <w:tcW w:w="1418" w:type="dxa"/>
          </w:tcPr>
          <w:p w:rsidR="00501E5C" w:rsidRPr="004E79C1" w:rsidRDefault="00AE0B6A" w:rsidP="004D31B4">
            <w:pPr>
              <w:pStyle w:val="PargrafodaList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501E5C" w:rsidRPr="004E79C1">
              <w:rPr>
                <w:sz w:val="24"/>
                <w:szCs w:val="24"/>
              </w:rPr>
              <w:t>ias</w:t>
            </w:r>
          </w:p>
        </w:tc>
        <w:tc>
          <w:tcPr>
            <w:tcW w:w="2970" w:type="dxa"/>
            <w:vMerge/>
          </w:tcPr>
          <w:p w:rsidR="00501E5C" w:rsidRDefault="00501E5C" w:rsidP="004D31B4">
            <w:pPr>
              <w:rPr>
                <w:b/>
                <w:sz w:val="36"/>
                <w:szCs w:val="36"/>
              </w:rPr>
            </w:pPr>
          </w:p>
        </w:tc>
      </w:tr>
    </w:tbl>
    <w:p w:rsidR="00501E5C" w:rsidRDefault="00501E5C" w:rsidP="00501E5C">
      <w:pPr>
        <w:rPr>
          <w:b/>
          <w:sz w:val="36"/>
          <w:szCs w:val="36"/>
        </w:rPr>
      </w:pPr>
    </w:p>
    <w:p w:rsidR="00501E5C" w:rsidRDefault="00501E5C" w:rsidP="00501E5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4E79C1">
        <w:rPr>
          <w:sz w:val="24"/>
          <w:szCs w:val="24"/>
        </w:rPr>
        <w:t>Acervo Geral: Periódicos, Obras Gerais e Referência</w:t>
      </w:r>
    </w:p>
    <w:p w:rsidR="00501E5C" w:rsidRPr="004E79C1" w:rsidRDefault="00501E5C" w:rsidP="00501E5C">
      <w:pPr>
        <w:ind w:left="360"/>
        <w:rPr>
          <w:sz w:val="24"/>
          <w:szCs w:val="24"/>
        </w:rPr>
      </w:pPr>
      <w:r>
        <w:rPr>
          <w:sz w:val="24"/>
          <w:szCs w:val="24"/>
        </w:rPr>
        <w:t>**Acervo Especial: Cartografia, Iconografia, Manuscritos, Música e Obras Raras</w:t>
      </w:r>
    </w:p>
    <w:p w:rsidR="0065063B" w:rsidRDefault="0065063B"/>
    <w:sectPr w:rsidR="00650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3596D"/>
    <w:multiLevelType w:val="hybridMultilevel"/>
    <w:tmpl w:val="472023F2"/>
    <w:lvl w:ilvl="0" w:tplc="5F20A2C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5C"/>
    <w:rsid w:val="00501E5C"/>
    <w:rsid w:val="0065063B"/>
    <w:rsid w:val="00AE0B6A"/>
    <w:rsid w:val="00F6755B"/>
    <w:rsid w:val="00FC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B1A14-D97B-4EDB-B67C-22BA4541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E5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1E5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50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da Silva Fernandes</dc:creator>
  <cp:keywords/>
  <dc:description/>
  <cp:lastModifiedBy>Maria José da Silva Fernandes</cp:lastModifiedBy>
  <cp:revision>2</cp:revision>
  <dcterms:created xsi:type="dcterms:W3CDTF">2026-06-24T17:43:00Z</dcterms:created>
  <dcterms:modified xsi:type="dcterms:W3CDTF">2026-06-24T17:43:00Z</dcterms:modified>
</cp:coreProperties>
</file>