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615"/>
        <w:tblW w:w="13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2192"/>
        <w:gridCol w:w="3195"/>
        <w:gridCol w:w="5761"/>
      </w:tblGrid>
      <w:tr w:rsidR="002243BC" w:rsidRPr="002243BC" w14:paraId="5D3051EF" w14:textId="77777777" w:rsidTr="002243BC">
        <w:trPr>
          <w:trHeight w:val="491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D0714" w14:textId="77777777" w:rsidR="002243BC" w:rsidRPr="002243BC" w:rsidRDefault="002243BC" w:rsidP="002243B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43BC">
              <w:rPr>
                <w:rFonts w:ascii="Calibri" w:eastAsia="Times New Roman" w:hAnsi="Calibri" w:cs="Calibri"/>
                <w:lang w:eastAsia="pt-BR"/>
              </w:rPr>
              <w:t>Registro 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57F61" w14:textId="77777777" w:rsidR="002243BC" w:rsidRPr="002243BC" w:rsidRDefault="002243BC" w:rsidP="002243B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43BC">
              <w:rPr>
                <w:rFonts w:ascii="Calibri" w:eastAsia="Times New Roman" w:hAnsi="Calibri" w:cs="Calibri"/>
                <w:lang w:eastAsia="pt-BR"/>
              </w:rPr>
              <w:t>Função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8268" w14:textId="77777777" w:rsidR="002243BC" w:rsidRPr="002243BC" w:rsidRDefault="002243BC" w:rsidP="002243B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43BC">
              <w:rPr>
                <w:rFonts w:ascii="Calibri" w:eastAsia="Times New Roman" w:hAnsi="Calibri" w:cs="Calibri"/>
                <w:lang w:eastAsia="pt-BR"/>
              </w:rPr>
              <w:t>Referência Normativa 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BA547" w14:textId="77777777" w:rsidR="002243BC" w:rsidRPr="002243BC" w:rsidRDefault="002243BC" w:rsidP="002243B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43BC">
              <w:rPr>
                <w:rFonts w:ascii="Calibri" w:eastAsia="Times New Roman" w:hAnsi="Calibri" w:cs="Calibri"/>
                <w:lang w:eastAsia="pt-BR"/>
              </w:rPr>
              <w:t>Justificativa </w:t>
            </w:r>
          </w:p>
        </w:tc>
      </w:tr>
      <w:tr w:rsidR="002243BC" w:rsidRPr="002243BC" w14:paraId="37921FB0" w14:textId="77777777" w:rsidTr="002243BC">
        <w:trPr>
          <w:trHeight w:val="2434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4200F" w14:textId="77777777" w:rsidR="002243BC" w:rsidRPr="002243BC" w:rsidRDefault="002243BC" w:rsidP="002243B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43BC">
              <w:rPr>
                <w:rFonts w:ascii="Calibri" w:eastAsia="Times New Roman" w:hAnsi="Calibri" w:cs="Calibri"/>
                <w:lang w:eastAsia="pt-BR"/>
              </w:rPr>
              <w:t>Sugerir qual     registro deve ser inserido na lista de registros obrigatórios.  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E97F1" w14:textId="77777777" w:rsidR="002243BC" w:rsidRPr="002243BC" w:rsidRDefault="002243BC" w:rsidP="002243B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43BC">
              <w:rPr>
                <w:rFonts w:ascii="Calibri" w:eastAsia="Times New Roman" w:hAnsi="Calibri" w:cs="Calibri"/>
                <w:lang w:eastAsia="pt-BR"/>
              </w:rPr>
              <w:t>Informar qual a função cumpre este registro.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7F71B" w14:textId="77777777" w:rsidR="002243BC" w:rsidRPr="002243BC" w:rsidRDefault="002243BC" w:rsidP="002243B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43BC">
              <w:rPr>
                <w:rFonts w:ascii="Calibri" w:eastAsia="Times New Roman" w:hAnsi="Calibri" w:cs="Calibri"/>
                <w:lang w:eastAsia="pt-BR"/>
              </w:rPr>
              <w:t>Descrever todas as normas utilizadas como referência para embasar a inserção deste registro como obrigatório no prontuário do paciente. 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F98B5" w14:textId="77777777" w:rsidR="002243BC" w:rsidRPr="002243BC" w:rsidRDefault="002243BC" w:rsidP="002243B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243BC">
              <w:rPr>
                <w:rFonts w:ascii="Calibri" w:eastAsia="Times New Roman" w:hAnsi="Calibri" w:cs="Calibri"/>
                <w:lang w:eastAsia="pt-BR"/>
              </w:rPr>
              <w:t xml:space="preserve">Esclarecimentos adicionais relativos </w:t>
            </w:r>
            <w:r w:rsidRPr="002243BC">
              <w:rPr>
                <w:rFonts w:ascii="Segoe UI" w:eastAsia="Times New Roman" w:hAnsi="Segoe UI" w:cs="Segoe UI"/>
                <w:lang w:eastAsia="pt-BR"/>
              </w:rPr>
              <w:t>à</w:t>
            </w:r>
            <w:r w:rsidRPr="002243BC">
              <w:rPr>
                <w:rFonts w:ascii="Calibri" w:eastAsia="Times New Roman" w:hAnsi="Calibri" w:cs="Calibri"/>
                <w:lang w:eastAsia="pt-BR"/>
              </w:rPr>
              <w:t xml:space="preserve"> inserção deste registro como obrigatório no prontuário do paciente. </w:t>
            </w:r>
          </w:p>
        </w:tc>
      </w:tr>
      <w:tr w:rsidR="002243BC" w:rsidRPr="002243BC" w14:paraId="7C2692FB" w14:textId="77777777" w:rsidTr="002243BC">
        <w:trPr>
          <w:trHeight w:val="2434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3AC0D" w14:textId="156F5C7A" w:rsidR="002243BC" w:rsidRPr="002243BC" w:rsidRDefault="002243BC" w:rsidP="002243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Registro 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C4D34" w14:textId="6C56E875" w:rsidR="002243BC" w:rsidRPr="002243BC" w:rsidRDefault="002243BC" w:rsidP="002243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Função que cumpre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AC5F8" w14:textId="1B0E2E09" w:rsidR="002243BC" w:rsidRPr="002243BC" w:rsidRDefault="002243BC" w:rsidP="002243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Leis, Decretos, Resoluções etc.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97B29" w14:textId="3179473E" w:rsidR="002243BC" w:rsidRPr="002243BC" w:rsidRDefault="002243BC" w:rsidP="002243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Justificativa para inserir tal registro.</w:t>
            </w:r>
          </w:p>
        </w:tc>
      </w:tr>
    </w:tbl>
    <w:p w14:paraId="3226C737" w14:textId="1D679C32" w:rsidR="00E4498E" w:rsidRDefault="002243BC">
      <w:r>
        <w:t xml:space="preserve">      Cada inclusão de registro </w:t>
      </w:r>
      <w:r w:rsidR="00A90F2A">
        <w:t>sugerido para</w:t>
      </w:r>
      <w:r>
        <w:t xml:space="preserve"> constar como obrigatório no prontuário do paciente deverá </w:t>
      </w:r>
      <w:r w:rsidR="002D554F">
        <w:t>ser inserido em</w:t>
      </w:r>
      <w:r>
        <w:t xml:space="preserve"> uma linha do quadro abaixo.</w:t>
      </w:r>
    </w:p>
    <w:sectPr w:rsidR="00E4498E" w:rsidSect="002243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BC"/>
    <w:rsid w:val="0012522B"/>
    <w:rsid w:val="00183AAC"/>
    <w:rsid w:val="002243BC"/>
    <w:rsid w:val="002D554F"/>
    <w:rsid w:val="00A90F2A"/>
    <w:rsid w:val="00B60225"/>
    <w:rsid w:val="00E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0724"/>
  <w15:chartTrackingRefBased/>
  <w15:docId w15:val="{2F530788-3068-458F-93E3-9B71B975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243BC"/>
  </w:style>
  <w:style w:type="character" w:customStyle="1" w:styleId="eop">
    <w:name w:val="eop"/>
    <w:basedOn w:val="Fontepargpadro"/>
    <w:rsid w:val="0022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6F9CABF294E47A7F6D60C7666290E" ma:contentTypeVersion="12" ma:contentTypeDescription="Create a new document." ma:contentTypeScope="" ma:versionID="5374a60d7814819936d23b4a1073815c">
  <xsd:schema xmlns:xsd="http://www.w3.org/2001/XMLSchema" xmlns:xs="http://www.w3.org/2001/XMLSchema" xmlns:p="http://schemas.microsoft.com/office/2006/metadata/properties" xmlns:ns3="295231d3-be45-49b6-a8b2-77d3516d7a1a" xmlns:ns4="8c764b72-57ae-4a1a-9c74-ee8b4d31ad26" targetNamespace="http://schemas.microsoft.com/office/2006/metadata/properties" ma:root="true" ma:fieldsID="6c8875cd444f68776c7ad776be286914" ns3:_="" ns4:_="">
    <xsd:import namespace="295231d3-be45-49b6-a8b2-77d3516d7a1a"/>
    <xsd:import namespace="8c764b72-57ae-4a1a-9c74-ee8b4d31a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231d3-be45-49b6-a8b2-77d3516d7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64b72-57ae-4a1a-9c74-ee8b4d31a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A6FDF-4FFA-4C00-A860-69012C1B4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231d3-be45-49b6-a8b2-77d3516d7a1a"/>
    <ds:schemaRef ds:uri="8c764b72-57ae-4a1a-9c74-ee8b4d31a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A92DF-97D3-47BC-B17F-7732C0776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94FF9-2102-41E9-B2A4-D0093E4897A1}">
  <ds:schemaRefs>
    <ds:schemaRef ds:uri="295231d3-be45-49b6-a8b2-77d3516d7a1a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c764b72-57ae-4a1a-9c74-ee8b4d31ad2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Rodrigues Bittencourt</dc:creator>
  <cp:keywords/>
  <dc:description/>
  <cp:lastModifiedBy>Paola Rodrigues Bittencourt</cp:lastModifiedBy>
  <cp:revision>4</cp:revision>
  <dcterms:created xsi:type="dcterms:W3CDTF">2022-08-12T10:16:00Z</dcterms:created>
  <dcterms:modified xsi:type="dcterms:W3CDTF">2022-08-12T11:31:00Z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0x010100E036F9CABF294E47A7F6D60C7666290E</vt:lpwstr>
  </property>
</Properties>
</file>