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BA42D" w14:textId="77777777" w:rsidR="00BC29D1" w:rsidRPr="00BC29D1" w:rsidRDefault="00BC29D1" w:rsidP="00BC29D1">
      <w:pPr>
        <w:widowControl w:val="0"/>
        <w:spacing w:after="0" w:line="36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BC29D1">
        <w:rPr>
          <w:rFonts w:eastAsia="Tahoma" w:cs="Tahoma"/>
          <w:b/>
          <w:color w:val="221E1F"/>
          <w:sz w:val="24"/>
          <w:szCs w:val="24"/>
        </w:rPr>
        <w:t xml:space="preserve">Protocolo </w:t>
      </w:r>
      <w:r w:rsidRPr="00BC29D1">
        <w:rPr>
          <w:rFonts w:eastAsia="Tahoma" w:cs="Tahoma"/>
          <w:b/>
          <w:color w:val="221E1F"/>
          <w:sz w:val="24"/>
          <w:szCs w:val="24"/>
          <w:highlight w:val="yellow"/>
        </w:rPr>
        <w:t>XYZ001</w:t>
      </w:r>
      <w:r w:rsidRPr="00BC29D1">
        <w:rPr>
          <w:rFonts w:eastAsia="Tahoma" w:cs="Tahoma"/>
          <w:b/>
          <w:color w:val="221E1F"/>
          <w:sz w:val="24"/>
          <w:szCs w:val="24"/>
        </w:rPr>
        <w:t xml:space="preserve"> – Documento de Esclarecimento aos Participantes sobre o Medicamento do Estudo</w:t>
      </w:r>
    </w:p>
    <w:p w14:paraId="4A163C85" w14:textId="77777777" w:rsidR="00BC29D1" w:rsidRPr="00BC29D1" w:rsidRDefault="00BC29D1" w:rsidP="00BC29D1">
      <w:pPr>
        <w:widowControl w:val="0"/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BC29D1">
        <w:rPr>
          <w:rFonts w:eastAsia="Tahoma" w:cs="Tahoma"/>
          <w:b/>
          <w:color w:val="221E1F"/>
          <w:sz w:val="24"/>
          <w:szCs w:val="24"/>
        </w:rPr>
        <w:t xml:space="preserve">Medicamento </w:t>
      </w:r>
      <w:r w:rsidRPr="00BC29D1">
        <w:rPr>
          <w:rFonts w:eastAsia="Tahoma" w:cs="Tahoma"/>
          <w:b/>
          <w:color w:val="221E1F"/>
          <w:sz w:val="24"/>
          <w:szCs w:val="24"/>
          <w:highlight w:val="yellow"/>
        </w:rPr>
        <w:t>XYZ</w:t>
      </w:r>
      <w:r w:rsidRPr="00BC29D1">
        <w:rPr>
          <w:rFonts w:eastAsia="Tahoma" w:cs="Tahoma"/>
          <w:b/>
          <w:color w:val="221E1F"/>
          <w:sz w:val="24"/>
          <w:szCs w:val="24"/>
        </w:rPr>
        <w:t xml:space="preserve"> – </w:t>
      </w:r>
      <w:r w:rsidRPr="00BC29D1">
        <w:rPr>
          <w:rFonts w:eastAsia="Tahoma" w:cs="Tahoma"/>
          <w:b/>
          <w:color w:val="221E1F"/>
          <w:sz w:val="24"/>
          <w:szCs w:val="24"/>
          <w:highlight w:val="yellow"/>
        </w:rPr>
        <w:t>Inserir a apresentação do medicamento</w:t>
      </w:r>
    </w:p>
    <w:p w14:paraId="521CA2EA" w14:textId="77777777" w:rsidR="00BC29D1" w:rsidRPr="00BC29D1" w:rsidRDefault="00BC29D1" w:rsidP="00BC29D1">
      <w:pPr>
        <w:widowControl w:val="0"/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</w:p>
    <w:p w14:paraId="2FA2DABA" w14:textId="77777777" w:rsidR="00BC29D1" w:rsidRPr="00BC29D1" w:rsidRDefault="00BC29D1" w:rsidP="00BC29D1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BC29D1">
        <w:rPr>
          <w:rFonts w:eastAsia="Tahoma" w:cs="Tahoma"/>
          <w:b/>
          <w:color w:val="000000"/>
          <w:u w:val="single"/>
        </w:rPr>
        <w:t xml:space="preserve">Informações gerais: </w:t>
      </w:r>
    </w:p>
    <w:p w14:paraId="15ADE4BE" w14:textId="77777777" w:rsidR="00BC29D1" w:rsidRPr="00BC29D1" w:rsidRDefault="00BC29D1" w:rsidP="00BC29D1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14:paraId="4B2D1853" w14:textId="77777777" w:rsidR="00BC29D1" w:rsidRPr="00BC29D1" w:rsidRDefault="00BC29D1" w:rsidP="00BC29D1">
      <w:pPr>
        <w:numPr>
          <w:ilvl w:val="0"/>
          <w:numId w:val="50"/>
        </w:numPr>
        <w:spacing w:after="0" w:line="240" w:lineRule="auto"/>
        <w:jc w:val="both"/>
        <w:rPr>
          <w:rFonts w:eastAsia="Tahoma" w:cs="Tahoma"/>
          <w:color w:val="000000"/>
        </w:rPr>
      </w:pPr>
      <w:r w:rsidRPr="00BC29D1">
        <w:rPr>
          <w:rFonts w:eastAsia="Tahoma" w:cs="Tahoma"/>
          <w:color w:val="000000"/>
        </w:rPr>
        <w:t xml:space="preserve">Participantes do estudo </w:t>
      </w:r>
      <w:r w:rsidRPr="00BC29D1">
        <w:rPr>
          <w:rFonts w:eastAsia="Tahoma" w:cs="Tahoma"/>
          <w:color w:val="000000"/>
          <w:highlight w:val="yellow"/>
        </w:rPr>
        <w:t>XYZ001</w:t>
      </w:r>
      <w:r w:rsidRPr="00BC29D1">
        <w:rPr>
          <w:rFonts w:eastAsia="Tahoma" w:cs="Tahoma"/>
          <w:color w:val="000000"/>
        </w:rPr>
        <w:t xml:space="preserve"> vão receber a medicação </w:t>
      </w:r>
      <w:r w:rsidRPr="00BC29D1">
        <w:rPr>
          <w:rFonts w:eastAsia="Tahoma" w:cs="Tahoma"/>
          <w:color w:val="000000"/>
          <w:highlight w:val="yellow"/>
        </w:rPr>
        <w:t>XYZ</w:t>
      </w:r>
      <w:r w:rsidRPr="00BC29D1">
        <w:rPr>
          <w:rFonts w:eastAsia="Tahoma" w:cs="Tahoma"/>
          <w:color w:val="000000"/>
        </w:rPr>
        <w:t xml:space="preserve"> a cada </w:t>
      </w:r>
      <w:r w:rsidRPr="00BC29D1">
        <w:rPr>
          <w:rFonts w:eastAsia="Tahoma" w:cs="Tahoma"/>
          <w:color w:val="000000"/>
          <w:highlight w:val="yellow"/>
        </w:rPr>
        <w:t>X</w:t>
      </w:r>
      <w:r w:rsidRPr="00BC29D1">
        <w:rPr>
          <w:rFonts w:eastAsia="Tahoma" w:cs="Tahoma"/>
          <w:color w:val="000000"/>
        </w:rPr>
        <w:t xml:space="preserve"> dias. </w:t>
      </w:r>
    </w:p>
    <w:p w14:paraId="1C0B170C" w14:textId="77777777" w:rsidR="00BC29D1" w:rsidRPr="00BC29D1" w:rsidRDefault="00BC29D1" w:rsidP="00BC29D1">
      <w:pPr>
        <w:spacing w:after="0" w:line="240" w:lineRule="auto"/>
        <w:ind w:left="360"/>
        <w:jc w:val="both"/>
        <w:rPr>
          <w:rFonts w:eastAsia="Tahoma" w:cs="Tahoma"/>
          <w:color w:val="000000"/>
        </w:rPr>
      </w:pPr>
      <w:r w:rsidRPr="00BC29D1">
        <w:rPr>
          <w:rFonts w:eastAsia="Tahoma" w:cs="Tahoma"/>
          <w:color w:val="000000"/>
        </w:rPr>
        <w:t>Por favor, siga as instruções abaixo para tomar a medicação em casa.</w:t>
      </w:r>
    </w:p>
    <w:p w14:paraId="707FFA9A" w14:textId="77777777" w:rsidR="00BC29D1" w:rsidRPr="00BC29D1" w:rsidRDefault="00BC29D1" w:rsidP="00BC29D1">
      <w:pPr>
        <w:spacing w:after="0" w:line="240" w:lineRule="auto"/>
        <w:ind w:left="360"/>
        <w:jc w:val="both"/>
        <w:rPr>
          <w:rFonts w:eastAsia="Tahoma" w:cs="Tahoma"/>
          <w:color w:val="000000"/>
        </w:rPr>
      </w:pPr>
    </w:p>
    <w:p w14:paraId="78BDDE94" w14:textId="77777777" w:rsidR="00BC29D1" w:rsidRPr="00BC29D1" w:rsidRDefault="00BC29D1" w:rsidP="00BC29D1">
      <w:pPr>
        <w:widowControl w:val="0"/>
        <w:numPr>
          <w:ilvl w:val="0"/>
          <w:numId w:val="50"/>
        </w:num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C29D1">
        <w:rPr>
          <w:rFonts w:eastAsia="Tahoma" w:cs="Tahoma"/>
          <w:color w:val="000000"/>
        </w:rPr>
        <w:t>Não se esqueça de retornar as embalagens vazias e/ou não utilizadas na próxima visita do estudo.</w:t>
      </w:r>
    </w:p>
    <w:p w14:paraId="2710BEB1" w14:textId="77777777" w:rsidR="00BC29D1" w:rsidRPr="00BC29D1" w:rsidRDefault="00BC29D1" w:rsidP="00BC29D1">
      <w:pPr>
        <w:widowControl w:val="0"/>
        <w:spacing w:after="0" w:line="240" w:lineRule="auto"/>
        <w:ind w:left="360"/>
        <w:jc w:val="both"/>
        <w:rPr>
          <w:rFonts w:eastAsia="Times New Roman" w:cs="Times New Roman"/>
          <w:color w:val="000000"/>
        </w:rPr>
      </w:pPr>
    </w:p>
    <w:p w14:paraId="48704792" w14:textId="77777777" w:rsidR="00BC29D1" w:rsidRPr="00BC29D1" w:rsidRDefault="00BC29D1" w:rsidP="00BC29D1">
      <w:pPr>
        <w:widowControl w:val="0"/>
        <w:numPr>
          <w:ilvl w:val="0"/>
          <w:numId w:val="50"/>
        </w:numPr>
        <w:spacing w:after="0" w:line="240" w:lineRule="auto"/>
        <w:jc w:val="both"/>
        <w:rPr>
          <w:rFonts w:eastAsia="Tahoma" w:cs="Tahoma"/>
          <w:color w:val="000000"/>
        </w:rPr>
      </w:pPr>
      <w:r w:rsidRPr="00BC29D1">
        <w:rPr>
          <w:rFonts w:eastAsia="Tahoma" w:cs="Tahoma"/>
          <w:color w:val="000000"/>
        </w:rPr>
        <w:t>Não utilize a medicação caso ela tenha avarias ou aparente estar estragada.</w:t>
      </w:r>
    </w:p>
    <w:p w14:paraId="16767985" w14:textId="77777777" w:rsidR="00BC29D1" w:rsidRPr="00BC29D1" w:rsidRDefault="00BC29D1" w:rsidP="00BC29D1">
      <w:pPr>
        <w:widowControl w:val="0"/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</w:p>
    <w:p w14:paraId="5A208FBF" w14:textId="77777777" w:rsidR="00BC29D1" w:rsidRPr="00BC29D1" w:rsidRDefault="00BC29D1" w:rsidP="00BC29D1">
      <w:pPr>
        <w:spacing w:after="0" w:line="240" w:lineRule="auto"/>
        <w:jc w:val="both"/>
        <w:rPr>
          <w:rFonts w:eastAsia="Tahoma" w:cs="Tahoma"/>
          <w:b/>
          <w:color w:val="000000"/>
          <w:u w:val="single"/>
        </w:rPr>
      </w:pPr>
      <w:r w:rsidRPr="00BC29D1">
        <w:rPr>
          <w:rFonts w:eastAsia="Tahoma" w:cs="Tahoma"/>
          <w:b/>
          <w:color w:val="000000"/>
          <w:u w:val="single"/>
        </w:rPr>
        <w:t>Instruções de armazenamento da medicação:</w:t>
      </w:r>
    </w:p>
    <w:p w14:paraId="2E378793" w14:textId="77777777" w:rsidR="00BC29D1" w:rsidRPr="00BC29D1" w:rsidRDefault="00BC29D1" w:rsidP="00BC29D1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14:paraId="2358EF8A" w14:textId="77777777" w:rsidR="00BC29D1" w:rsidRPr="00BC29D1" w:rsidRDefault="00BC29D1" w:rsidP="00BC29D1">
      <w:pPr>
        <w:numPr>
          <w:ilvl w:val="0"/>
          <w:numId w:val="50"/>
        </w:num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C29D1">
        <w:rPr>
          <w:rFonts w:eastAsia="Tahoma" w:cs="Tahoma"/>
          <w:color w:val="000000"/>
          <w:highlight w:val="yellow"/>
        </w:rPr>
        <w:t>Descrever os cuidados de armazenamento do medicamento para o paciente adicionando exemplos de armazenamentos inadequados</w:t>
      </w:r>
      <w:r w:rsidRPr="00BC29D1">
        <w:rPr>
          <w:rFonts w:eastAsia="Tahoma" w:cs="Tahoma"/>
          <w:color w:val="000000"/>
        </w:rPr>
        <w:t xml:space="preserve">. </w:t>
      </w:r>
    </w:p>
    <w:p w14:paraId="25EA5282" w14:textId="77777777" w:rsidR="00BC29D1" w:rsidRPr="00BC29D1" w:rsidRDefault="00BC29D1" w:rsidP="00BC29D1">
      <w:pPr>
        <w:spacing w:after="0"/>
        <w:ind w:left="360"/>
        <w:jc w:val="both"/>
        <w:rPr>
          <w:rFonts w:eastAsia="Times New Roman" w:cs="Times New Roman"/>
          <w:color w:val="000000"/>
        </w:rPr>
      </w:pPr>
      <w:r w:rsidRPr="00BC29D1">
        <w:rPr>
          <w:rFonts w:eastAsia="Tahoma" w:cs="Tahoma"/>
          <w:color w:val="000000"/>
        </w:rPr>
        <w:t xml:space="preserve">Ex.: </w:t>
      </w:r>
      <w:r w:rsidRPr="00BC29D1">
        <w:rPr>
          <w:rFonts w:eastAsia="Tahoma" w:cs="Tahoma"/>
          <w:i/>
          <w:color w:val="000000"/>
        </w:rPr>
        <w:t xml:space="preserve">A medicação deve ser armazenada em geladeira (de 2 a 8°C) e longe da luz. Não deixar a medicação guardada no carro ou exposta ao sol. Não armazenar a medicação no banheiro. Não congelar o medicamento. </w:t>
      </w:r>
    </w:p>
    <w:p w14:paraId="296C02BF" w14:textId="77777777" w:rsidR="00BC29D1" w:rsidRPr="00BC29D1" w:rsidRDefault="00BC29D1" w:rsidP="00BC29D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BC29D1">
        <w:rPr>
          <w:noProof/>
        </w:rPr>
        <w:drawing>
          <wp:anchor distT="0" distB="0" distL="114300" distR="114300" simplePos="0" relativeHeight="251659264" behindDoc="1" locked="0" layoutInCell="1" allowOverlap="1" wp14:anchorId="32BFBF7D" wp14:editId="0121F1E2">
            <wp:simplePos x="0" y="0"/>
            <wp:positionH relativeFrom="margin">
              <wp:posOffset>4101465</wp:posOffset>
            </wp:positionH>
            <wp:positionV relativeFrom="paragraph">
              <wp:posOffset>5080</wp:posOffset>
            </wp:positionV>
            <wp:extent cx="933450" cy="1394460"/>
            <wp:effectExtent l="0" t="0" r="0" b="0"/>
            <wp:wrapThrough wrapText="bothSides">
              <wp:wrapPolygon edited="0">
                <wp:start x="0" y="0"/>
                <wp:lineTo x="0" y="21246"/>
                <wp:lineTo x="21159" y="21246"/>
                <wp:lineTo x="21159" y="0"/>
                <wp:lineTo x="0" y="0"/>
              </wp:wrapPolygon>
            </wp:wrapThrough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B211BC" w14:textId="77777777" w:rsidR="00BC29D1" w:rsidRPr="00BC29D1" w:rsidRDefault="00BC29D1" w:rsidP="00BC29D1">
      <w:pPr>
        <w:spacing w:after="0" w:line="240" w:lineRule="auto"/>
        <w:ind w:left="360"/>
        <w:jc w:val="both"/>
        <w:rPr>
          <w:rFonts w:eastAsia="Times New Roman" w:cs="Times New Roman"/>
          <w:color w:val="000000"/>
          <w:sz w:val="24"/>
          <w:szCs w:val="24"/>
        </w:rPr>
      </w:pPr>
      <w:r w:rsidRPr="00BC29D1">
        <w:rPr>
          <w:rFonts w:eastAsia="Times New Roman" w:cs="Times New Roman"/>
          <w:noProof/>
          <w:color w:val="000000"/>
          <w:sz w:val="24"/>
          <w:szCs w:val="24"/>
          <w:lang w:eastAsia="ja-JP"/>
        </w:rPr>
        <w:drawing>
          <wp:inline distT="0" distB="0" distL="0" distR="0" wp14:anchorId="0E492BEB" wp14:editId="28268E6C">
            <wp:extent cx="1381857" cy="819150"/>
            <wp:effectExtent l="0" t="0" r="8890" b="0"/>
            <wp:docPr id="11" name="Picture 1" descr="cid:image002.jpg@01D1F7AF.61A89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2.jpg@01D1F7AF.61A8927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583" cy="823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29D1">
        <w:rPr>
          <w:rFonts w:eastAsia="Times New Roman" w:cs="Times New Roman"/>
          <w:noProof/>
          <w:color w:val="000000"/>
          <w:sz w:val="24"/>
          <w:szCs w:val="24"/>
          <w:lang w:eastAsia="ja-JP"/>
        </w:rPr>
        <w:drawing>
          <wp:inline distT="0" distB="0" distL="0" distR="0" wp14:anchorId="6A327F1D" wp14:editId="2E4374BC">
            <wp:extent cx="1188622" cy="962025"/>
            <wp:effectExtent l="0" t="0" r="0" b="0"/>
            <wp:docPr id="16" name="Picture 2" descr="cid:image007.jpg@01D1F7AF.61A89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7.jpg@01D1F7AF.61A8927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157" cy="96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29D1">
        <w:rPr>
          <w:rFonts w:eastAsia="Times New Roman" w:cs="Times New Roman"/>
          <w:noProof/>
          <w:color w:val="000000"/>
          <w:sz w:val="24"/>
          <w:szCs w:val="24"/>
          <w:lang w:eastAsia="ja-JP"/>
        </w:rPr>
        <w:drawing>
          <wp:inline distT="0" distB="0" distL="0" distR="0" wp14:anchorId="6CE20F62" wp14:editId="3775208F">
            <wp:extent cx="1155700" cy="1069975"/>
            <wp:effectExtent l="0" t="0" r="6350" b="0"/>
            <wp:docPr id="17" name="Picture 3" descr="cid:image008.jpg@01D1F7AF.61A89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image008.jpg@01D1F7AF.61A8927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D5F238D" w14:textId="77777777" w:rsidR="00BC29D1" w:rsidRPr="00BC29D1" w:rsidRDefault="00BC29D1" w:rsidP="00BC29D1">
      <w:pPr>
        <w:widowControl w:val="0"/>
        <w:spacing w:after="0" w:line="240" w:lineRule="auto"/>
        <w:rPr>
          <w:rFonts w:eastAsia="Tahoma" w:cs="Tahoma"/>
          <w:b/>
          <w:color w:val="221E1F"/>
          <w:sz w:val="24"/>
          <w:szCs w:val="24"/>
        </w:rPr>
      </w:pPr>
    </w:p>
    <w:p w14:paraId="25E3B24A" w14:textId="77777777" w:rsidR="00BC29D1" w:rsidRPr="00BC29D1" w:rsidRDefault="00BC29D1" w:rsidP="00BC29D1">
      <w:pPr>
        <w:widowControl w:val="0"/>
        <w:spacing w:after="0" w:line="240" w:lineRule="auto"/>
        <w:rPr>
          <w:rFonts w:eastAsia="Tahoma" w:cs="Tahoma"/>
          <w:color w:val="221E1F"/>
          <w:sz w:val="24"/>
          <w:szCs w:val="24"/>
        </w:rPr>
      </w:pPr>
      <w:r w:rsidRPr="00BC29D1">
        <w:rPr>
          <w:rFonts w:eastAsia="Tahoma" w:cs="Tahoma"/>
          <w:b/>
          <w:color w:val="221E1F"/>
          <w:sz w:val="24"/>
          <w:szCs w:val="24"/>
        </w:rPr>
        <w:t>Informações de Contato do Centro:</w:t>
      </w:r>
      <w:r w:rsidRPr="00BC29D1">
        <w:rPr>
          <w:rFonts w:eastAsia="Tahoma" w:cs="Tahoma"/>
          <w:color w:val="221E1F"/>
          <w:sz w:val="24"/>
          <w:szCs w:val="24"/>
        </w:rPr>
        <w:t xml:space="preserve"> </w:t>
      </w:r>
      <w:r w:rsidRPr="00BC29D1">
        <w:rPr>
          <w:rFonts w:eastAsia="Tahoma" w:cs="Tahoma"/>
          <w:color w:val="221E1F"/>
          <w:sz w:val="24"/>
          <w:szCs w:val="24"/>
          <w:highlight w:val="yellow"/>
        </w:rPr>
        <w:t>Inserir o responsável e o contato telefônico.</w:t>
      </w:r>
    </w:p>
    <w:p w14:paraId="2B3B8119" w14:textId="77777777" w:rsidR="00BC29D1" w:rsidRPr="00BC29D1" w:rsidRDefault="00BC29D1" w:rsidP="00BC29D1">
      <w:pPr>
        <w:widowControl w:val="0"/>
        <w:spacing w:after="0" w:line="240" w:lineRule="auto"/>
        <w:rPr>
          <w:rFonts w:eastAsia="Tahoma" w:cs="Tahoma"/>
          <w:color w:val="221E1F"/>
          <w:sz w:val="24"/>
          <w:szCs w:val="24"/>
        </w:rPr>
      </w:pPr>
    </w:p>
    <w:p w14:paraId="24D4691C" w14:textId="236ECE77" w:rsidR="00BC29D1" w:rsidRDefault="00BC29D1" w:rsidP="00BC29D1">
      <w:pPr>
        <w:widowControl w:val="0"/>
        <w:spacing w:after="0" w:line="240" w:lineRule="auto"/>
        <w:rPr>
          <w:rFonts w:eastAsia="Tahoma" w:cs="Tahoma"/>
          <w:b/>
          <w:color w:val="000000"/>
          <w:u w:val="single"/>
        </w:rPr>
      </w:pPr>
      <w:r w:rsidRPr="00BC29D1">
        <w:rPr>
          <w:rFonts w:eastAsia="Tahoma" w:cs="Tahoma"/>
          <w:b/>
          <w:color w:val="000000"/>
          <w:u w:val="single"/>
        </w:rPr>
        <w:t>Instruções para uso da medicação em casa:</w:t>
      </w:r>
    </w:p>
    <w:p w14:paraId="6CF36DC4" w14:textId="77777777" w:rsidR="00BC29D1" w:rsidRPr="00BC29D1" w:rsidRDefault="00BC29D1" w:rsidP="00BC29D1">
      <w:pPr>
        <w:widowControl w:val="0"/>
        <w:spacing w:after="0" w:line="240" w:lineRule="auto"/>
        <w:rPr>
          <w:rFonts w:eastAsia="Tahoma" w:cs="Tahoma"/>
          <w:b/>
          <w:color w:val="000000"/>
          <w:u w:val="single"/>
        </w:rPr>
      </w:pPr>
    </w:p>
    <w:p w14:paraId="03D12686" w14:textId="77777777" w:rsidR="00BC29D1" w:rsidRPr="00BC29D1" w:rsidRDefault="00BC29D1" w:rsidP="00BC29D1">
      <w:pPr>
        <w:widowControl w:val="0"/>
        <w:spacing w:after="0" w:line="240" w:lineRule="auto"/>
        <w:rPr>
          <w:rFonts w:eastAsia="Tahoma" w:cs="Tahoma"/>
          <w:i/>
          <w:color w:val="000000"/>
        </w:rPr>
      </w:pPr>
      <w:r w:rsidRPr="00BC29D1">
        <w:rPr>
          <w:rFonts w:eastAsia="Tahoma" w:cs="Tahoma"/>
          <w:color w:val="000000"/>
        </w:rPr>
        <w:t xml:space="preserve">Ex.: </w:t>
      </w:r>
      <w:r w:rsidRPr="00BC29D1">
        <w:rPr>
          <w:rFonts w:eastAsia="Tahoma" w:cs="Tahoma"/>
          <w:i/>
          <w:color w:val="000000"/>
        </w:rPr>
        <w:t xml:space="preserve">Você vai tomar </w:t>
      </w:r>
      <w:r w:rsidRPr="00BC29D1">
        <w:rPr>
          <w:rFonts w:eastAsia="Tahoma" w:cs="Tahoma"/>
          <w:i/>
          <w:color w:val="000000"/>
          <w:highlight w:val="yellow"/>
        </w:rPr>
        <w:t>X</w:t>
      </w:r>
      <w:r w:rsidRPr="00BC29D1">
        <w:rPr>
          <w:rFonts w:eastAsia="Tahoma" w:cs="Tahoma"/>
          <w:i/>
          <w:color w:val="000000"/>
        </w:rPr>
        <w:t xml:space="preserve"> doses de </w:t>
      </w:r>
      <w:r w:rsidRPr="00BC29D1">
        <w:rPr>
          <w:rFonts w:eastAsia="Tahoma" w:cs="Tahoma"/>
          <w:i/>
          <w:color w:val="000000"/>
          <w:highlight w:val="yellow"/>
        </w:rPr>
        <w:t>XYZ</w:t>
      </w:r>
      <w:r w:rsidRPr="00BC29D1">
        <w:rPr>
          <w:rFonts w:eastAsia="Tahoma" w:cs="Tahoma"/>
          <w:i/>
          <w:color w:val="000000"/>
        </w:rPr>
        <w:t xml:space="preserve"> no mesmo horário todos os dias, pela manhã e à noite, em um intervalo de aproximadamente 12 horas. A injeção deve ser aplicada nos locais ensinados pelo médico, cada vez em um local.</w:t>
      </w:r>
    </w:p>
    <w:p w14:paraId="09BFA3DF" w14:textId="77777777" w:rsidR="00BC29D1" w:rsidRPr="00BC29D1" w:rsidRDefault="00BC29D1" w:rsidP="00BC29D1">
      <w:pPr>
        <w:widowControl w:val="0"/>
        <w:spacing w:after="0" w:line="240" w:lineRule="auto"/>
        <w:rPr>
          <w:rFonts w:eastAsia="Tahoma" w:cs="Tahoma"/>
          <w:color w:val="000000"/>
        </w:rPr>
      </w:pPr>
      <w:r w:rsidRPr="00BC29D1">
        <w:rPr>
          <w:rFonts w:eastAsia="Tahoma" w:cs="Tahoma"/>
          <w:i/>
          <w:color w:val="000000"/>
        </w:rPr>
        <w:t>Se você perder uma dose programada por qualquer razão (por exemplo, se você se esqueceu), você poderá tomar a dose novamente até no máximo 2 horas depois do horário correto. Se mais de 2 horas tiverem passado, a dose esquecida/perdida não deve ser tomada e você deve aguardar a dose seguinte, no próximo horário programado (12 horas)</w:t>
      </w:r>
      <w:r w:rsidRPr="00BC29D1">
        <w:rPr>
          <w:rFonts w:eastAsia="Tahoma" w:cs="Tahoma"/>
          <w:color w:val="000000"/>
        </w:rPr>
        <w:t>.</w:t>
      </w:r>
    </w:p>
    <w:p w14:paraId="17FE568A" w14:textId="77777777" w:rsidR="00BC29D1" w:rsidRPr="00BC29D1" w:rsidRDefault="00BC29D1" w:rsidP="00BC29D1">
      <w:pPr>
        <w:widowControl w:val="0"/>
        <w:spacing w:after="0" w:line="240" w:lineRule="auto"/>
        <w:rPr>
          <w:rFonts w:eastAsia="Tahoma" w:cs="Tahoma"/>
          <w:color w:val="000000"/>
        </w:rPr>
      </w:pPr>
    </w:p>
    <w:p w14:paraId="134AAC46" w14:textId="77777777" w:rsidR="00BC29D1" w:rsidRPr="00BC29D1" w:rsidRDefault="00BC29D1" w:rsidP="00BC29D1">
      <w:pPr>
        <w:widowControl w:val="0"/>
        <w:spacing w:after="0" w:line="240" w:lineRule="auto"/>
      </w:pPr>
      <w:r w:rsidRPr="00BC29D1">
        <w:rPr>
          <w:rFonts w:eastAsia="Tahoma" w:cs="Tahoma"/>
          <w:color w:val="000000"/>
        </w:rPr>
        <w:t>Contate a equipe do estudo caso você tenha alguma dúvida sobre como guardar ou como tomar a medicação do estudo!</w:t>
      </w:r>
    </w:p>
    <w:p w14:paraId="2E3B93C6" w14:textId="239CA391" w:rsidR="00DF7D96" w:rsidRPr="00BC29D1" w:rsidRDefault="00DF7D96" w:rsidP="00BC29D1"/>
    <w:sectPr w:rsidR="00DF7D96" w:rsidRPr="00BC29D1" w:rsidSect="004056AF">
      <w:headerReference w:type="default" r:id="rId15"/>
      <w:footerReference w:type="default" r:id="rId16"/>
      <w:pgSz w:w="11906" w:h="16838"/>
      <w:pgMar w:top="2268" w:right="1701" w:bottom="1418" w:left="1701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ADCF4" w14:textId="77777777" w:rsidR="00B015F9" w:rsidRDefault="00B015F9" w:rsidP="00D43B1B">
      <w:pPr>
        <w:spacing w:after="0" w:line="240" w:lineRule="auto"/>
      </w:pPr>
      <w:r>
        <w:separator/>
      </w:r>
    </w:p>
  </w:endnote>
  <w:endnote w:type="continuationSeparator" w:id="0">
    <w:p w14:paraId="6A01FABB" w14:textId="77777777" w:rsidR="00B015F9" w:rsidRDefault="00B015F9" w:rsidP="00D43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75EB0" w14:textId="77777777" w:rsidR="00B015F9" w:rsidRDefault="00B015F9">
    <w:pPr>
      <w:rPr>
        <w:rFonts w:asciiTheme="majorHAnsi" w:eastAsiaTheme="majorEastAsia" w:hAnsiTheme="majorHAnsi" w:cstheme="majorBidi"/>
      </w:rPr>
    </w:pPr>
  </w:p>
  <w:p w14:paraId="30885789" w14:textId="4044ED46" w:rsidR="00B015F9" w:rsidRDefault="00B015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2ACB9" w14:textId="77777777" w:rsidR="00B015F9" w:rsidRDefault="00B015F9" w:rsidP="00D43B1B">
      <w:pPr>
        <w:spacing w:after="0" w:line="240" w:lineRule="auto"/>
      </w:pPr>
      <w:r>
        <w:separator/>
      </w:r>
    </w:p>
  </w:footnote>
  <w:footnote w:type="continuationSeparator" w:id="0">
    <w:p w14:paraId="46A068F9" w14:textId="77777777" w:rsidR="00B015F9" w:rsidRDefault="00B015F9" w:rsidP="00D43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0C918" w14:textId="77777777" w:rsidR="00B015F9" w:rsidRDefault="00B015F9">
    <w:pPr>
      <w:pStyle w:val="Cabealho"/>
    </w:pPr>
    <w:r w:rsidRPr="00501099"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DE51C42" wp14:editId="4979E672">
              <wp:simplePos x="0" y="0"/>
              <wp:positionH relativeFrom="column">
                <wp:posOffset>-699135</wp:posOffset>
              </wp:positionH>
              <wp:positionV relativeFrom="paragraph">
                <wp:posOffset>-354965</wp:posOffset>
              </wp:positionV>
              <wp:extent cx="6858000" cy="1203766"/>
              <wp:effectExtent l="0" t="0" r="0" b="34925"/>
              <wp:wrapNone/>
              <wp:docPr id="3" name="Grupo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8000" cy="1203766"/>
                        <a:chOff x="0" y="0"/>
                        <a:chExt cx="6858000" cy="1203766"/>
                      </a:xfrm>
                    </wpg:grpSpPr>
                    <wps:wsp>
                      <wps:cNvPr id="5" name="Retângulo 4"/>
                      <wps:cNvSpPr/>
                      <wps:spPr>
                        <a:xfrm>
                          <a:off x="0" y="478827"/>
                          <a:ext cx="6858000" cy="578447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FDE7FA" w14:textId="77777777" w:rsidR="00B015F9" w:rsidRDefault="00B015F9" w:rsidP="00501099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  <wps:wsp>
                      <wps:cNvPr id="6" name="Retângulo 6"/>
                      <wps:cNvSpPr/>
                      <wps:spPr>
                        <a:xfrm>
                          <a:off x="1015066" y="428646"/>
                          <a:ext cx="5588635" cy="775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A3318D" w14:textId="4BACDFF7" w:rsidR="00B015F9" w:rsidRPr="003A4137" w:rsidRDefault="00B015F9" w:rsidP="003A4137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</w:pPr>
                            <w:r w:rsidRPr="003A413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MANUAL DE SUBMISSÃO DOS DADOS DE Q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 xml:space="preserve">UALIDADE REFERENTE AOS PRODUTOS </w:t>
                            </w:r>
                            <w:r w:rsidRPr="003A413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SOB INVESTIGAÇÃO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 xml:space="preserve"> </w:t>
                            </w:r>
                            <w:r w:rsidRPr="003A413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 xml:space="preserve">UTILIZADOS EM ENSAIOS CLÍNICOS –                                             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PRODUTOS BIOLÓGICOS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" name="Imagem 2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249" t="21465" r="35876" b="-1412"/>
                        <a:stretch/>
                      </pic:blipFill>
                      <pic:spPr>
                        <a:xfrm>
                          <a:off x="4725144" y="0"/>
                          <a:ext cx="1689085" cy="45395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" name="Picture 2" descr="http://www.einstein.br/blog/PublishingImages1/blog-300-medicamento-via-oral-injecao-qual-melh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8321" y="233618"/>
                          <a:ext cx="978246" cy="866800"/>
                        </a:xfrm>
                        <a:prstGeom prst="ellipse">
                          <a:avLst/>
                        </a:prstGeom>
                        <a:ln w="28575" cap="rnd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DE51C42" id="Grupo 12" o:spid="_x0000_s1026" style="position:absolute;margin-left:-55.05pt;margin-top:-27.95pt;width:540pt;height:94.8pt;z-index:251658240;mso-width-relative:margin;mso-height-relative:margin" coordsize="68580,12037" o:gfxdata="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BSb2RyaWdvIEFicmFvIFZlbG9zbyBUYXZlaXJhAAAABZADAAIA&#10;AAAUAAAQtpAEAAIAAAAUAAAQypKRAAIAAAADODAAAJKSAAIAAAADODAAAOocAAcAAAgMAAAIqgAA&#10;AAAc6gAAAAg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Dw/eHBhY2tl&#10;dCBlbmQ9J3cnPz7/2wBDAAcFBQYFBAcGBQYIBwcIChELCgkJChUPEAwRGBUaGRgVGBcbHichGx0l&#10;HRcYIi4iJSgpKywrGiAvMy8qMicqKyr/2wBDAQcICAoJChQLCxQqHBgcKioqKioqKioqKioqKioq&#10;KioqKioqKioqKioqKioqKioqKioqKioqKioqKioqKioqKir/wAARCABIAlU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">
              <v:rect id="Retângulo 4" o:spid="_x0000_s1027" style="position:absolute;top:4788;width:68580;height:5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" fillcolor="#31849b [2408]" stroked="f" strokeweight="2pt">
                <v:textbox>
                  <w:txbxContent>
                    <w:p w14:paraId="11FDE7FA" w14:textId="77777777" w:rsidR="00B015F9" w:rsidRDefault="00B015F9" w:rsidP="00501099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  <v:rect id="Retângulo 6" o:spid="_x0000_s1028" style="position:absolute;left:10150;top:4286;width:55887;height:7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" filled="f" stroked="f">
                <v:textbox>
                  <w:txbxContent>
                    <w:p w14:paraId="5EA3318D" w14:textId="4BACDFF7" w:rsidR="00B015F9" w:rsidRPr="003A4137" w:rsidRDefault="00B015F9" w:rsidP="003A4137">
                      <w:pPr>
                        <w:pStyle w:val="NormalWeb"/>
                        <w:spacing w:before="0" w:beforeAutospacing="0" w:after="0" w:afterAutospacing="0"/>
                        <w:jc w:val="right"/>
                      </w:pPr>
                      <w:r w:rsidRPr="003A4137"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</w:rPr>
                        <w:t>MANUAL DE SUBMISSÃO DOS DADOS DE Q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</w:rPr>
                        <w:t xml:space="preserve">UALIDADE REFERENTE AOS PRODUTOS </w:t>
                      </w:r>
                      <w:r w:rsidRPr="003A4137"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</w:rPr>
                        <w:t>SOB INVESTIGAÇÃO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</w:rPr>
                        <w:t xml:space="preserve"> </w:t>
                      </w:r>
                      <w:r w:rsidRPr="003A4137"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</w:rPr>
                        <w:t xml:space="preserve">UTILIZADOS EM ENSAIOS CLÍNICOS –                                             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</w:rPr>
                        <w:t>PRODUTOS BIOLÓGICOS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0" o:spid="_x0000_s1029" type="#_x0000_t75" style="position:absolute;left:47251;width:16891;height:4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">
                <v:imagedata r:id="rId3" o:title="" croptop="14067f" cropbottom="-925f" cropleft="18513f" cropright="23512f"/>
                <v:path arrowok="t"/>
              </v:shape>
              <v:shape id="Picture 2" o:spid="_x0000_s1030" type="#_x0000_t75" alt="http://www.einstein.br/blog/PublishingImages1/blog-300-medicamento-via-oral-injecao-qual-melhor.jpg" style="position:absolute;left:1983;top:2336;width:9782;height:8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" stroked="t" strokecolor="#31849b [2408]" strokeweight="2.25pt">
                <v:stroke endcap="round"/>
                <v:imagedata r:id="rId4" o:title="blog-300-medicamento-via-oral-injecao-qual-melhor"/>
                <v:shadow on="t" color="black" opacity="26214f" origin="-.5,-.5" offset=".74836mm,.74836mm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66B3E"/>
    <w:multiLevelType w:val="hybridMultilevel"/>
    <w:tmpl w:val="5F62A43E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3E344D3"/>
    <w:multiLevelType w:val="hybridMultilevel"/>
    <w:tmpl w:val="80465B2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87BC6"/>
    <w:multiLevelType w:val="hybridMultilevel"/>
    <w:tmpl w:val="DDC20E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B2401"/>
    <w:multiLevelType w:val="hybridMultilevel"/>
    <w:tmpl w:val="F25093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C6DD2"/>
    <w:multiLevelType w:val="hybridMultilevel"/>
    <w:tmpl w:val="314471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951B3"/>
    <w:multiLevelType w:val="hybridMultilevel"/>
    <w:tmpl w:val="EB7A60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8680E"/>
    <w:multiLevelType w:val="hybridMultilevel"/>
    <w:tmpl w:val="7AC2EBA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D67FC"/>
    <w:multiLevelType w:val="hybridMultilevel"/>
    <w:tmpl w:val="F99208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204CC"/>
    <w:multiLevelType w:val="hybridMultilevel"/>
    <w:tmpl w:val="5D9485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92A1A"/>
    <w:multiLevelType w:val="hybridMultilevel"/>
    <w:tmpl w:val="B3CE9C9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E52E1"/>
    <w:multiLevelType w:val="hybridMultilevel"/>
    <w:tmpl w:val="8688795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77980"/>
    <w:multiLevelType w:val="hybridMultilevel"/>
    <w:tmpl w:val="F5DEE37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1B439B"/>
    <w:multiLevelType w:val="hybridMultilevel"/>
    <w:tmpl w:val="EF368C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C848F4"/>
    <w:multiLevelType w:val="hybridMultilevel"/>
    <w:tmpl w:val="11962A4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09288A"/>
    <w:multiLevelType w:val="hybridMultilevel"/>
    <w:tmpl w:val="D6FAEB9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0B0E53"/>
    <w:multiLevelType w:val="hybridMultilevel"/>
    <w:tmpl w:val="63701AD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0B482C"/>
    <w:multiLevelType w:val="hybridMultilevel"/>
    <w:tmpl w:val="87D2F5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6A3514"/>
    <w:multiLevelType w:val="multilevel"/>
    <w:tmpl w:val="08CA85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96364D5"/>
    <w:multiLevelType w:val="hybridMultilevel"/>
    <w:tmpl w:val="0EDA28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8A2DB6"/>
    <w:multiLevelType w:val="hybridMultilevel"/>
    <w:tmpl w:val="B084491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A7601A"/>
    <w:multiLevelType w:val="hybridMultilevel"/>
    <w:tmpl w:val="0C44E7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15230"/>
    <w:multiLevelType w:val="hybridMultilevel"/>
    <w:tmpl w:val="03541C0C"/>
    <w:lvl w:ilvl="0" w:tplc="04160011">
      <w:start w:val="1"/>
      <w:numFmt w:val="decimal"/>
      <w:lvlText w:val="%1)"/>
      <w:lvlJc w:val="left"/>
      <w:pPr>
        <w:ind w:left="720" w:hanging="360"/>
      </w:pPr>
      <w:rPr>
        <w:rFonts w:eastAsia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596598"/>
    <w:multiLevelType w:val="hybridMultilevel"/>
    <w:tmpl w:val="80465B2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4822A1"/>
    <w:multiLevelType w:val="hybridMultilevel"/>
    <w:tmpl w:val="0EDA28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CA7B78"/>
    <w:multiLevelType w:val="hybridMultilevel"/>
    <w:tmpl w:val="321A55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EA1FEC"/>
    <w:multiLevelType w:val="hybridMultilevel"/>
    <w:tmpl w:val="D48A68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9B2C85"/>
    <w:multiLevelType w:val="hybridMultilevel"/>
    <w:tmpl w:val="6528168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0E2682"/>
    <w:multiLevelType w:val="hybridMultilevel"/>
    <w:tmpl w:val="DA4AE9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95C89B94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9A3387"/>
    <w:multiLevelType w:val="hybridMultilevel"/>
    <w:tmpl w:val="F39C2B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993169"/>
    <w:multiLevelType w:val="hybridMultilevel"/>
    <w:tmpl w:val="BB648DF8"/>
    <w:lvl w:ilvl="0" w:tplc="FD58D6E6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5C57BE"/>
    <w:multiLevelType w:val="hybridMultilevel"/>
    <w:tmpl w:val="DC52B8B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8C3142"/>
    <w:multiLevelType w:val="hybridMultilevel"/>
    <w:tmpl w:val="E18414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27726"/>
    <w:multiLevelType w:val="hybridMultilevel"/>
    <w:tmpl w:val="7D989E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74D6E"/>
    <w:multiLevelType w:val="hybridMultilevel"/>
    <w:tmpl w:val="5156ABC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A4F2FA9"/>
    <w:multiLevelType w:val="hybridMultilevel"/>
    <w:tmpl w:val="355434F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1936B3"/>
    <w:multiLevelType w:val="hybridMultilevel"/>
    <w:tmpl w:val="ED649D7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C86711"/>
    <w:multiLevelType w:val="hybridMultilevel"/>
    <w:tmpl w:val="D6E2408E"/>
    <w:lvl w:ilvl="0" w:tplc="04160011">
      <w:start w:val="1"/>
      <w:numFmt w:val="decimal"/>
      <w:lvlText w:val="%1)"/>
      <w:lvlJc w:val="left"/>
      <w:pPr>
        <w:ind w:left="720" w:hanging="360"/>
      </w:pPr>
      <w:rPr>
        <w:rFonts w:eastAsia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422D8E"/>
    <w:multiLevelType w:val="hybridMultilevel"/>
    <w:tmpl w:val="AC3E50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B66DAB"/>
    <w:multiLevelType w:val="hybridMultilevel"/>
    <w:tmpl w:val="F25093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590017"/>
    <w:multiLevelType w:val="hybridMultilevel"/>
    <w:tmpl w:val="53D467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E50AF1"/>
    <w:multiLevelType w:val="hybridMultilevel"/>
    <w:tmpl w:val="C87E21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EE283D"/>
    <w:multiLevelType w:val="hybridMultilevel"/>
    <w:tmpl w:val="ED649D7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09374A"/>
    <w:multiLevelType w:val="hybridMultilevel"/>
    <w:tmpl w:val="8CE80E72"/>
    <w:lvl w:ilvl="0" w:tplc="69B49D3E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66C542C"/>
    <w:multiLevelType w:val="hybridMultilevel"/>
    <w:tmpl w:val="CFF8E7D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7179E4"/>
    <w:multiLevelType w:val="hybridMultilevel"/>
    <w:tmpl w:val="CD1E9B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AC6C3A"/>
    <w:multiLevelType w:val="hybridMultilevel"/>
    <w:tmpl w:val="9618B4F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194765"/>
    <w:multiLevelType w:val="hybridMultilevel"/>
    <w:tmpl w:val="80465B2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BC4BFC"/>
    <w:multiLevelType w:val="multilevel"/>
    <w:tmpl w:val="B24CBE5E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48" w15:restartNumberingAfterBreak="0">
    <w:nsid w:val="7EDC01B9"/>
    <w:multiLevelType w:val="hybridMultilevel"/>
    <w:tmpl w:val="2FD68F7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18"/>
  </w:num>
  <w:num w:numId="3">
    <w:abstractNumId w:val="2"/>
  </w:num>
  <w:num w:numId="4">
    <w:abstractNumId w:val="25"/>
  </w:num>
  <w:num w:numId="5">
    <w:abstractNumId w:val="23"/>
  </w:num>
  <w:num w:numId="6">
    <w:abstractNumId w:val="44"/>
  </w:num>
  <w:num w:numId="7">
    <w:abstractNumId w:val="24"/>
  </w:num>
  <w:num w:numId="8">
    <w:abstractNumId w:val="42"/>
  </w:num>
  <w:num w:numId="9">
    <w:abstractNumId w:val="40"/>
  </w:num>
  <w:num w:numId="10">
    <w:abstractNumId w:val="26"/>
  </w:num>
  <w:num w:numId="11">
    <w:abstractNumId w:val="43"/>
  </w:num>
  <w:num w:numId="12">
    <w:abstractNumId w:val="19"/>
  </w:num>
  <w:num w:numId="13">
    <w:abstractNumId w:val="46"/>
  </w:num>
  <w:num w:numId="14">
    <w:abstractNumId w:val="12"/>
  </w:num>
  <w:num w:numId="15">
    <w:abstractNumId w:val="4"/>
  </w:num>
  <w:num w:numId="16">
    <w:abstractNumId w:val="6"/>
  </w:num>
  <w:num w:numId="17">
    <w:abstractNumId w:val="27"/>
  </w:num>
  <w:num w:numId="18">
    <w:abstractNumId w:val="34"/>
  </w:num>
  <w:num w:numId="19">
    <w:abstractNumId w:val="8"/>
  </w:num>
  <w:num w:numId="20">
    <w:abstractNumId w:val="9"/>
  </w:num>
  <w:num w:numId="21">
    <w:abstractNumId w:val="28"/>
  </w:num>
  <w:num w:numId="22">
    <w:abstractNumId w:val="10"/>
  </w:num>
  <w:num w:numId="23">
    <w:abstractNumId w:val="20"/>
  </w:num>
  <w:num w:numId="24">
    <w:abstractNumId w:val="5"/>
  </w:num>
  <w:num w:numId="25">
    <w:abstractNumId w:val="1"/>
  </w:num>
  <w:num w:numId="26">
    <w:abstractNumId w:val="22"/>
  </w:num>
  <w:num w:numId="27">
    <w:abstractNumId w:val="13"/>
  </w:num>
  <w:num w:numId="28">
    <w:abstractNumId w:val="11"/>
  </w:num>
  <w:num w:numId="29">
    <w:abstractNumId w:val="41"/>
  </w:num>
  <w:num w:numId="30">
    <w:abstractNumId w:val="35"/>
  </w:num>
  <w:num w:numId="31">
    <w:abstractNumId w:val="15"/>
  </w:num>
  <w:num w:numId="32">
    <w:abstractNumId w:val="37"/>
  </w:num>
  <w:num w:numId="33">
    <w:abstractNumId w:val="29"/>
  </w:num>
  <w:num w:numId="34">
    <w:abstractNumId w:val="31"/>
  </w:num>
  <w:num w:numId="35">
    <w:abstractNumId w:val="17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38"/>
  </w:num>
  <w:num w:numId="40">
    <w:abstractNumId w:val="39"/>
  </w:num>
  <w:num w:numId="41">
    <w:abstractNumId w:val="14"/>
  </w:num>
  <w:num w:numId="42">
    <w:abstractNumId w:val="33"/>
  </w:num>
  <w:num w:numId="43">
    <w:abstractNumId w:val="30"/>
  </w:num>
  <w:num w:numId="44">
    <w:abstractNumId w:val="7"/>
  </w:num>
  <w:num w:numId="45">
    <w:abstractNumId w:val="45"/>
  </w:num>
  <w:num w:numId="46">
    <w:abstractNumId w:val="32"/>
  </w:num>
  <w:num w:numId="47">
    <w:abstractNumId w:val="16"/>
  </w:num>
  <w:num w:numId="48">
    <w:abstractNumId w:val="21"/>
  </w:num>
  <w:num w:numId="49">
    <w:abstractNumId w:val="0"/>
  </w:num>
  <w:num w:numId="50">
    <w:abstractNumId w:val="4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1B"/>
    <w:rsid w:val="00005DC9"/>
    <w:rsid w:val="00005F31"/>
    <w:rsid w:val="00015AAF"/>
    <w:rsid w:val="00020121"/>
    <w:rsid w:val="00021755"/>
    <w:rsid w:val="00024C11"/>
    <w:rsid w:val="00026D59"/>
    <w:rsid w:val="00027476"/>
    <w:rsid w:val="000462FA"/>
    <w:rsid w:val="00046670"/>
    <w:rsid w:val="00056A99"/>
    <w:rsid w:val="00057DFC"/>
    <w:rsid w:val="00090CE5"/>
    <w:rsid w:val="00091E6C"/>
    <w:rsid w:val="000A79B6"/>
    <w:rsid w:val="000B03EF"/>
    <w:rsid w:val="000C359A"/>
    <w:rsid w:val="000F0C90"/>
    <w:rsid w:val="000F165A"/>
    <w:rsid w:val="00126D14"/>
    <w:rsid w:val="0013204A"/>
    <w:rsid w:val="00133D5B"/>
    <w:rsid w:val="00151EA4"/>
    <w:rsid w:val="001624F9"/>
    <w:rsid w:val="00191D20"/>
    <w:rsid w:val="001A6F44"/>
    <w:rsid w:val="001B05C8"/>
    <w:rsid w:val="001E3689"/>
    <w:rsid w:val="001E4AAA"/>
    <w:rsid w:val="002027BB"/>
    <w:rsid w:val="00221A1D"/>
    <w:rsid w:val="00241F2C"/>
    <w:rsid w:val="00245CD3"/>
    <w:rsid w:val="0025185A"/>
    <w:rsid w:val="002710DD"/>
    <w:rsid w:val="00273667"/>
    <w:rsid w:val="002912CD"/>
    <w:rsid w:val="00293B83"/>
    <w:rsid w:val="002C36D1"/>
    <w:rsid w:val="002C4E79"/>
    <w:rsid w:val="002D77FD"/>
    <w:rsid w:val="002E5357"/>
    <w:rsid w:val="00314F62"/>
    <w:rsid w:val="00315E00"/>
    <w:rsid w:val="00320213"/>
    <w:rsid w:val="00320FFB"/>
    <w:rsid w:val="00321CCF"/>
    <w:rsid w:val="00327AB2"/>
    <w:rsid w:val="0033134B"/>
    <w:rsid w:val="00332D2A"/>
    <w:rsid w:val="00350CE8"/>
    <w:rsid w:val="00371EC2"/>
    <w:rsid w:val="00381363"/>
    <w:rsid w:val="00387691"/>
    <w:rsid w:val="003A0605"/>
    <w:rsid w:val="003A4137"/>
    <w:rsid w:val="003A66ED"/>
    <w:rsid w:val="003B10A7"/>
    <w:rsid w:val="003D588B"/>
    <w:rsid w:val="003E3D9C"/>
    <w:rsid w:val="003E70D3"/>
    <w:rsid w:val="003F5178"/>
    <w:rsid w:val="00400DD3"/>
    <w:rsid w:val="004056AF"/>
    <w:rsid w:val="00413A25"/>
    <w:rsid w:val="00430421"/>
    <w:rsid w:val="00457D35"/>
    <w:rsid w:val="004632B6"/>
    <w:rsid w:val="00484404"/>
    <w:rsid w:val="00484D75"/>
    <w:rsid w:val="00486866"/>
    <w:rsid w:val="00492325"/>
    <w:rsid w:val="00497E90"/>
    <w:rsid w:val="004B0471"/>
    <w:rsid w:val="004D39B5"/>
    <w:rsid w:val="004F05FF"/>
    <w:rsid w:val="00501099"/>
    <w:rsid w:val="0050385E"/>
    <w:rsid w:val="00517B3E"/>
    <w:rsid w:val="0054298F"/>
    <w:rsid w:val="00544FF9"/>
    <w:rsid w:val="005473F8"/>
    <w:rsid w:val="00566B8B"/>
    <w:rsid w:val="00574BE6"/>
    <w:rsid w:val="005B1112"/>
    <w:rsid w:val="005B2C8D"/>
    <w:rsid w:val="005D192B"/>
    <w:rsid w:val="005E0B8A"/>
    <w:rsid w:val="005E5623"/>
    <w:rsid w:val="005F4D34"/>
    <w:rsid w:val="005F64DD"/>
    <w:rsid w:val="00623153"/>
    <w:rsid w:val="006300ED"/>
    <w:rsid w:val="00645779"/>
    <w:rsid w:val="00647FB3"/>
    <w:rsid w:val="00656344"/>
    <w:rsid w:val="0067609A"/>
    <w:rsid w:val="00687516"/>
    <w:rsid w:val="006B1724"/>
    <w:rsid w:val="006B5E3A"/>
    <w:rsid w:val="006E05F7"/>
    <w:rsid w:val="006E2DE5"/>
    <w:rsid w:val="006F59B5"/>
    <w:rsid w:val="0070196D"/>
    <w:rsid w:val="007023E9"/>
    <w:rsid w:val="00712B12"/>
    <w:rsid w:val="00722A3F"/>
    <w:rsid w:val="00761506"/>
    <w:rsid w:val="00764497"/>
    <w:rsid w:val="00772074"/>
    <w:rsid w:val="00774F54"/>
    <w:rsid w:val="007A3BB8"/>
    <w:rsid w:val="007B18BD"/>
    <w:rsid w:val="007B2B0B"/>
    <w:rsid w:val="007B3338"/>
    <w:rsid w:val="007B3733"/>
    <w:rsid w:val="007D1155"/>
    <w:rsid w:val="007D3A60"/>
    <w:rsid w:val="007D7501"/>
    <w:rsid w:val="007F3D92"/>
    <w:rsid w:val="008037DE"/>
    <w:rsid w:val="00804F12"/>
    <w:rsid w:val="00810AD6"/>
    <w:rsid w:val="0081129E"/>
    <w:rsid w:val="00814586"/>
    <w:rsid w:val="0081485A"/>
    <w:rsid w:val="0081493E"/>
    <w:rsid w:val="0081616C"/>
    <w:rsid w:val="00821A1D"/>
    <w:rsid w:val="00830438"/>
    <w:rsid w:val="0083351E"/>
    <w:rsid w:val="00834E13"/>
    <w:rsid w:val="0085352B"/>
    <w:rsid w:val="00854BD7"/>
    <w:rsid w:val="0086719C"/>
    <w:rsid w:val="0089056B"/>
    <w:rsid w:val="00893ABF"/>
    <w:rsid w:val="00894D89"/>
    <w:rsid w:val="008A350E"/>
    <w:rsid w:val="008A79A3"/>
    <w:rsid w:val="008B72D5"/>
    <w:rsid w:val="008C43B3"/>
    <w:rsid w:val="008D057A"/>
    <w:rsid w:val="008F523C"/>
    <w:rsid w:val="00910063"/>
    <w:rsid w:val="00912EFC"/>
    <w:rsid w:val="0092202E"/>
    <w:rsid w:val="00930D93"/>
    <w:rsid w:val="009314C2"/>
    <w:rsid w:val="009365A9"/>
    <w:rsid w:val="0094185E"/>
    <w:rsid w:val="00946A63"/>
    <w:rsid w:val="00946D0D"/>
    <w:rsid w:val="009476F9"/>
    <w:rsid w:val="0096242A"/>
    <w:rsid w:val="009637E2"/>
    <w:rsid w:val="009647F2"/>
    <w:rsid w:val="00977C1B"/>
    <w:rsid w:val="009852F9"/>
    <w:rsid w:val="00986927"/>
    <w:rsid w:val="0099067E"/>
    <w:rsid w:val="009912F2"/>
    <w:rsid w:val="009930EE"/>
    <w:rsid w:val="009A439B"/>
    <w:rsid w:val="009A4DA8"/>
    <w:rsid w:val="009A6BF9"/>
    <w:rsid w:val="009A75DE"/>
    <w:rsid w:val="009B4F24"/>
    <w:rsid w:val="009C1076"/>
    <w:rsid w:val="009C163B"/>
    <w:rsid w:val="009C4B15"/>
    <w:rsid w:val="009F333C"/>
    <w:rsid w:val="00A07152"/>
    <w:rsid w:val="00A10C41"/>
    <w:rsid w:val="00A3794F"/>
    <w:rsid w:val="00A4600A"/>
    <w:rsid w:val="00A54F26"/>
    <w:rsid w:val="00A729C4"/>
    <w:rsid w:val="00A766D7"/>
    <w:rsid w:val="00A8249F"/>
    <w:rsid w:val="00A92883"/>
    <w:rsid w:val="00AA20CA"/>
    <w:rsid w:val="00AA5027"/>
    <w:rsid w:val="00AA634C"/>
    <w:rsid w:val="00AD585B"/>
    <w:rsid w:val="00AD5A60"/>
    <w:rsid w:val="00AE39CE"/>
    <w:rsid w:val="00AF438D"/>
    <w:rsid w:val="00AF5CF6"/>
    <w:rsid w:val="00B015F9"/>
    <w:rsid w:val="00B03E85"/>
    <w:rsid w:val="00B22346"/>
    <w:rsid w:val="00B24B9E"/>
    <w:rsid w:val="00B4316C"/>
    <w:rsid w:val="00B46DB6"/>
    <w:rsid w:val="00B62BAB"/>
    <w:rsid w:val="00B669C9"/>
    <w:rsid w:val="00B677AE"/>
    <w:rsid w:val="00B75C03"/>
    <w:rsid w:val="00B80FFC"/>
    <w:rsid w:val="00B86823"/>
    <w:rsid w:val="00B86A15"/>
    <w:rsid w:val="00BB21AA"/>
    <w:rsid w:val="00BC29D1"/>
    <w:rsid w:val="00BE16D3"/>
    <w:rsid w:val="00BF5B4A"/>
    <w:rsid w:val="00C3362F"/>
    <w:rsid w:val="00C36688"/>
    <w:rsid w:val="00C36CF5"/>
    <w:rsid w:val="00C46BF4"/>
    <w:rsid w:val="00C505D6"/>
    <w:rsid w:val="00C6008B"/>
    <w:rsid w:val="00C63B23"/>
    <w:rsid w:val="00C714F9"/>
    <w:rsid w:val="00C77C8A"/>
    <w:rsid w:val="00C83728"/>
    <w:rsid w:val="00CA7256"/>
    <w:rsid w:val="00CB2314"/>
    <w:rsid w:val="00CB3F82"/>
    <w:rsid w:val="00CC6583"/>
    <w:rsid w:val="00CE508B"/>
    <w:rsid w:val="00D27F49"/>
    <w:rsid w:val="00D43B1B"/>
    <w:rsid w:val="00D470C8"/>
    <w:rsid w:val="00D47536"/>
    <w:rsid w:val="00D47620"/>
    <w:rsid w:val="00D6160B"/>
    <w:rsid w:val="00D76791"/>
    <w:rsid w:val="00D8757D"/>
    <w:rsid w:val="00DC665D"/>
    <w:rsid w:val="00DD6AAE"/>
    <w:rsid w:val="00DE3451"/>
    <w:rsid w:val="00DF26AF"/>
    <w:rsid w:val="00DF7D96"/>
    <w:rsid w:val="00E008EB"/>
    <w:rsid w:val="00E02898"/>
    <w:rsid w:val="00E02F2F"/>
    <w:rsid w:val="00E36AF3"/>
    <w:rsid w:val="00E4308B"/>
    <w:rsid w:val="00E4490E"/>
    <w:rsid w:val="00E75968"/>
    <w:rsid w:val="00E81ADF"/>
    <w:rsid w:val="00E9515F"/>
    <w:rsid w:val="00EA444D"/>
    <w:rsid w:val="00EB228E"/>
    <w:rsid w:val="00EC58B0"/>
    <w:rsid w:val="00EC6D4B"/>
    <w:rsid w:val="00ED6044"/>
    <w:rsid w:val="00EE6DD2"/>
    <w:rsid w:val="00EF4EB7"/>
    <w:rsid w:val="00F000F1"/>
    <w:rsid w:val="00F034B3"/>
    <w:rsid w:val="00F0677E"/>
    <w:rsid w:val="00F16727"/>
    <w:rsid w:val="00F16D03"/>
    <w:rsid w:val="00F177A7"/>
    <w:rsid w:val="00F21783"/>
    <w:rsid w:val="00F33DD2"/>
    <w:rsid w:val="00F414A6"/>
    <w:rsid w:val="00F41698"/>
    <w:rsid w:val="00F5028F"/>
    <w:rsid w:val="00F56B12"/>
    <w:rsid w:val="00F63E57"/>
    <w:rsid w:val="00F64EBA"/>
    <w:rsid w:val="00F72680"/>
    <w:rsid w:val="00F96D5A"/>
    <w:rsid w:val="00FD04ED"/>
    <w:rsid w:val="00FD189E"/>
    <w:rsid w:val="00FD1C28"/>
    <w:rsid w:val="00FE3A05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21536CE"/>
  <w15:docId w15:val="{75B4AC8E-5D7C-4270-8BB2-84D06B0D7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766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F64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F64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632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852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3B1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3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3B1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43B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3B1B"/>
  </w:style>
  <w:style w:type="paragraph" w:styleId="Rodap">
    <w:name w:val="footer"/>
    <w:basedOn w:val="Normal"/>
    <w:link w:val="RodapChar"/>
    <w:uiPriority w:val="99"/>
    <w:unhideWhenUsed/>
    <w:rsid w:val="00D43B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3B1B"/>
  </w:style>
  <w:style w:type="paragraph" w:styleId="PargrafodaLista">
    <w:name w:val="List Paragraph"/>
    <w:basedOn w:val="Normal"/>
    <w:uiPriority w:val="34"/>
    <w:qFormat/>
    <w:rsid w:val="005B2C8D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A766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66D7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4632B6"/>
    <w:pPr>
      <w:tabs>
        <w:tab w:val="right" w:leader="dot" w:pos="8494"/>
      </w:tabs>
      <w:spacing w:after="100"/>
    </w:pPr>
  </w:style>
  <w:style w:type="character" w:styleId="Hyperlink">
    <w:name w:val="Hyperlink"/>
    <w:basedOn w:val="Fontepargpadro"/>
    <w:uiPriority w:val="99"/>
    <w:unhideWhenUsed/>
    <w:rsid w:val="00A766D7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FE3A0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E3A05"/>
    <w:rPr>
      <w:rFonts w:ascii="Arial" w:eastAsia="Times New Roman" w:hAnsi="Arial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027476"/>
    <w:pPr>
      <w:spacing w:after="0" w:line="240" w:lineRule="auto"/>
    </w:pPr>
  </w:style>
  <w:style w:type="paragraph" w:styleId="Subttulo">
    <w:name w:val="Subtitle"/>
    <w:basedOn w:val="Normal"/>
    <w:next w:val="Normal"/>
    <w:link w:val="SubttuloChar"/>
    <w:uiPriority w:val="11"/>
    <w:qFormat/>
    <w:rsid w:val="00AF5C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AF5C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5F64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F64D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umrio3">
    <w:name w:val="toc 3"/>
    <w:basedOn w:val="Normal"/>
    <w:next w:val="Normal"/>
    <w:autoRedefine/>
    <w:uiPriority w:val="39"/>
    <w:unhideWhenUsed/>
    <w:rsid w:val="005F64DD"/>
    <w:pPr>
      <w:spacing w:after="100"/>
      <w:ind w:left="440"/>
    </w:pPr>
  </w:style>
  <w:style w:type="character" w:styleId="Refdecomentrio">
    <w:name w:val="annotation reference"/>
    <w:basedOn w:val="Fontepargpadro"/>
    <w:uiPriority w:val="99"/>
    <w:semiHidden/>
    <w:unhideWhenUsed/>
    <w:rsid w:val="00F33DD2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F33DD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33DD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33DD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33DD2"/>
    <w:rPr>
      <w:b/>
      <w:bCs/>
      <w:sz w:val="20"/>
      <w:szCs w:val="20"/>
    </w:rPr>
  </w:style>
  <w:style w:type="table" w:customStyle="1" w:styleId="Tabelacomgrade1">
    <w:name w:val="Tabela com grade1"/>
    <w:basedOn w:val="Tabelanormal"/>
    <w:next w:val="Tabelacomgrade"/>
    <w:rsid w:val="00EF4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EF4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rsid w:val="004632B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9852F9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7.jpg@01D1F7AF.61A8927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cid:image002.jpg@01D1F7AF.61A8927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cid:image008.jpg@01D1F7AF.61A89270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JPG"/><Relationship Id="rId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2939D-0545-43AA-99CE-F631CD2A5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Fanny N M Viana</dc:creator>
  <cp:lastModifiedBy>Bruno Zago Franca Diniz</cp:lastModifiedBy>
  <cp:revision>4</cp:revision>
  <cp:lastPrinted>2017-07-03T17:28:00Z</cp:lastPrinted>
  <dcterms:created xsi:type="dcterms:W3CDTF">2017-07-03T17:34:00Z</dcterms:created>
  <dcterms:modified xsi:type="dcterms:W3CDTF">2017-07-03T18:03:00Z</dcterms:modified>
</cp:coreProperties>
</file>