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A1FD" w14:textId="77777777" w:rsidR="008310E8" w:rsidRPr="00D61BC7" w:rsidRDefault="008310E8" w:rsidP="008310E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Anexo V – Fluxograma do Programa de Qualificação, Capacitação e Treinamento de Inspetores de Medicamentos e Insumos Farmacêuticos Ativos</w:t>
      </w:r>
    </w:p>
    <w:p w14:paraId="04B32C39" w14:textId="77777777" w:rsidR="008310E8" w:rsidRDefault="008310E8"/>
    <w:p w14:paraId="68B43ADB" w14:textId="77777777" w:rsidR="008310E8" w:rsidRDefault="00D718D4" w:rsidP="007B05C1">
      <w:pPr>
        <w:jc w:val="center"/>
      </w:pPr>
      <w:r>
        <w:object w:dxaOrig="8332" w:dyaOrig="15249" w14:anchorId="6542CD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5pt;height:629pt" o:ole="">
            <v:imagedata r:id="rId9" o:title=""/>
          </v:shape>
          <o:OLEObject Type="Embed" ProgID="Visio.Drawing.11" ShapeID="_x0000_i1025" DrawAspect="Content" ObjectID="_1811234716" r:id="rId10"/>
        </w:object>
      </w:r>
    </w:p>
    <w:sectPr w:rsidR="008310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E62B" w14:textId="77777777" w:rsidR="00EF441B" w:rsidRDefault="00EF441B" w:rsidP="00EF441B">
      <w:r>
        <w:separator/>
      </w:r>
    </w:p>
  </w:endnote>
  <w:endnote w:type="continuationSeparator" w:id="0">
    <w:p w14:paraId="1A3701A0" w14:textId="77777777" w:rsidR="00EF441B" w:rsidRDefault="00EF441B" w:rsidP="00EF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A657" w14:textId="77777777" w:rsidR="00DE7D36" w:rsidRDefault="00DE7D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EA21" w14:textId="5C78AE5C" w:rsidR="00EF441B" w:rsidRPr="00745CDA" w:rsidRDefault="00EF441B" w:rsidP="00EF441B">
    <w:pPr>
      <w:pStyle w:val="Rodap"/>
      <w:jc w:val="right"/>
      <w:rPr>
        <w:rFonts w:asciiTheme="minorHAnsi" w:hAnsiTheme="minorHAnsi" w:cstheme="minorHAnsi"/>
      </w:rPr>
    </w:pPr>
    <w:bookmarkStart w:id="0" w:name="_Hlk10471740"/>
    <w:r w:rsidRPr="00745CDA">
      <w:rPr>
        <w:rFonts w:asciiTheme="minorHAnsi" w:hAnsiTheme="minorHAnsi" w:cstheme="minorHAnsi"/>
        <w:sz w:val="18"/>
      </w:rPr>
      <w:t xml:space="preserve">Anexo V – Fluxograma do Programa de Qualificação, Capacitação e Treinamento de Inspetores de Medicamentos e Insumos Farmacêuticos Ativos – Procedimento: </w:t>
    </w:r>
    <w:r w:rsidR="00DE7D36" w:rsidRPr="00DE7D36">
      <w:rPr>
        <w:rFonts w:asciiTheme="minorHAnsi" w:hAnsiTheme="minorHAnsi" w:cstheme="minorHAnsi"/>
        <w:sz w:val="18"/>
      </w:rPr>
      <w:t>Programa de Qualificação e Capacitação de Inspetores de Estabelecimentos Fabricantes e Distribuidores, Importadores, Armazenadores e Transportadores de Medicamentos e de Fabricantes de Insumos Farmacêuticos e Produtos para Saúde</w:t>
    </w:r>
    <w:r w:rsidRPr="00745CDA">
      <w:rPr>
        <w:rFonts w:asciiTheme="minorHAnsi" w:hAnsiTheme="minorHAnsi" w:cstheme="minorHAnsi"/>
        <w:sz w:val="18"/>
      </w:rPr>
      <w:t>. PROG-SNVS-001</w:t>
    </w:r>
    <w:r w:rsidR="00745CDA">
      <w:rPr>
        <w:rFonts w:asciiTheme="minorHAnsi" w:hAnsiTheme="minorHAnsi" w:cstheme="minorHAnsi"/>
        <w:sz w:val="18"/>
      </w:rPr>
      <w:t xml:space="preserve"> </w:t>
    </w:r>
    <w:r w:rsidRPr="00745CDA">
      <w:rPr>
        <w:rFonts w:asciiTheme="minorHAnsi" w:hAnsiTheme="minorHAnsi" w:cstheme="minorHAnsi"/>
        <w:sz w:val="18"/>
      </w:rPr>
      <w:t xml:space="preserve">Rev. </w:t>
    </w:r>
    <w:bookmarkEnd w:id="0"/>
    <w:r w:rsidR="00CF1115">
      <w:rPr>
        <w:rFonts w:asciiTheme="minorHAnsi" w:hAnsiTheme="minorHAnsi" w:cstheme="minorHAnsi"/>
        <w:sz w:val="18"/>
      </w:rPr>
      <w:t xml:space="preserve">6 </w:t>
    </w:r>
    <w:r w:rsidR="008A7CF8">
      <w:rPr>
        <w:rFonts w:asciiTheme="minorHAnsi" w:hAnsiTheme="minorHAnsi" w:cstheme="minorHAnsi"/>
        <w:sz w:val="18"/>
      </w:rPr>
      <w:t>-</w:t>
    </w:r>
    <w:r w:rsidR="00745CDA">
      <w:rPr>
        <w:rFonts w:asciiTheme="minorHAnsi" w:hAnsiTheme="minorHAnsi" w:cstheme="minorHAnsi"/>
        <w:sz w:val="18"/>
      </w:rPr>
      <w:t xml:space="preserve"> AN-V-0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701A" w14:textId="77777777" w:rsidR="00DE7D36" w:rsidRDefault="00DE7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A839" w14:textId="77777777" w:rsidR="00EF441B" w:rsidRDefault="00EF441B" w:rsidP="00EF441B">
      <w:r>
        <w:separator/>
      </w:r>
    </w:p>
  </w:footnote>
  <w:footnote w:type="continuationSeparator" w:id="0">
    <w:p w14:paraId="1F16182A" w14:textId="77777777" w:rsidR="00EF441B" w:rsidRDefault="00EF441B" w:rsidP="00EF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B536" w14:textId="77777777" w:rsidR="00DE7D36" w:rsidRDefault="00DE7D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D479" w14:textId="77777777" w:rsidR="00DE7D36" w:rsidRDefault="00DE7D3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E8DA" w14:textId="77777777" w:rsidR="00DE7D36" w:rsidRDefault="00DE7D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E8"/>
    <w:rsid w:val="000112F3"/>
    <w:rsid w:val="0004627E"/>
    <w:rsid w:val="001469CA"/>
    <w:rsid w:val="002E28A1"/>
    <w:rsid w:val="00667259"/>
    <w:rsid w:val="00745CDA"/>
    <w:rsid w:val="007B05C1"/>
    <w:rsid w:val="008310E8"/>
    <w:rsid w:val="008A7CF8"/>
    <w:rsid w:val="00A9076C"/>
    <w:rsid w:val="00CF1115"/>
    <w:rsid w:val="00D718D4"/>
    <w:rsid w:val="00DD2C9A"/>
    <w:rsid w:val="00DE7D36"/>
    <w:rsid w:val="00E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BC7451"/>
  <w15:chartTrackingRefBased/>
  <w15:docId w15:val="{9F0B27D3-6B5B-495B-8A48-D229F0CC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44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4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44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4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bef1b-b3bc-4285-a8e8-4bfec4024337">
      <Terms xmlns="http://schemas.microsoft.com/office/infopath/2007/PartnerControls"/>
    </lcf76f155ced4ddcb4097134ff3c332f>
    <TaxCatchAll xmlns="4c6789b1-64a2-45ce-b187-e8561ab790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03547A20254943AB91B2F0360D1CD6" ma:contentTypeVersion="14" ma:contentTypeDescription="Crie um novo documento." ma:contentTypeScope="" ma:versionID="50d3f4153a643ea4a4b5363cd24cdf2b">
  <xsd:schema xmlns:xsd="http://www.w3.org/2001/XMLSchema" xmlns:xs="http://www.w3.org/2001/XMLSchema" xmlns:p="http://schemas.microsoft.com/office/2006/metadata/properties" xmlns:ns2="0b6bef1b-b3bc-4285-a8e8-4bfec4024337" xmlns:ns3="4c6789b1-64a2-45ce-b187-e8561ab7900e" targetNamespace="http://schemas.microsoft.com/office/2006/metadata/properties" ma:root="true" ma:fieldsID="d914c9cf4058bd2cf51893cbf3c37553" ns2:_="" ns3:_="">
    <xsd:import namespace="0b6bef1b-b3bc-4285-a8e8-4bfec4024337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bef1b-b3bc-4285-a8e8-4bfec4024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f0cd7-b983-4087-9434-0f366c4f173f}" ma:internalName="TaxCatchAll" ma:showField="CatchAllData" ma:web="4c6789b1-64a2-45ce-b187-e8561ab7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B5DF6-7379-4ACB-AE54-9C9A5AA2E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CF699-5885-4BB6-97B6-426C5645FC8B}">
  <ds:schemaRefs>
    <ds:schemaRef ds:uri="http://schemas.microsoft.com/office/2006/metadata/properties"/>
    <ds:schemaRef ds:uri="http://schemas.microsoft.com/office/infopath/2007/PartnerControls"/>
    <ds:schemaRef ds:uri="0b6bef1b-b3bc-4285-a8e8-4bfec4024337"/>
    <ds:schemaRef ds:uri="4c6789b1-64a2-45ce-b187-e8561ab7900e"/>
  </ds:schemaRefs>
</ds:datastoreItem>
</file>

<file path=customXml/itemProps3.xml><?xml version="1.0" encoding="utf-8"?>
<ds:datastoreItem xmlns:ds="http://schemas.openxmlformats.org/officeDocument/2006/customXml" ds:itemID="{8B350BA2-9D50-49F6-AB7B-2F21627E6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bef1b-b3bc-4285-a8e8-4bfec4024337"/>
    <ds:schemaRef ds:uri="4c6789b1-64a2-45ce-b187-e8561ab7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Serpa</dc:creator>
  <cp:keywords/>
  <dc:description/>
  <cp:lastModifiedBy>Taina Mendes Nunes</cp:lastModifiedBy>
  <cp:revision>9</cp:revision>
  <cp:lastPrinted>2019-06-03T22:01:00Z</cp:lastPrinted>
  <dcterms:created xsi:type="dcterms:W3CDTF">2019-05-28T13:50:00Z</dcterms:created>
  <dcterms:modified xsi:type="dcterms:W3CDTF">2025-06-12T14:59:00Z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0x010100FC03547A20254943AB91B2F0360D1CD6</vt:lpwstr>
  </property>
</Properties>
</file>