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61296" w:rsidRPr="00C93BB4" w:rsidRDefault="00861296" w:rsidP="730E0E79">
      <w:pPr>
        <w:jc w:val="left"/>
      </w:pPr>
    </w:p>
    <w:p w14:paraId="0A37501D" w14:textId="02A44394" w:rsidR="00FD6BBF" w:rsidRDefault="00B95F39" w:rsidP="00B95F39">
      <w:pPr>
        <w:jc w:val="center"/>
      </w:pPr>
      <w:r>
        <w:t xml:space="preserve">Anexo I </w:t>
      </w:r>
    </w:p>
    <w:p w14:paraId="72C12BE0" w14:textId="77777777" w:rsidR="00721009" w:rsidRPr="00C93BB4" w:rsidRDefault="00721009" w:rsidP="00B95F39">
      <w:pPr>
        <w:jc w:val="center"/>
      </w:pPr>
    </w:p>
    <w:p w14:paraId="6A4402C6" w14:textId="765B7833" w:rsidR="00FD6BBF" w:rsidRPr="00143BA7" w:rsidRDefault="730E0E79" w:rsidP="0EFBB54E">
      <w:pPr>
        <w:jc w:val="center"/>
        <w:rPr>
          <w:sz w:val="28"/>
          <w:szCs w:val="28"/>
          <w:u w:val="single"/>
        </w:rPr>
      </w:pPr>
      <w:r w:rsidRPr="0EFBB54E">
        <w:rPr>
          <w:sz w:val="28"/>
          <w:szCs w:val="28"/>
          <w:u w:val="single"/>
        </w:rPr>
        <w:t xml:space="preserve">Modelo de Agenda - </w:t>
      </w:r>
      <w:r w:rsidR="14073E44" w:rsidRPr="0EFBB54E">
        <w:rPr>
          <w:sz w:val="28"/>
          <w:szCs w:val="28"/>
          <w:u w:val="single"/>
        </w:rPr>
        <w:t>BPDAIT</w:t>
      </w:r>
    </w:p>
    <w:p w14:paraId="5DAB6C7B" w14:textId="77777777" w:rsidR="00FD6BBF" w:rsidRPr="00C93BB4" w:rsidRDefault="00FD6BBF" w:rsidP="730E0E79">
      <w:pPr>
        <w:jc w:val="left"/>
        <w:rPr>
          <w:b/>
          <w:bCs/>
        </w:rPr>
      </w:pPr>
    </w:p>
    <w:p w14:paraId="02EB378F" w14:textId="77777777" w:rsidR="00FD6BBF" w:rsidRPr="00C93BB4" w:rsidRDefault="00FD6BBF" w:rsidP="00FD6BBF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6"/>
      </w:tblGrid>
      <w:tr w:rsidR="00FD6BBF" w:rsidRPr="00C93BB4" w14:paraId="56B69483" w14:textId="77777777" w:rsidTr="730E0E79">
        <w:tc>
          <w:tcPr>
            <w:tcW w:w="9495" w:type="dxa"/>
            <w:gridSpan w:val="2"/>
          </w:tcPr>
          <w:p w14:paraId="6A05A809" w14:textId="77777777" w:rsidR="002E386D" w:rsidRDefault="002E386D" w:rsidP="6797CB15">
            <w:pPr>
              <w:jc w:val="left"/>
              <w:rPr>
                <w:b/>
                <w:bCs/>
              </w:rPr>
            </w:pPr>
          </w:p>
          <w:p w14:paraId="5F232937" w14:textId="77777777" w:rsidR="00FD6BBF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Segunda – Feira</w:t>
            </w:r>
          </w:p>
          <w:p w14:paraId="5A39BBE3" w14:textId="77777777" w:rsidR="002E386D" w:rsidRPr="004877CF" w:rsidRDefault="002E386D" w:rsidP="6797CB15">
            <w:pPr>
              <w:jc w:val="left"/>
              <w:rPr>
                <w:b/>
                <w:bCs/>
              </w:rPr>
            </w:pPr>
          </w:p>
        </w:tc>
      </w:tr>
      <w:tr w:rsidR="00FD6BBF" w:rsidRPr="00C93BB4" w14:paraId="22E280ED" w14:textId="77777777" w:rsidTr="730E0E79">
        <w:tc>
          <w:tcPr>
            <w:tcW w:w="1809" w:type="dxa"/>
          </w:tcPr>
          <w:p w14:paraId="69C5C8EC" w14:textId="77777777" w:rsidR="00FD6BBF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2373955E" w14:textId="77777777" w:rsidR="00FD6BBF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>Programa</w:t>
            </w:r>
          </w:p>
        </w:tc>
      </w:tr>
      <w:tr w:rsidR="00A866D2" w:rsidRPr="00C93BB4" w14:paraId="1A8E0991" w14:textId="77777777" w:rsidTr="00A95534">
        <w:tc>
          <w:tcPr>
            <w:tcW w:w="1809" w:type="dxa"/>
            <w:vAlign w:val="center"/>
          </w:tcPr>
          <w:p w14:paraId="39DB04AD" w14:textId="655E3F67" w:rsidR="00A866D2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8</w:t>
            </w:r>
            <w:r w:rsidR="00A95534">
              <w:rPr>
                <w:b/>
                <w:bCs/>
              </w:rPr>
              <w:t>:00</w:t>
            </w:r>
            <w:r w:rsidRPr="6797CB15">
              <w:rPr>
                <w:b/>
                <w:bCs/>
              </w:rPr>
              <w:t xml:space="preserve"> – 8:30</w:t>
            </w:r>
          </w:p>
        </w:tc>
        <w:tc>
          <w:tcPr>
            <w:tcW w:w="7686" w:type="dxa"/>
          </w:tcPr>
          <w:p w14:paraId="3F509EE3" w14:textId="77777777" w:rsidR="00A866D2" w:rsidRDefault="6797CB15" w:rsidP="004700D7">
            <w:pPr>
              <w:numPr>
                <w:ilvl w:val="0"/>
                <w:numId w:val="6"/>
              </w:numPr>
              <w:tabs>
                <w:tab w:val="clear" w:pos="0"/>
              </w:tabs>
              <w:spacing w:before="60" w:after="60"/>
              <w:jc w:val="left"/>
            </w:pPr>
            <w:r>
              <w:t>Reunião da equipe inspetora</w:t>
            </w:r>
          </w:p>
        </w:tc>
      </w:tr>
      <w:tr w:rsidR="00A866D2" w:rsidRPr="00C93BB4" w14:paraId="2E16875E" w14:textId="77777777" w:rsidTr="00A95534">
        <w:tc>
          <w:tcPr>
            <w:tcW w:w="1809" w:type="dxa"/>
            <w:vAlign w:val="center"/>
          </w:tcPr>
          <w:p w14:paraId="41C8F396" w14:textId="77777777" w:rsidR="00A866D2" w:rsidRDefault="00A866D2" w:rsidP="00A95534">
            <w:pPr>
              <w:jc w:val="left"/>
              <w:rPr>
                <w:b/>
                <w:bCs/>
              </w:rPr>
            </w:pPr>
          </w:p>
          <w:p w14:paraId="28599C26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1FA418FE" w14:textId="77777777" w:rsidR="00F4412B" w:rsidRDefault="00F4412B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00F4412B">
              <w:t xml:space="preserve">Apresentação – reunião inicial </w:t>
            </w:r>
          </w:p>
          <w:p w14:paraId="0E253B51" w14:textId="033020CA" w:rsidR="00F4412B" w:rsidRDefault="00F4412B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00F4412B">
              <w:t xml:space="preserve">Projeto Arquitetônico: fluxo </w:t>
            </w:r>
            <w:r w:rsidR="00BA1B4D">
              <w:t>dos proces</w:t>
            </w:r>
            <w:r w:rsidR="00AB6C6E">
              <w:t>sos</w:t>
            </w:r>
            <w:r w:rsidRPr="00F4412B">
              <w:t>, pessoas e materiais</w:t>
            </w:r>
          </w:p>
          <w:p w14:paraId="63316E35" w14:textId="45218C7C" w:rsidR="00A866D2" w:rsidRPr="00C93BB4" w:rsidRDefault="00F4412B" w:rsidP="00F22EEB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00F4412B">
              <w:t xml:space="preserve">Documentação Regulatória </w:t>
            </w:r>
          </w:p>
        </w:tc>
      </w:tr>
      <w:tr w:rsidR="00A866D2" w:rsidRPr="00C93BB4" w14:paraId="520F9F99" w14:textId="77777777" w:rsidTr="00A95534">
        <w:tc>
          <w:tcPr>
            <w:tcW w:w="1809" w:type="dxa"/>
            <w:vAlign w:val="center"/>
          </w:tcPr>
          <w:p w14:paraId="0BD99A7D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5DA21A4A" w14:textId="77777777" w:rsidR="00A866D2" w:rsidRPr="004877CF" w:rsidRDefault="6797CB15" w:rsidP="6797CB15">
            <w:pPr>
              <w:tabs>
                <w:tab w:val="clear" w:pos="0"/>
              </w:tabs>
              <w:ind w:left="360"/>
              <w:jc w:val="left"/>
              <w:rPr>
                <w:lang w:val="en-US"/>
              </w:rPr>
            </w:pPr>
            <w:proofErr w:type="spellStart"/>
            <w:r w:rsidRPr="6797CB15">
              <w:rPr>
                <w:lang w:val="en-US"/>
              </w:rPr>
              <w:t>Almoço</w:t>
            </w:r>
            <w:proofErr w:type="spellEnd"/>
          </w:p>
        </w:tc>
      </w:tr>
      <w:tr w:rsidR="00A866D2" w:rsidRPr="00C93BB4" w14:paraId="0D275454" w14:textId="77777777" w:rsidTr="00A95534">
        <w:tc>
          <w:tcPr>
            <w:tcW w:w="1809" w:type="dxa"/>
            <w:vAlign w:val="center"/>
          </w:tcPr>
          <w:p w14:paraId="2B826C09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24AD6C41" w14:textId="21F887CC" w:rsidR="00710E2E" w:rsidRPr="00710E2E" w:rsidRDefault="00282F46" w:rsidP="6797CB15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>
              <w:rPr>
                <w:rFonts w:eastAsia="Arial" w:cs="Arial"/>
              </w:rPr>
              <w:t>Sistema de Gestão da Q</w:t>
            </w:r>
            <w:r w:rsidR="008A5D8B">
              <w:rPr>
                <w:rFonts w:eastAsia="Arial" w:cs="Arial"/>
              </w:rPr>
              <w:t>ualidade</w:t>
            </w:r>
            <w:r w:rsidR="00CB6118">
              <w:rPr>
                <w:rFonts w:eastAsia="Arial" w:cs="Arial"/>
              </w:rPr>
              <w:t xml:space="preserve"> </w:t>
            </w:r>
            <w:r w:rsidR="00710E2E" w:rsidRPr="00710E2E">
              <w:rPr>
                <w:rFonts w:eastAsia="Arial" w:cs="Arial"/>
              </w:rPr>
              <w:t xml:space="preserve">Garantia da Qualidade: </w:t>
            </w:r>
            <w:r w:rsidR="002355A6">
              <w:rPr>
                <w:rFonts w:eastAsia="Arial" w:cs="Arial"/>
              </w:rPr>
              <w:t xml:space="preserve">fornecedores, </w:t>
            </w:r>
            <w:r w:rsidR="00710E2E" w:rsidRPr="00710E2E">
              <w:rPr>
                <w:rFonts w:eastAsia="Arial" w:cs="Arial"/>
              </w:rPr>
              <w:t xml:space="preserve">reclamações, devoluções, recolhimento, treinamentos; </w:t>
            </w:r>
          </w:p>
          <w:p w14:paraId="7B96598F" w14:textId="20DE37EF" w:rsidR="00C917A1" w:rsidRPr="00C301E0" w:rsidRDefault="00710E2E" w:rsidP="00C301E0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 w:rsidRPr="00710E2E">
              <w:rPr>
                <w:rFonts w:eastAsia="Arial" w:cs="Arial"/>
              </w:rPr>
              <w:t>Procedimento em caso de desvio</w:t>
            </w:r>
            <w:r w:rsidR="00A456DD">
              <w:rPr>
                <w:rFonts w:eastAsia="Arial" w:cs="Arial"/>
              </w:rPr>
              <w:t xml:space="preserve">, </w:t>
            </w:r>
            <w:r w:rsidR="00EB6B8F">
              <w:rPr>
                <w:rFonts w:eastAsia="Arial" w:cs="Arial"/>
              </w:rPr>
              <w:t>controle de mudança</w:t>
            </w:r>
            <w:r w:rsidR="00965842">
              <w:rPr>
                <w:rFonts w:eastAsia="Arial" w:cs="Arial"/>
              </w:rPr>
              <w:t>,</w:t>
            </w:r>
            <w:r w:rsidR="00034123">
              <w:rPr>
                <w:rFonts w:eastAsia="Arial" w:cs="Arial"/>
              </w:rPr>
              <w:t xml:space="preserve"> gerenciamento de resíduos</w:t>
            </w:r>
            <w:r w:rsidR="00EF3761">
              <w:rPr>
                <w:rFonts w:eastAsia="Arial" w:cs="Arial"/>
              </w:rPr>
              <w:t>, autoinspeção</w:t>
            </w:r>
          </w:p>
        </w:tc>
      </w:tr>
      <w:tr w:rsidR="00A866D2" w:rsidRPr="00C93BB4" w14:paraId="2C6264CB" w14:textId="77777777" w:rsidTr="730E0E79">
        <w:tc>
          <w:tcPr>
            <w:tcW w:w="9495" w:type="dxa"/>
            <w:gridSpan w:val="2"/>
            <w:vAlign w:val="center"/>
          </w:tcPr>
          <w:p w14:paraId="72A3D3EC" w14:textId="77777777" w:rsidR="00A866D2" w:rsidRDefault="00A866D2" w:rsidP="6797CB15">
            <w:pPr>
              <w:rPr>
                <w:b/>
                <w:bCs/>
              </w:rPr>
            </w:pPr>
          </w:p>
          <w:p w14:paraId="2F579BA1" w14:textId="77777777" w:rsidR="00A866D2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Terça – Feira</w:t>
            </w:r>
          </w:p>
          <w:p w14:paraId="0D0B940D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</w:tc>
      </w:tr>
      <w:tr w:rsidR="00A866D2" w:rsidRPr="00C93BB4" w14:paraId="540F482A" w14:textId="77777777" w:rsidTr="730E0E79">
        <w:tc>
          <w:tcPr>
            <w:tcW w:w="1809" w:type="dxa"/>
          </w:tcPr>
          <w:p w14:paraId="70C2B4A8" w14:textId="77777777" w:rsidR="00A866D2" w:rsidRPr="00270A0F" w:rsidRDefault="6797CB15" w:rsidP="6797CB15">
            <w:pPr>
              <w:rPr>
                <w:b/>
              </w:rPr>
            </w:pPr>
            <w:r w:rsidRPr="00270A0F">
              <w:rPr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5BD9AB5C" w14:textId="77777777" w:rsidR="00A866D2" w:rsidRPr="00270A0F" w:rsidRDefault="6797CB15" w:rsidP="6797CB15">
            <w:pPr>
              <w:rPr>
                <w:b/>
              </w:rPr>
            </w:pPr>
            <w:r w:rsidRPr="00270A0F">
              <w:rPr>
                <w:b/>
              </w:rPr>
              <w:t>Programa</w:t>
            </w:r>
          </w:p>
        </w:tc>
      </w:tr>
      <w:tr w:rsidR="00A866D2" w:rsidRPr="004700D7" w14:paraId="60266172" w14:textId="77777777" w:rsidTr="00A95534">
        <w:tc>
          <w:tcPr>
            <w:tcW w:w="1809" w:type="dxa"/>
            <w:vAlign w:val="center"/>
          </w:tcPr>
          <w:p w14:paraId="354B2CA5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03090443" w14:textId="77777777" w:rsidR="00C301E0" w:rsidRDefault="00C301E0" w:rsidP="00C301E0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>Avaliação das condições de armazenamento</w:t>
            </w:r>
          </w:p>
          <w:p w14:paraId="54780A62" w14:textId="0BF5218F" w:rsidR="00C301E0" w:rsidRDefault="00C301E0" w:rsidP="00C301E0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proofErr w:type="spellStart"/>
            <w:r>
              <w:t>POPs</w:t>
            </w:r>
            <w:proofErr w:type="spellEnd"/>
            <w:r>
              <w:t xml:space="preserve"> relacionados</w:t>
            </w:r>
          </w:p>
          <w:p w14:paraId="49E4657E" w14:textId="31DF0964" w:rsidR="00C917A1" w:rsidRDefault="00C917A1" w:rsidP="00EE1CD7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 w:rsidRPr="00C917A1">
              <w:t xml:space="preserve">Avaliação das condições de </w:t>
            </w:r>
            <w:r w:rsidR="008C11EA">
              <w:t>expedição</w:t>
            </w:r>
          </w:p>
          <w:p w14:paraId="348795E8" w14:textId="77777777" w:rsidR="00D776CD" w:rsidRDefault="00D776CD" w:rsidP="00EE1CD7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proofErr w:type="spellStart"/>
            <w:r w:rsidRPr="00D776CD">
              <w:t>POPs</w:t>
            </w:r>
            <w:proofErr w:type="spellEnd"/>
            <w:r w:rsidRPr="00D776CD">
              <w:t xml:space="preserve"> relacionados</w:t>
            </w:r>
          </w:p>
          <w:p w14:paraId="27BF129D" w14:textId="5DFE5E1B" w:rsidR="008477E1" w:rsidRPr="008477E1" w:rsidRDefault="008477E1" w:rsidP="008477E1">
            <w:pPr>
              <w:pStyle w:val="PargrafodaLista"/>
              <w:numPr>
                <w:ilvl w:val="0"/>
                <w:numId w:val="2"/>
              </w:numPr>
            </w:pPr>
            <w:r w:rsidRPr="008477E1">
              <w:t xml:space="preserve">Avaliação das condições de </w:t>
            </w:r>
            <w:r w:rsidR="004D1728">
              <w:t>transporte</w:t>
            </w:r>
          </w:p>
          <w:p w14:paraId="69687E2F" w14:textId="53EFB97A" w:rsidR="008C11EA" w:rsidRPr="004700D7" w:rsidRDefault="008477E1" w:rsidP="00B267F3">
            <w:pPr>
              <w:pStyle w:val="PargrafodaLista"/>
              <w:numPr>
                <w:ilvl w:val="0"/>
                <w:numId w:val="2"/>
              </w:numPr>
            </w:pPr>
            <w:proofErr w:type="spellStart"/>
            <w:r w:rsidRPr="008477E1">
              <w:t>POPs</w:t>
            </w:r>
            <w:proofErr w:type="spellEnd"/>
            <w:r w:rsidRPr="008477E1">
              <w:t xml:space="preserve"> relacionados</w:t>
            </w:r>
          </w:p>
        </w:tc>
      </w:tr>
      <w:tr w:rsidR="00A866D2" w:rsidRPr="00C93BB4" w14:paraId="6B000C3F" w14:textId="77777777" w:rsidTr="00A95534">
        <w:tc>
          <w:tcPr>
            <w:tcW w:w="1809" w:type="dxa"/>
            <w:vAlign w:val="center"/>
          </w:tcPr>
          <w:p w14:paraId="32F0444E" w14:textId="77777777" w:rsidR="00A866D2" w:rsidRPr="00270A0F" w:rsidRDefault="6797CB15" w:rsidP="00A95534">
            <w:pPr>
              <w:jc w:val="left"/>
              <w:rPr>
                <w:b/>
                <w:bCs/>
              </w:rPr>
            </w:pPr>
            <w:r w:rsidRPr="00270A0F">
              <w:rPr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248CFC60" w14:textId="77777777" w:rsidR="00A866D2" w:rsidRPr="004700D7" w:rsidRDefault="6797CB15" w:rsidP="6797CB15">
            <w:pPr>
              <w:jc w:val="left"/>
            </w:pPr>
            <w:r>
              <w:t>Almoço</w:t>
            </w:r>
          </w:p>
        </w:tc>
      </w:tr>
      <w:tr w:rsidR="00A866D2" w:rsidRPr="00C93BB4" w14:paraId="224B195C" w14:textId="77777777" w:rsidTr="00A95534">
        <w:tc>
          <w:tcPr>
            <w:tcW w:w="1809" w:type="dxa"/>
            <w:vAlign w:val="center"/>
          </w:tcPr>
          <w:p w14:paraId="616DDB7B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4C305767" w14:textId="77777777" w:rsidR="00594A97" w:rsidRDefault="00594A97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 w:rsidRPr="00594A97">
              <w:t xml:space="preserve">Sistemas computadorizados (validação, integração, rastreabilidade) </w:t>
            </w:r>
          </w:p>
          <w:p w14:paraId="44D9A2E5" w14:textId="77777777" w:rsidR="000C342E" w:rsidRDefault="00A87820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 w:rsidRPr="00A87820">
              <w:t>Mecanismos de gerenciamento de medicamentos sujeitos a controle especial</w:t>
            </w:r>
          </w:p>
          <w:p w14:paraId="479749FD" w14:textId="5FF31B1A" w:rsidR="00E0077D" w:rsidRPr="00C93BB4" w:rsidRDefault="001B5A95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 w:rsidRPr="001B5A95">
              <w:t>Reunião de encerramento</w:t>
            </w:r>
          </w:p>
        </w:tc>
      </w:tr>
    </w:tbl>
    <w:p w14:paraId="62486C05" w14:textId="77777777" w:rsidR="00FD6BBF" w:rsidRPr="00C93BB4" w:rsidRDefault="00FD6BBF"/>
    <w:sectPr w:rsidR="00FD6BBF" w:rsidRPr="00C93BB4" w:rsidSect="004A7FD2">
      <w:headerReference w:type="default" r:id="rId10"/>
      <w:foot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0078" w14:textId="77777777" w:rsidR="00FA26E0" w:rsidRDefault="00FA26E0">
      <w:r>
        <w:separator/>
      </w:r>
    </w:p>
  </w:endnote>
  <w:endnote w:type="continuationSeparator" w:id="0">
    <w:p w14:paraId="1CB7111E" w14:textId="77777777" w:rsidR="00FA26E0" w:rsidRDefault="00F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4B52" w14:textId="7B83294D" w:rsidR="004C799D" w:rsidRPr="007F120A" w:rsidRDefault="00060D6B" w:rsidP="00721009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7F120A">
      <w:rPr>
        <w:rFonts w:asciiTheme="minorHAnsi" w:hAnsiTheme="minorHAnsi" w:cstheme="minorHAnsi"/>
        <w:sz w:val="18"/>
        <w:szCs w:val="18"/>
      </w:rPr>
      <w:t>Anexo I</w:t>
    </w:r>
    <w:r w:rsidRPr="007F120A">
      <w:rPr>
        <w:rFonts w:asciiTheme="minorHAnsi" w:hAnsiTheme="minorHAnsi" w:cstheme="minorHAnsi"/>
        <w:b/>
        <w:sz w:val="18"/>
        <w:szCs w:val="18"/>
      </w:rPr>
      <w:t xml:space="preserve"> </w:t>
    </w:r>
    <w:r w:rsidRPr="007F120A">
      <w:rPr>
        <w:rFonts w:asciiTheme="minorHAnsi" w:hAnsiTheme="minorHAnsi" w:cstheme="minorHAnsi"/>
        <w:sz w:val="18"/>
        <w:szCs w:val="18"/>
      </w:rPr>
      <w:t xml:space="preserve">– </w:t>
    </w:r>
    <w:r w:rsidR="007F120A" w:rsidRPr="007F120A">
      <w:rPr>
        <w:rFonts w:asciiTheme="minorHAnsi" w:hAnsiTheme="minorHAnsi" w:cstheme="minorHAnsi"/>
        <w:sz w:val="18"/>
        <w:szCs w:val="18"/>
      </w:rPr>
      <w:t xml:space="preserve">Modelo de agenda para inspeções em </w:t>
    </w:r>
    <w:r w:rsidR="006134F2">
      <w:rPr>
        <w:rFonts w:asciiTheme="minorHAnsi" w:hAnsiTheme="minorHAnsi" w:cstheme="minorHAnsi"/>
        <w:sz w:val="18"/>
        <w:szCs w:val="18"/>
      </w:rPr>
      <w:t>distribuidor, armazen</w:t>
    </w:r>
    <w:r w:rsidR="0064554D">
      <w:rPr>
        <w:rFonts w:asciiTheme="minorHAnsi" w:hAnsiTheme="minorHAnsi" w:cstheme="minorHAnsi"/>
        <w:sz w:val="18"/>
        <w:szCs w:val="18"/>
      </w:rPr>
      <w:t xml:space="preserve">ador, importador e </w:t>
    </w:r>
    <w:r w:rsidR="007F5828">
      <w:rPr>
        <w:rFonts w:asciiTheme="minorHAnsi" w:hAnsiTheme="minorHAnsi" w:cstheme="minorHAnsi"/>
        <w:sz w:val="18"/>
        <w:szCs w:val="18"/>
      </w:rPr>
      <w:t>transportador de medicamentos</w:t>
    </w:r>
    <w:r w:rsidR="001525B0" w:rsidRPr="007F120A">
      <w:rPr>
        <w:rFonts w:asciiTheme="minorHAnsi" w:hAnsiTheme="minorHAnsi" w:cstheme="minorHAnsi"/>
        <w:sz w:val="18"/>
        <w:szCs w:val="18"/>
      </w:rPr>
      <w:t xml:space="preserve"> </w:t>
    </w:r>
    <w:r w:rsidR="00721009">
      <w:rPr>
        <w:rFonts w:asciiTheme="minorHAnsi" w:hAnsiTheme="minorHAnsi" w:cstheme="minorHAnsi"/>
        <w:sz w:val="18"/>
        <w:szCs w:val="18"/>
      </w:rPr>
      <w:t>– PROCEDIMENTO OPERACIONAL</w:t>
    </w:r>
    <w:r w:rsidRPr="007F120A">
      <w:rPr>
        <w:rFonts w:asciiTheme="minorHAnsi" w:hAnsiTheme="minorHAnsi" w:cstheme="minorHAnsi"/>
        <w:sz w:val="18"/>
        <w:szCs w:val="18"/>
      </w:rPr>
      <w:t xml:space="preserve">: </w:t>
    </w:r>
    <w:r w:rsidR="009C6886" w:rsidRPr="009C6886">
      <w:rPr>
        <w:rFonts w:asciiTheme="minorHAnsi" w:hAnsiTheme="minorHAnsi" w:cstheme="minorHAnsi"/>
        <w:sz w:val="18"/>
        <w:szCs w:val="18"/>
      </w:rPr>
      <w:t>Condução de Inspeção de Boas Práticas de Distribuição, Armazenamento, Importação e Transporte de Medicamentos</w:t>
    </w:r>
    <w:r w:rsidR="00721009">
      <w:rPr>
        <w:rFonts w:asciiTheme="minorHAnsi" w:hAnsiTheme="minorHAnsi" w:cstheme="minorHAnsi"/>
        <w:sz w:val="18"/>
        <w:szCs w:val="18"/>
      </w:rPr>
      <w:t>. IDENTIFICADOR:</w:t>
    </w:r>
    <w:r w:rsidR="004C799D" w:rsidRPr="007F120A">
      <w:rPr>
        <w:rFonts w:asciiTheme="minorHAnsi" w:hAnsiTheme="minorHAnsi" w:cstheme="minorHAnsi"/>
        <w:sz w:val="18"/>
        <w:szCs w:val="18"/>
      </w:rPr>
      <w:t xml:space="preserve"> POP-</w:t>
    </w:r>
    <w:r w:rsidR="00A0579E" w:rsidRPr="007F120A">
      <w:rPr>
        <w:rFonts w:asciiTheme="minorHAnsi" w:hAnsiTheme="minorHAnsi" w:cstheme="minorHAnsi"/>
        <w:sz w:val="18"/>
        <w:szCs w:val="18"/>
      </w:rPr>
      <w:t>O-</w:t>
    </w:r>
    <w:r w:rsidR="006E07CE" w:rsidRPr="007F120A">
      <w:rPr>
        <w:rFonts w:asciiTheme="minorHAnsi" w:hAnsiTheme="minorHAnsi" w:cstheme="minorHAnsi"/>
        <w:sz w:val="18"/>
        <w:szCs w:val="18"/>
      </w:rPr>
      <w:t>SNVS-0</w:t>
    </w:r>
    <w:r w:rsidR="00EA7569">
      <w:rPr>
        <w:rFonts w:asciiTheme="minorHAnsi" w:hAnsiTheme="minorHAnsi" w:cstheme="minorHAnsi"/>
        <w:sz w:val="18"/>
        <w:szCs w:val="18"/>
      </w:rPr>
      <w:t>33</w:t>
    </w:r>
    <w:r w:rsidR="006E07CE" w:rsidRPr="007F120A">
      <w:rPr>
        <w:rFonts w:asciiTheme="minorHAnsi" w:hAnsiTheme="minorHAnsi" w:cstheme="minorHAnsi"/>
        <w:sz w:val="18"/>
        <w:szCs w:val="18"/>
      </w:rPr>
      <w:t xml:space="preserve"> </w:t>
    </w:r>
    <w:r w:rsidR="00721009">
      <w:rPr>
        <w:rFonts w:asciiTheme="minorHAnsi" w:hAnsiTheme="minorHAnsi" w:cstheme="minorHAnsi"/>
        <w:sz w:val="18"/>
        <w:szCs w:val="18"/>
      </w:rPr>
      <w:t>rev.</w:t>
    </w:r>
    <w:r w:rsidR="006E07CE" w:rsidRPr="007F120A">
      <w:rPr>
        <w:rFonts w:asciiTheme="minorHAnsi" w:hAnsiTheme="minorHAnsi" w:cstheme="minorHAnsi"/>
        <w:sz w:val="18"/>
        <w:szCs w:val="18"/>
      </w:rPr>
      <w:t xml:space="preserve"> </w:t>
    </w:r>
    <w:r w:rsidR="00485A98">
      <w:rPr>
        <w:rFonts w:asciiTheme="minorHAnsi" w:hAnsiTheme="minorHAnsi" w:cstheme="minorHAnsi"/>
        <w:sz w:val="18"/>
        <w:szCs w:val="18"/>
      </w:rPr>
      <w:t>0</w:t>
    </w:r>
    <w:r w:rsidR="00721009">
      <w:rPr>
        <w:rFonts w:asciiTheme="minorHAnsi" w:hAnsiTheme="minorHAnsi" w:cstheme="minorHAnsi"/>
        <w:sz w:val="18"/>
        <w:szCs w:val="18"/>
      </w:rPr>
      <w:t xml:space="preserve"> – AN-I-0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404E" w14:textId="77777777" w:rsidR="00FA26E0" w:rsidRDefault="00FA26E0">
      <w:r>
        <w:separator/>
      </w:r>
    </w:p>
  </w:footnote>
  <w:footnote w:type="continuationSeparator" w:id="0">
    <w:p w14:paraId="4D4CFD49" w14:textId="77777777" w:rsidR="00FA26E0" w:rsidRDefault="00FA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05A6AD9" w:rsidR="00060D6B" w:rsidRDefault="00060D6B">
    <w:pPr>
      <w:pStyle w:val="Cabealho"/>
    </w:pPr>
  </w:p>
  <w:p w14:paraId="55424F0D" w14:textId="77777777" w:rsidR="00060D6B" w:rsidRPr="00536322" w:rsidRDefault="00060D6B">
    <w:pPr>
      <w:pStyle w:val="Cabealho"/>
      <w:rPr>
        <w:b/>
      </w:rPr>
    </w:pPr>
    <w:r w:rsidRPr="00536322">
      <w:rPr>
        <w:b/>
      </w:rPr>
      <w:t>LOGOTIPO(s) VISA LOCAL /</w:t>
    </w:r>
    <w:r w:rsidR="004C799D">
      <w:rPr>
        <w:b/>
      </w:rPr>
      <w:t xml:space="preserve"> </w:t>
    </w:r>
    <w:r w:rsidRPr="00536322">
      <w:rPr>
        <w:b/>
      </w:rPr>
      <w:t>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67580"/>
    <w:multiLevelType w:val="hybridMultilevel"/>
    <w:tmpl w:val="222A2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08EE"/>
    <w:multiLevelType w:val="hybridMultilevel"/>
    <w:tmpl w:val="755A79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3AF5"/>
    <w:multiLevelType w:val="hybridMultilevel"/>
    <w:tmpl w:val="8758C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913480">
    <w:abstractNumId w:val="0"/>
  </w:num>
  <w:num w:numId="2" w16cid:durableId="1964774336">
    <w:abstractNumId w:val="3"/>
  </w:num>
  <w:num w:numId="3" w16cid:durableId="231888534">
    <w:abstractNumId w:val="5"/>
  </w:num>
  <w:num w:numId="4" w16cid:durableId="83648260">
    <w:abstractNumId w:val="4"/>
  </w:num>
  <w:num w:numId="5" w16cid:durableId="1975868269">
    <w:abstractNumId w:val="2"/>
  </w:num>
  <w:num w:numId="6" w16cid:durableId="99885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F"/>
    <w:rsid w:val="0000692C"/>
    <w:rsid w:val="000156B2"/>
    <w:rsid w:val="00034123"/>
    <w:rsid w:val="00047841"/>
    <w:rsid w:val="00060D6B"/>
    <w:rsid w:val="00063283"/>
    <w:rsid w:val="00087F62"/>
    <w:rsid w:val="000A563A"/>
    <w:rsid w:val="000C342E"/>
    <w:rsid w:val="000E3FE9"/>
    <w:rsid w:val="0012222A"/>
    <w:rsid w:val="00123F2B"/>
    <w:rsid w:val="00133260"/>
    <w:rsid w:val="00137C26"/>
    <w:rsid w:val="00143BA7"/>
    <w:rsid w:val="0014531C"/>
    <w:rsid w:val="001525B0"/>
    <w:rsid w:val="00193E57"/>
    <w:rsid w:val="001B5A95"/>
    <w:rsid w:val="002123A8"/>
    <w:rsid w:val="002355A6"/>
    <w:rsid w:val="00242CC6"/>
    <w:rsid w:val="00251A78"/>
    <w:rsid w:val="0026335D"/>
    <w:rsid w:val="00270A0F"/>
    <w:rsid w:val="002739B7"/>
    <w:rsid w:val="00282F46"/>
    <w:rsid w:val="002E2764"/>
    <w:rsid w:val="002E386D"/>
    <w:rsid w:val="003038E2"/>
    <w:rsid w:val="003119B9"/>
    <w:rsid w:val="00312DE2"/>
    <w:rsid w:val="00324B1B"/>
    <w:rsid w:val="003502FB"/>
    <w:rsid w:val="00354040"/>
    <w:rsid w:val="003E1194"/>
    <w:rsid w:val="004700D7"/>
    <w:rsid w:val="00485A98"/>
    <w:rsid w:val="004877CF"/>
    <w:rsid w:val="004A7FD2"/>
    <w:rsid w:val="004C799D"/>
    <w:rsid w:val="004D1728"/>
    <w:rsid w:val="004D40EE"/>
    <w:rsid w:val="004D4920"/>
    <w:rsid w:val="004F16CE"/>
    <w:rsid w:val="004F47EF"/>
    <w:rsid w:val="004F5517"/>
    <w:rsid w:val="00531214"/>
    <w:rsid w:val="00536322"/>
    <w:rsid w:val="00542C8C"/>
    <w:rsid w:val="00573A93"/>
    <w:rsid w:val="0057613F"/>
    <w:rsid w:val="00594A97"/>
    <w:rsid w:val="005A5518"/>
    <w:rsid w:val="005B5569"/>
    <w:rsid w:val="005C5507"/>
    <w:rsid w:val="005D6A78"/>
    <w:rsid w:val="005E3A46"/>
    <w:rsid w:val="006134F2"/>
    <w:rsid w:val="0062678A"/>
    <w:rsid w:val="0064554D"/>
    <w:rsid w:val="00650E12"/>
    <w:rsid w:val="0067389A"/>
    <w:rsid w:val="006A017D"/>
    <w:rsid w:val="006C215D"/>
    <w:rsid w:val="006E07CE"/>
    <w:rsid w:val="007007EB"/>
    <w:rsid w:val="00710E2E"/>
    <w:rsid w:val="00721009"/>
    <w:rsid w:val="00724A9F"/>
    <w:rsid w:val="00766047"/>
    <w:rsid w:val="00793AA0"/>
    <w:rsid w:val="007A1A4F"/>
    <w:rsid w:val="007D202A"/>
    <w:rsid w:val="007E70D1"/>
    <w:rsid w:val="007F120A"/>
    <w:rsid w:val="007F5828"/>
    <w:rsid w:val="00832404"/>
    <w:rsid w:val="008477E1"/>
    <w:rsid w:val="00861296"/>
    <w:rsid w:val="008A5D8B"/>
    <w:rsid w:val="008C11EA"/>
    <w:rsid w:val="00965842"/>
    <w:rsid w:val="0097337A"/>
    <w:rsid w:val="009B4C4D"/>
    <w:rsid w:val="009B5FCE"/>
    <w:rsid w:val="009C6886"/>
    <w:rsid w:val="009C6A5B"/>
    <w:rsid w:val="009E5F9E"/>
    <w:rsid w:val="009F6133"/>
    <w:rsid w:val="00A0579E"/>
    <w:rsid w:val="00A23E40"/>
    <w:rsid w:val="00A456DD"/>
    <w:rsid w:val="00A8168B"/>
    <w:rsid w:val="00A866D2"/>
    <w:rsid w:val="00A87820"/>
    <w:rsid w:val="00A95534"/>
    <w:rsid w:val="00AA605F"/>
    <w:rsid w:val="00AB6C6E"/>
    <w:rsid w:val="00B0658A"/>
    <w:rsid w:val="00B1686B"/>
    <w:rsid w:val="00B267F3"/>
    <w:rsid w:val="00B41493"/>
    <w:rsid w:val="00B747BD"/>
    <w:rsid w:val="00B95F39"/>
    <w:rsid w:val="00BA1B4D"/>
    <w:rsid w:val="00BA6F85"/>
    <w:rsid w:val="00C05190"/>
    <w:rsid w:val="00C301E0"/>
    <w:rsid w:val="00C50AA3"/>
    <w:rsid w:val="00C720FB"/>
    <w:rsid w:val="00C80EEB"/>
    <w:rsid w:val="00C83E07"/>
    <w:rsid w:val="00C917A1"/>
    <w:rsid w:val="00C93BB4"/>
    <w:rsid w:val="00CB6118"/>
    <w:rsid w:val="00CD62F0"/>
    <w:rsid w:val="00D07F2E"/>
    <w:rsid w:val="00D530D1"/>
    <w:rsid w:val="00D776CD"/>
    <w:rsid w:val="00D8269E"/>
    <w:rsid w:val="00DB5399"/>
    <w:rsid w:val="00DC6400"/>
    <w:rsid w:val="00E0077D"/>
    <w:rsid w:val="00E022F4"/>
    <w:rsid w:val="00E032F3"/>
    <w:rsid w:val="00E50835"/>
    <w:rsid w:val="00E50A95"/>
    <w:rsid w:val="00EA7569"/>
    <w:rsid w:val="00EB6B8F"/>
    <w:rsid w:val="00EB6D4D"/>
    <w:rsid w:val="00EE1CD7"/>
    <w:rsid w:val="00EF3761"/>
    <w:rsid w:val="00EF4E34"/>
    <w:rsid w:val="00EF6E7C"/>
    <w:rsid w:val="00F21A84"/>
    <w:rsid w:val="00F22EEB"/>
    <w:rsid w:val="00F2368E"/>
    <w:rsid w:val="00F31E7C"/>
    <w:rsid w:val="00F4412B"/>
    <w:rsid w:val="00F47766"/>
    <w:rsid w:val="00F630B4"/>
    <w:rsid w:val="00F65683"/>
    <w:rsid w:val="00F936F2"/>
    <w:rsid w:val="00FA26E0"/>
    <w:rsid w:val="00FD6BBF"/>
    <w:rsid w:val="00FE5322"/>
    <w:rsid w:val="00FE6CAB"/>
    <w:rsid w:val="0EFBB54E"/>
    <w:rsid w:val="14073E44"/>
    <w:rsid w:val="3FC7330D"/>
    <w:rsid w:val="6797CB15"/>
    <w:rsid w:val="730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3CE3D"/>
  <w15:chartTrackingRefBased/>
  <w15:docId w15:val="{1B378026-0BEE-4705-B97D-35476A97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4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0d3f4153a643ea4a4b5363cd24cdf2b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d914c9cf4058bd2cf51893cbf3c37553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A8180-7B37-4324-B319-85785BF3EE29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2.xml><?xml version="1.0" encoding="utf-8"?>
<ds:datastoreItem xmlns:ds="http://schemas.openxmlformats.org/officeDocument/2006/customXml" ds:itemID="{19ECE236-E7F9-4AEC-BCB4-644B1B7E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C646A-AEF9-49F0-AABB-029AFF4D2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subject/>
  <dc:creator>thais.araujo</dc:creator>
  <cp:keywords/>
  <cp:lastModifiedBy>Taina Mendes Nunes</cp:lastModifiedBy>
  <cp:revision>64</cp:revision>
  <cp:lastPrinted>2019-07-12T21:12:00Z</cp:lastPrinted>
  <dcterms:created xsi:type="dcterms:W3CDTF">2021-08-30T22:05:00Z</dcterms:created>
  <dcterms:modified xsi:type="dcterms:W3CDTF">2025-06-10T18:19:00Z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  <property fmtid="{D5CDD505-2E9C-101B-9397-08002B2CF9AE}" pid="3" name="MediaServiceImageTags">
    <vt:lpwstr/>
  </property>
</Properties>
</file>