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5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6581775</wp:posOffset>
                </wp:positionH>
                <wp:positionV relativeFrom="page">
                  <wp:posOffset>895350</wp:posOffset>
                </wp:positionV>
                <wp:extent cx="9525" cy="1949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494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0" y="194945"/>
                              </a:lnTo>
                              <a:lnTo>
                                <a:pt x="9525" y="19494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7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25pt;margin-top:70.5pt;width:.75pt;height:15.35pt;mso-position-horizontal-relative:page;mso-position-vertical-relative:page;z-index:15728640" id="docshape1" coordorigin="10365,1410" coordsize="15,307" path="m10380,1410l10365,1425,10365,1717,10380,1717,10380,1410xe" filled="true" fillcolor="#7c7c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447040</wp:posOffset>
                </wp:positionH>
                <wp:positionV relativeFrom="paragraph">
                  <wp:posOffset>31750</wp:posOffset>
                </wp:positionV>
                <wp:extent cx="9525" cy="1949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4945">
                              <a:moveTo>
                                <a:pt x="0" y="0"/>
                              </a:moveTo>
                              <a:lnTo>
                                <a:pt x="0" y="194945"/>
                              </a:lnTo>
                              <a:lnTo>
                                <a:pt x="9525" y="184150"/>
                              </a:lnTo>
                              <a:lnTo>
                                <a:pt x="9525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00001pt;margin-top:2.5pt;width:.75pt;height:15.35pt;mso-position-horizontal-relative:page;mso-position-vertical-relative:paragraph;z-index:15729152" id="docshape2" coordorigin="704,50" coordsize="15,307" path="m704,50l704,357,719,340,719,65,704,50xe" filled="true" fillcolor="#2b2b2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ANEXO</w:t>
      </w:r>
      <w:r>
        <w:rPr>
          <w:spacing w:val="32"/>
        </w:rPr>
        <w:t> </w:t>
      </w:r>
      <w:r>
        <w:rPr>
          <w:spacing w:val="-10"/>
        </w:rPr>
        <w:t>C</w:t>
      </w:r>
    </w:p>
    <w:p>
      <w:pPr>
        <w:spacing w:line="240" w:lineRule="auto" w:before="155" w:after="0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8" w:space="0" w:color="7C7C7C"/>
          <w:left w:val="single" w:sz="8" w:space="0" w:color="7C7C7C"/>
          <w:bottom w:val="single" w:sz="8" w:space="0" w:color="7C7C7C"/>
          <w:right w:val="single" w:sz="8" w:space="0" w:color="7C7C7C"/>
          <w:insideH w:val="single" w:sz="8" w:space="0" w:color="7C7C7C"/>
          <w:insideV w:val="single" w:sz="8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3"/>
        <w:gridCol w:w="1675"/>
        <w:gridCol w:w="1798"/>
        <w:gridCol w:w="2473"/>
      </w:tblGrid>
      <w:tr>
        <w:trPr>
          <w:trHeight w:val="285" w:hRule="atLeast"/>
        </w:trPr>
        <w:tc>
          <w:tcPr>
            <w:tcW w:w="9659" w:type="dxa"/>
            <w:gridSpan w:val="4"/>
            <w:tcBorders>
              <w:left w:val="single" w:sz="6" w:space="0" w:color="7C7C7C"/>
              <w:bottom w:val="single" w:sz="2" w:space="0" w:color="2B2B2B"/>
              <w:right w:val="single" w:sz="6" w:space="0" w:color="2B2B2B"/>
            </w:tcBorders>
          </w:tcPr>
          <w:p>
            <w:pPr>
              <w:pStyle w:val="TableParagraph"/>
              <w:spacing w:line="262" w:lineRule="exact" w:before="3"/>
              <w:ind w:left="64" w:right="4"/>
              <w:jc w:val="center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HABILITAÇÃO</w:t>
            </w:r>
            <w:r>
              <w:rPr>
                <w:b/>
                <w:spacing w:val="52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TÉCNICA</w:t>
            </w:r>
            <w:r>
              <w:rPr>
                <w:b/>
                <w:spacing w:val="22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DA</w:t>
            </w:r>
            <w:r>
              <w:rPr>
                <w:b/>
                <w:spacing w:val="-10"/>
                <w:w w:val="90"/>
                <w:sz w:val="23"/>
              </w:rPr>
              <w:t> </w:t>
            </w:r>
            <w:r>
              <w:rPr>
                <w:b/>
                <w:spacing w:val="-2"/>
                <w:w w:val="90"/>
                <w:sz w:val="23"/>
              </w:rPr>
              <w:t>EMBARCAÇÃO</w:t>
            </w:r>
          </w:p>
        </w:tc>
      </w:tr>
      <w:tr>
        <w:trPr>
          <w:trHeight w:val="1134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nil"/>
              <w:bottom w:val="single" w:sz="2" w:space="0" w:color="2B2B2B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3200" w:right="714" w:hanging="2419"/>
              <w:rPr>
                <w:sz w:val="23"/>
              </w:rPr>
            </w:pPr>
            <w:r>
              <w:rPr>
                <w:sz w:val="23"/>
              </w:rPr>
              <w:t>(Documentos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a serem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anexados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ao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Requerimento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Autorização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para operar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como Empresa Brasileira de Navegação)</w:t>
            </w:r>
          </w:p>
        </w:tc>
      </w:tr>
      <w:tr>
        <w:trPr>
          <w:trHeight w:val="577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60" w:lineRule="exact"/>
              <w:ind w:left="90"/>
              <w:rPr>
                <w:sz w:val="23"/>
              </w:rPr>
            </w:pPr>
            <w:r>
              <w:rPr>
                <w:sz w:val="23"/>
              </w:rPr>
              <w:t>Embarcação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(nome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da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2"/>
                <w:sz w:val="23"/>
              </w:rPr>
              <w:t>embarcação):</w:t>
            </w:r>
          </w:p>
        </w:tc>
      </w:tr>
      <w:tr>
        <w:trPr>
          <w:trHeight w:val="302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2B2B2B"/>
            </w:tcBorders>
          </w:tcPr>
          <w:p>
            <w:pPr>
              <w:pStyle w:val="TableParagraph"/>
              <w:spacing w:before="6"/>
              <w:ind w:left="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Registro</w:t>
            </w:r>
            <w:r>
              <w:rPr>
                <w:b/>
                <w:spacing w:val="63"/>
                <w:sz w:val="23"/>
              </w:rPr>
              <w:t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1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Embarcação</w:t>
            </w:r>
          </w:p>
        </w:tc>
      </w:tr>
      <w:tr>
        <w:trPr>
          <w:trHeight w:val="1685" w:hRule="atLeast"/>
        </w:trPr>
        <w:tc>
          <w:tcPr>
            <w:tcW w:w="3713" w:type="dxa"/>
            <w:tcBorders>
              <w:top w:val="single" w:sz="2" w:space="0" w:color="2B2B2B"/>
              <w:left w:val="nil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97" w:right="157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PRPM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- Provisão de Registro de Propriedade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Marítima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(embarcações com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AB maior que 100), ou</w:t>
            </w:r>
          </w:p>
        </w:tc>
        <w:tc>
          <w:tcPr>
            <w:tcW w:w="3473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88" w:right="404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TIE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Título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Inscrição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 Embarcação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(embarcações</w:t>
            </w:r>
          </w:p>
          <w:p>
            <w:pPr>
              <w:pStyle w:val="TableParagraph"/>
              <w:spacing w:line="249" w:lineRule="auto" w:before="2"/>
              <w:ind w:left="88" w:right="143"/>
              <w:rPr>
                <w:sz w:val="23"/>
              </w:rPr>
            </w:pPr>
            <w:r>
              <w:rPr>
                <w:sz w:val="23"/>
              </w:rPr>
              <w:t>com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AB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igual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ou inferior a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100), </w:t>
            </w:r>
            <w:r>
              <w:rPr>
                <w:spacing w:val="-6"/>
                <w:sz w:val="23"/>
              </w:rPr>
              <w:t>ou</w:t>
            </w:r>
          </w:p>
        </w:tc>
        <w:tc>
          <w:tcPr>
            <w:tcW w:w="2473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 w:before="1"/>
              <w:ind w:left="88" w:right="193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DPP - </w:t>
            </w:r>
            <w:r>
              <w:rPr>
                <w:sz w:val="23"/>
              </w:rPr>
              <w:t>Documento Provisório de Propriedade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 </w:t>
            </w:r>
            <w:r>
              <w:rPr>
                <w:spacing w:val="-2"/>
                <w:sz w:val="23"/>
              </w:rPr>
              <w:t>Propriedade</w:t>
            </w:r>
          </w:p>
        </w:tc>
      </w:tr>
      <w:tr>
        <w:trPr>
          <w:trHeight w:val="300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2B2B2B"/>
            </w:tcBorders>
          </w:tcPr>
          <w:p>
            <w:pPr>
              <w:pStyle w:val="TableParagraph"/>
              <w:spacing w:before="4"/>
              <w:ind w:left="64" w:right="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Condição</w:t>
            </w:r>
            <w:r>
              <w:rPr>
                <w:b/>
                <w:spacing w:val="72"/>
                <w:sz w:val="23"/>
              </w:rPr>
              <w:t> </w:t>
            </w:r>
            <w:r>
              <w:rPr>
                <w:b/>
                <w:sz w:val="23"/>
              </w:rPr>
              <w:t>para</w:t>
            </w:r>
            <w:r>
              <w:rPr>
                <w:b/>
                <w:spacing w:val="20"/>
                <w:sz w:val="23"/>
              </w:rPr>
              <w:t> </w:t>
            </w:r>
            <w:r>
              <w:rPr>
                <w:b/>
                <w:sz w:val="23"/>
              </w:rPr>
              <w:t>Operação</w:t>
            </w:r>
            <w:r>
              <w:rPr>
                <w:b/>
                <w:spacing w:val="51"/>
                <w:sz w:val="23"/>
              </w:rPr>
              <w:t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1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Embarcação</w:t>
            </w:r>
          </w:p>
        </w:tc>
      </w:tr>
      <w:tr>
        <w:trPr>
          <w:trHeight w:val="855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12" w:space="0" w:color="7C7C7C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3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CSN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Certificado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Segurança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da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Navegação,</w:t>
            </w:r>
            <w:r>
              <w:rPr>
                <w:spacing w:val="43"/>
                <w:sz w:val="23"/>
              </w:rPr>
              <w:t> </w:t>
            </w:r>
            <w:r>
              <w:rPr>
                <w:spacing w:val="-5"/>
                <w:sz w:val="23"/>
              </w:rPr>
              <w:t>ou</w:t>
            </w:r>
          </w:p>
        </w:tc>
      </w:tr>
      <w:tr>
        <w:trPr>
          <w:trHeight w:val="1118" w:hRule="atLeast"/>
        </w:trPr>
        <w:tc>
          <w:tcPr>
            <w:tcW w:w="5388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52" w:lineRule="auto" w:before="250"/>
              <w:ind w:left="90" w:right="1076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CGS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Certificado de Gerenciamento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 Segurança, ou</w:t>
            </w:r>
          </w:p>
        </w:tc>
        <w:tc>
          <w:tcPr>
            <w:tcW w:w="4271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12" w:space="0" w:color="7C7C7C"/>
            </w:tcBorders>
          </w:tcPr>
          <w:p>
            <w:pPr>
              <w:pStyle w:val="TableParagraph"/>
              <w:spacing w:line="249" w:lineRule="auto" w:before="252"/>
              <w:ind w:left="88" w:right="701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Termo de Responsabilidade firmado com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Autoridade Marítima</w:t>
            </w:r>
          </w:p>
        </w:tc>
      </w:tr>
      <w:tr>
        <w:trPr>
          <w:trHeight w:val="300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nil"/>
            </w:tcBorders>
          </w:tcPr>
          <w:p>
            <w:pPr>
              <w:pStyle w:val="TableParagraph"/>
              <w:spacing w:before="6"/>
              <w:ind w:left="65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Seguro</w:t>
            </w:r>
          </w:p>
        </w:tc>
      </w:tr>
      <w:tr>
        <w:trPr>
          <w:trHeight w:val="856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9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70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Seguro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DPEM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– Seguro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danos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pessoais</w:t>
            </w:r>
            <w:r>
              <w:rPr>
                <w:spacing w:val="58"/>
                <w:w w:val="150"/>
                <w:sz w:val="23"/>
              </w:rPr>
              <w:t> </w:t>
            </w:r>
            <w:r>
              <w:rPr>
                <w:sz w:val="23"/>
              </w:rPr>
              <w:t>causados</w:t>
            </w:r>
            <w:r>
              <w:rPr>
                <w:spacing w:val="78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embarcações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ou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sua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-2"/>
                <w:sz w:val="23"/>
              </w:rPr>
              <w:t>carga.</w:t>
            </w:r>
          </w:p>
        </w:tc>
      </w:tr>
      <w:tr>
        <w:trPr>
          <w:trHeight w:val="302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nil"/>
            </w:tcBorders>
          </w:tcPr>
          <w:p>
            <w:pPr>
              <w:pStyle w:val="TableParagraph"/>
              <w:spacing w:before="6"/>
              <w:ind w:left="62" w:right="5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Embarcação</w:t>
            </w:r>
            <w:r>
              <w:rPr>
                <w:b/>
                <w:spacing w:val="58"/>
                <w:sz w:val="23"/>
              </w:rPr>
              <w:t> </w:t>
            </w:r>
            <w:r>
              <w:rPr>
                <w:b/>
                <w:sz w:val="23"/>
              </w:rPr>
              <w:t>Afretada</w:t>
            </w:r>
            <w:r>
              <w:rPr>
                <w:b/>
                <w:spacing w:val="16"/>
                <w:sz w:val="23"/>
              </w:rPr>
              <w:t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Casco</w:t>
            </w:r>
            <w:r>
              <w:rPr>
                <w:b/>
                <w:spacing w:val="30"/>
                <w:sz w:val="23"/>
              </w:rPr>
              <w:t> </w:t>
            </w:r>
            <w:r>
              <w:rPr>
                <w:b/>
                <w:sz w:val="23"/>
              </w:rPr>
              <w:t>Nu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(se</w:t>
            </w:r>
            <w:r>
              <w:rPr>
                <w:b/>
                <w:spacing w:val="28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aplicável)</w:t>
            </w:r>
          </w:p>
        </w:tc>
      </w:tr>
      <w:tr>
        <w:trPr>
          <w:trHeight w:val="1130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90" w:right="496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Contrato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Afretamento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registrado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e averbado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no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Tribunal Marítimo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(embarcações com AB maior que 100)</w:t>
            </w:r>
          </w:p>
        </w:tc>
      </w:tr>
      <w:tr>
        <w:trPr>
          <w:trHeight w:val="856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9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1"/>
                <w:w w:val="15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Termo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Entrega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2"/>
                <w:sz w:val="23"/>
              </w:rPr>
              <w:t>Embarcação</w:t>
            </w:r>
          </w:p>
        </w:tc>
      </w:tr>
      <w:tr>
        <w:trPr>
          <w:trHeight w:val="303" w:hRule="atLeast"/>
        </w:trPr>
        <w:tc>
          <w:tcPr>
            <w:tcW w:w="9659" w:type="dxa"/>
            <w:gridSpan w:val="4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nil"/>
            </w:tcBorders>
          </w:tcPr>
          <w:p>
            <w:pPr>
              <w:pStyle w:val="TableParagraph"/>
              <w:spacing w:before="6"/>
              <w:ind w:left="62" w:right="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Embarcação</w:t>
            </w:r>
            <w:r>
              <w:rPr>
                <w:b/>
                <w:spacing w:val="62"/>
                <w:sz w:val="23"/>
              </w:rPr>
              <w:t> </w:t>
            </w:r>
            <w:r>
              <w:rPr>
                <w:b/>
                <w:sz w:val="23"/>
              </w:rPr>
              <w:t>em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z w:val="23"/>
              </w:rPr>
              <w:t>Construção</w:t>
            </w:r>
            <w:r>
              <w:rPr>
                <w:b/>
                <w:spacing w:val="71"/>
                <w:sz w:val="23"/>
              </w:rPr>
              <w:t> </w:t>
            </w:r>
            <w:r>
              <w:rPr>
                <w:b/>
                <w:sz w:val="23"/>
              </w:rPr>
              <w:t>ou</w:t>
            </w:r>
            <w:r>
              <w:rPr>
                <w:b/>
                <w:spacing w:val="21"/>
                <w:sz w:val="23"/>
              </w:rPr>
              <w:t> </w:t>
            </w:r>
            <w:r>
              <w:rPr>
                <w:b/>
                <w:sz w:val="23"/>
              </w:rPr>
              <w:t>Reforma</w:t>
            </w:r>
            <w:r>
              <w:rPr>
                <w:b/>
                <w:spacing w:val="51"/>
                <w:sz w:val="23"/>
              </w:rPr>
              <w:t> </w:t>
            </w:r>
            <w:r>
              <w:rPr>
                <w:b/>
                <w:sz w:val="23"/>
              </w:rPr>
              <w:t>(se</w:t>
            </w:r>
            <w:r>
              <w:rPr>
                <w:b/>
                <w:spacing w:val="3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aplicável)</w:t>
            </w:r>
          </w:p>
        </w:tc>
      </w:tr>
      <w:tr>
        <w:trPr>
          <w:trHeight w:val="1130" w:hRule="atLeast"/>
        </w:trPr>
        <w:tc>
          <w:tcPr>
            <w:tcW w:w="3713" w:type="dxa"/>
            <w:vMerge w:val="restart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8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90" w:right="329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Contrato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construção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ou reforma de embarcação</w:t>
            </w:r>
          </w:p>
        </w:tc>
        <w:tc>
          <w:tcPr>
            <w:tcW w:w="3473" w:type="dxa"/>
            <w:gridSpan w:val="2"/>
            <w:vMerge w:val="restart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4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88" w:right="404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Cronograma de produção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e financeiro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da construção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ou reforma com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ART</w:t>
            </w:r>
          </w:p>
        </w:tc>
        <w:tc>
          <w:tcPr>
            <w:tcW w:w="2473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88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Quadro de Usos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e </w:t>
            </w:r>
            <w:r>
              <w:rPr>
                <w:spacing w:val="-2"/>
                <w:sz w:val="23"/>
              </w:rPr>
              <w:t>Fontes</w:t>
            </w:r>
          </w:p>
        </w:tc>
      </w:tr>
      <w:tr>
        <w:trPr>
          <w:trHeight w:val="1133" w:hRule="atLeast"/>
        </w:trPr>
        <w:tc>
          <w:tcPr>
            <w:tcW w:w="3713" w:type="dxa"/>
            <w:vMerge/>
            <w:tcBorders>
              <w:top w:val="nil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gridSpan w:val="2"/>
            <w:vMerge/>
            <w:tcBorders>
              <w:top w:val="nil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88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2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Arranjo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geral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 plano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capacidade</w:t>
            </w:r>
          </w:p>
        </w:tc>
      </w:tr>
      <w:tr>
        <w:trPr>
          <w:trHeight w:val="1697" w:hRule="atLeast"/>
        </w:trPr>
        <w:tc>
          <w:tcPr>
            <w:tcW w:w="3713" w:type="dxa"/>
            <w:tcBorders>
              <w:top w:val="single" w:sz="2" w:space="0" w:color="2B2B2B"/>
              <w:left w:val="single" w:sz="6" w:space="0" w:color="7C7C7C"/>
              <w:bottom w:val="single" w:sz="6" w:space="0" w:color="2B2B2B"/>
              <w:right w:val="single" w:sz="6" w:space="0" w:color="7C7C7C"/>
            </w:tcBorders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90" w:right="329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Licença da Autoridade Marítima para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construção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 </w:t>
            </w:r>
            <w:r>
              <w:rPr>
                <w:spacing w:val="-2"/>
                <w:sz w:val="23"/>
              </w:rPr>
              <w:t>embarcação</w:t>
            </w:r>
          </w:p>
        </w:tc>
        <w:tc>
          <w:tcPr>
            <w:tcW w:w="5946" w:type="dxa"/>
            <w:gridSpan w:val="3"/>
            <w:tcBorders>
              <w:top w:val="single" w:sz="2" w:space="0" w:color="2B2B2B"/>
              <w:left w:val="single" w:sz="6" w:space="0" w:color="7C7C7C"/>
              <w:bottom w:val="single" w:sz="6" w:space="0" w:color="2B2B2B"/>
              <w:right w:val="single" w:sz="6" w:space="0" w:color="7C7C7C"/>
            </w:tcBorders>
          </w:tcPr>
          <w:p>
            <w:pPr>
              <w:pStyle w:val="TableParagraph"/>
              <w:spacing w:line="501" w:lineRule="auto"/>
              <w:ind w:left="88" w:right="1284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Licença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Provisória para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Entrada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em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Tráfego (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Documento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de propriedade</w:t>
            </w:r>
          </w:p>
          <w:p>
            <w:pPr>
              <w:pStyle w:val="TableParagraph"/>
              <w:spacing w:line="249" w:lineRule="auto"/>
              <w:ind w:left="88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)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Contrato de financiamento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com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o agente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financeiro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do </w:t>
            </w:r>
            <w:r>
              <w:rPr>
                <w:spacing w:val="-4"/>
                <w:sz w:val="23"/>
              </w:rPr>
              <w:t>FMM</w:t>
            </w:r>
          </w:p>
        </w:tc>
      </w:tr>
    </w:tbl>
    <w:sectPr>
      <w:type w:val="continuous"/>
      <w:pgSz w:w="11920" w:h="16860"/>
      <w:pgMar w:top="1360" w:bottom="280" w:left="566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4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2025-02-20T17:44:40Z</dcterms:created>
  <dcterms:modified xsi:type="dcterms:W3CDTF">2025-02-20T17:44:40Z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iLovePDF</vt:lpwstr>
  </property>
</Properties>
</file>