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5"/>
      </w:pPr>
      <w:r>
        <w:rPr/>
        <w:t>ANEXO</w:t>
      </w:r>
      <w:r>
        <w:rPr>
          <w:spacing w:val="44"/>
        </w:rPr>
        <w:t> </w:t>
      </w:r>
      <w:r>
        <w:rPr>
          <w:spacing w:val="-10"/>
        </w:rPr>
        <w:t>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24"/>
        <w:rPr>
          <w:b/>
          <w:sz w:val="26"/>
        </w:rPr>
      </w:pPr>
    </w:p>
    <w:p>
      <w:pPr>
        <w:pStyle w:val="Title"/>
        <w:spacing w:line="247" w:lineRule="auto"/>
        <w:ind w:left="171" w:right="273"/>
      </w:pPr>
      <w:r>
        <w:rPr>
          <w:spacing w:val="-6"/>
        </w:rPr>
        <w:t>MODELO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REQUERIMENTO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OUTORGA</w:t>
      </w:r>
      <w:r>
        <w:rPr>
          <w:spacing w:val="-5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AUTORIZAÇÃO</w:t>
      </w:r>
      <w:r>
        <w:rPr>
          <w:spacing w:val="21"/>
        </w:rPr>
        <w:t> </w:t>
      </w:r>
      <w:r>
        <w:rPr>
          <w:spacing w:val="-6"/>
        </w:rPr>
        <w:t>PARA</w:t>
      </w:r>
      <w:r>
        <w:rPr>
          <w:spacing w:val="-7"/>
        </w:rPr>
        <w:t> </w:t>
      </w:r>
      <w:r>
        <w:rPr>
          <w:spacing w:val="-6"/>
        </w:rPr>
        <w:t>A</w:t>
      </w:r>
      <w:r>
        <w:rPr>
          <w:spacing w:val="-27"/>
        </w:rPr>
        <w:t> </w:t>
      </w:r>
      <w:r>
        <w:rPr>
          <w:spacing w:val="-6"/>
        </w:rPr>
        <w:t>EMPRESA BRASILEIRA</w:t>
      </w:r>
      <w:r>
        <w:rPr>
          <w:spacing w:val="-11"/>
        </w:rPr>
        <w:t> </w:t>
      </w:r>
      <w:r>
        <w:rPr>
          <w:spacing w:val="-6"/>
        </w:rPr>
        <w:t>OPERAR</w:t>
      </w:r>
      <w:r>
        <w:rPr>
          <w:spacing w:val="2"/>
        </w:rPr>
        <w:t> </w:t>
      </w:r>
      <w:r>
        <w:rPr>
          <w:spacing w:val="-6"/>
        </w:rPr>
        <w:t>NAS</w:t>
      </w:r>
      <w:r>
        <w:rPr>
          <w:spacing w:val="-17"/>
        </w:rPr>
        <w:t> </w:t>
      </w:r>
      <w:r>
        <w:rPr>
          <w:spacing w:val="-6"/>
        </w:rPr>
        <w:t>NAVEGAÇÕES</w:t>
      </w:r>
      <w:r>
        <w:rPr>
          <w:spacing w:val="13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LONGO</w:t>
      </w:r>
      <w:r>
        <w:rPr>
          <w:spacing w:val="-7"/>
        </w:rPr>
        <w:t> </w:t>
      </w:r>
      <w:r>
        <w:rPr>
          <w:spacing w:val="-6"/>
        </w:rPr>
        <w:t>CURSO,</w:t>
      </w:r>
      <w:r>
        <w:rPr>
          <w:spacing w:val="-15"/>
        </w:rPr>
        <w:t> </w:t>
      </w:r>
      <w:r>
        <w:rPr>
          <w:spacing w:val="-6"/>
        </w:rPr>
        <w:t>CABOTAGEM,</w:t>
      </w:r>
      <w:r>
        <w:rPr/>
        <w:t> </w:t>
      </w:r>
      <w:r>
        <w:rPr>
          <w:spacing w:val="-6"/>
        </w:rPr>
        <w:t>APOIO </w:t>
      </w:r>
      <w:r>
        <w:rPr/>
        <w:t>MARÍTIMO OU APOIO PORTUÁRIO.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5"/>
        <w:rPr>
          <w:b/>
          <w:sz w:val="26"/>
        </w:rPr>
      </w:pPr>
    </w:p>
    <w:p>
      <w:pPr>
        <w:pStyle w:val="BodyText"/>
        <w:spacing w:before="1"/>
        <w:ind w:left="103"/>
      </w:pPr>
      <w:r>
        <w:rPr/>
        <w:t>Ilmo.</w:t>
      </w:r>
      <w:r>
        <w:rPr>
          <w:spacing w:val="37"/>
        </w:rPr>
        <w:t> </w:t>
      </w:r>
      <w:r>
        <w:rPr/>
        <w:t>Sr.</w:t>
      </w:r>
      <w:r>
        <w:rPr>
          <w:spacing w:val="-11"/>
        </w:rPr>
        <w:t> </w:t>
      </w:r>
      <w:r>
        <w:rPr/>
        <w:t>Diretor-Geral</w:t>
      </w:r>
      <w:r>
        <w:rPr>
          <w:spacing w:val="55"/>
        </w:rPr>
        <w:t> </w:t>
      </w:r>
      <w:r>
        <w:rPr/>
        <w:t>da</w:t>
      </w:r>
      <w:r>
        <w:rPr>
          <w:spacing w:val="15"/>
        </w:rPr>
        <w:t> </w:t>
      </w:r>
      <w:r>
        <w:rPr/>
        <w:t>Agência</w:t>
      </w:r>
      <w:r>
        <w:rPr>
          <w:spacing w:val="44"/>
        </w:rPr>
        <w:t> </w:t>
      </w:r>
      <w:r>
        <w:rPr/>
        <w:t>Nacional</w:t>
      </w:r>
      <w:r>
        <w:rPr>
          <w:spacing w:val="63"/>
        </w:rPr>
        <w:t> </w:t>
      </w:r>
      <w:r>
        <w:rPr/>
        <w:t>de</w:t>
      </w:r>
      <w:r>
        <w:rPr>
          <w:spacing w:val="29"/>
        </w:rPr>
        <w:t> </w:t>
      </w:r>
      <w:r>
        <w:rPr/>
        <w:t>Transportes</w:t>
      </w:r>
      <w:r>
        <w:rPr>
          <w:spacing w:val="67"/>
        </w:rPr>
        <w:t> </w:t>
      </w:r>
      <w:r>
        <w:rPr/>
        <w:t>Aquaviários</w:t>
      </w:r>
      <w:r>
        <w:rPr>
          <w:spacing w:val="53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2"/>
        </w:rPr>
        <w:t>ANTAQ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6085" w:val="left" w:leader="none"/>
          <w:tab w:pos="9177" w:val="left" w:leader="none"/>
        </w:tabs>
        <w:spacing w:line="252" w:lineRule="auto"/>
        <w:ind w:left="103" w:right="61"/>
        <w:jc w:val="both"/>
      </w:pP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Empresa</w:t>
      </w:r>
      <w:r>
        <w:rPr>
          <w:spacing w:val="124"/>
          <w:w w:val="105"/>
        </w:rPr>
        <w:t> </w:t>
      </w:r>
      <w:r>
        <w:rPr>
          <w:u w:val="single"/>
        </w:rPr>
        <w:tab/>
        <w:tab/>
      </w:r>
      <w:r>
        <w:rPr>
          <w:w w:val="105"/>
        </w:rPr>
        <w:t>,</w:t>
      </w:r>
      <w:r>
        <w:rPr>
          <w:w w:val="105"/>
        </w:rPr>
        <w:t> inscrita</w:t>
      </w:r>
      <w:r>
        <w:rPr>
          <w:w w:val="105"/>
        </w:rPr>
        <w:t> </w:t>
      </w:r>
      <w:r>
        <w:rPr>
          <w:w w:val="105"/>
        </w:rPr>
        <w:t>no CNPJ/MF</w:t>
      </w:r>
      <w:r>
        <w:rPr>
          <w:spacing w:val="40"/>
          <w:w w:val="105"/>
        </w:rPr>
        <w:t> </w:t>
      </w:r>
      <w:r>
        <w:rPr>
          <w:w w:val="105"/>
        </w:rPr>
        <w:t>sob</w:t>
      </w:r>
      <w:r>
        <w:rPr>
          <w:spacing w:val="40"/>
          <w:w w:val="105"/>
        </w:rPr>
        <w:t> </w:t>
      </w:r>
      <w:r>
        <w:rPr>
          <w:w w:val="105"/>
        </w:rPr>
        <w:t>o</w:t>
      </w:r>
      <w:r>
        <w:rPr>
          <w:spacing w:val="40"/>
          <w:w w:val="105"/>
        </w:rPr>
        <w:t> </w:t>
      </w:r>
      <w:r>
        <w:rPr>
          <w:w w:val="105"/>
        </w:rPr>
        <w:t>nº</w:t>
      </w:r>
      <w:r>
        <w:rPr>
          <w:spacing w:val="63"/>
          <w:w w:val="105"/>
        </w:rPr>
        <w:t> </w:t>
      </w:r>
      <w:r>
        <w:rPr>
          <w:u w:val="single"/>
        </w:rPr>
        <w:tab/>
      </w:r>
      <w:r>
        <w:rPr>
          <w:w w:val="105"/>
        </w:rPr>
        <w:t>, vem</w:t>
      </w:r>
      <w:r>
        <w:rPr>
          <w:w w:val="105"/>
        </w:rPr>
        <w:t> por</w:t>
      </w:r>
      <w:r>
        <w:rPr>
          <w:w w:val="105"/>
        </w:rPr>
        <w:t> meio</w:t>
      </w:r>
      <w:r>
        <w:rPr>
          <w:w w:val="105"/>
        </w:rPr>
        <w:t> deste</w:t>
      </w:r>
      <w:r>
        <w:rPr>
          <w:w w:val="105"/>
        </w:rPr>
        <w:t> requerimento</w:t>
      </w:r>
      <w:r>
        <w:rPr>
          <w:w w:val="105"/>
        </w:rPr>
        <w:t> e</w:t>
      </w:r>
      <w:r>
        <w:rPr>
          <w:w w:val="105"/>
        </w:rPr>
        <w:t> dos formulários</w:t>
      </w:r>
      <w:r>
        <w:rPr>
          <w:spacing w:val="80"/>
          <w:w w:val="150"/>
        </w:rPr>
        <w:t> </w:t>
      </w:r>
      <w:r>
        <w:rPr>
          <w:w w:val="105"/>
        </w:rPr>
        <w:t>a</w:t>
      </w:r>
      <w:r>
        <w:rPr>
          <w:spacing w:val="80"/>
          <w:w w:val="150"/>
        </w:rPr>
        <w:t> </w:t>
      </w:r>
      <w:r>
        <w:rPr>
          <w:w w:val="105"/>
        </w:rPr>
        <w:t>seguir,</w:t>
      </w:r>
      <w:r>
        <w:rPr>
          <w:spacing w:val="80"/>
          <w:w w:val="150"/>
        </w:rPr>
        <w:t> </w:t>
      </w:r>
      <w:r>
        <w:rPr>
          <w:w w:val="105"/>
        </w:rPr>
        <w:t>solicitar</w:t>
      </w:r>
      <w:r>
        <w:rPr>
          <w:spacing w:val="80"/>
          <w:w w:val="150"/>
        </w:rPr>
        <w:t> </w:t>
      </w:r>
      <w:r>
        <w:rPr>
          <w:w w:val="105"/>
        </w:rPr>
        <w:t>autorização</w:t>
      </w:r>
      <w:r>
        <w:rPr>
          <w:spacing w:val="80"/>
          <w:w w:val="150"/>
        </w:rPr>
        <w:t> </w:t>
      </w:r>
      <w:r>
        <w:rPr>
          <w:w w:val="105"/>
        </w:rPr>
        <w:t>para</w:t>
      </w:r>
      <w:r>
        <w:rPr>
          <w:spacing w:val="80"/>
          <w:w w:val="150"/>
        </w:rPr>
        <w:t> </w:t>
      </w:r>
      <w:r>
        <w:rPr>
          <w:w w:val="105"/>
        </w:rPr>
        <w:t>operar</w:t>
      </w:r>
      <w:r>
        <w:rPr>
          <w:spacing w:val="80"/>
          <w:w w:val="150"/>
        </w:rPr>
        <w:t> </w:t>
      </w:r>
      <w:r>
        <w:rPr>
          <w:w w:val="105"/>
        </w:rPr>
        <w:t>como</w:t>
      </w:r>
      <w:r>
        <w:rPr>
          <w:spacing w:val="80"/>
          <w:w w:val="150"/>
        </w:rPr>
        <w:t> </w:t>
      </w:r>
      <w:r>
        <w:rPr>
          <w:w w:val="105"/>
        </w:rPr>
        <w:t>Empresa</w:t>
      </w:r>
      <w:r>
        <w:rPr>
          <w:spacing w:val="80"/>
          <w:w w:val="150"/>
        </w:rPr>
        <w:t> </w:t>
      </w:r>
      <w:r>
        <w:rPr>
          <w:w w:val="105"/>
        </w:rPr>
        <w:t>Brasileira</w:t>
      </w:r>
      <w:r>
        <w:rPr>
          <w:spacing w:val="80"/>
          <w:w w:val="150"/>
        </w:rPr>
        <w:t> </w:t>
      </w:r>
      <w:r>
        <w:rPr>
          <w:w w:val="105"/>
        </w:rPr>
        <w:t>de Navegação</w:t>
      </w:r>
      <w:r>
        <w:rPr>
          <w:spacing w:val="40"/>
          <w:w w:val="105"/>
        </w:rPr>
        <w:t> </w:t>
      </w:r>
      <w:r>
        <w:rPr>
          <w:w w:val="105"/>
        </w:rPr>
        <w:t>na(s):</w:t>
      </w:r>
    </w:p>
    <w:p>
      <w:pPr>
        <w:pStyle w:val="BodyText"/>
        <w:spacing w:before="247"/>
        <w:ind w:left="227"/>
      </w:pPr>
      <w:r>
        <w:rPr/>
        <w:t>(</w:t>
      </w:r>
      <w:r>
        <w:rPr>
          <w:spacing w:val="38"/>
        </w:rPr>
        <w:t>  </w:t>
      </w:r>
      <w:r>
        <w:rPr/>
        <w:t>)</w:t>
      </w:r>
      <w:r>
        <w:rPr>
          <w:spacing w:val="50"/>
          <w:w w:val="150"/>
        </w:rPr>
        <w:t> </w:t>
      </w:r>
      <w:r>
        <w:rPr/>
        <w:t>Navegação</w:t>
      </w:r>
      <w:r>
        <w:rPr>
          <w:spacing w:val="70"/>
        </w:rPr>
        <w:t> </w:t>
      </w:r>
      <w:r>
        <w:rPr/>
        <w:t>de</w:t>
      </w:r>
      <w:r>
        <w:rPr>
          <w:spacing w:val="29"/>
        </w:rPr>
        <w:t> </w:t>
      </w:r>
      <w:r>
        <w:rPr/>
        <w:t>Apoio</w:t>
      </w:r>
      <w:r>
        <w:rPr>
          <w:spacing w:val="41"/>
        </w:rPr>
        <w:t> </w:t>
      </w:r>
      <w:r>
        <w:rPr/>
        <w:t>Marítimo,</w:t>
      </w:r>
      <w:r>
        <w:rPr>
          <w:spacing w:val="58"/>
        </w:rPr>
        <w:t> </w:t>
      </w:r>
      <w:r>
        <w:rPr>
          <w:spacing w:val="-5"/>
        </w:rPr>
        <w:t>ou</w:t>
      </w:r>
    </w:p>
    <w:p>
      <w:pPr>
        <w:pStyle w:val="BodyText"/>
        <w:spacing w:line="252" w:lineRule="auto" w:before="263"/>
        <w:ind w:left="165" w:right="1073"/>
      </w:pPr>
      <w:r>
        <w:rPr/>
        <w:t>(</w:t>
      </w:r>
      <w:r>
        <w:rPr>
          <w:spacing w:val="40"/>
        </w:rPr>
        <w:t>  </w:t>
      </w:r>
      <w:r>
        <w:rPr/>
        <w:t>)</w:t>
      </w:r>
      <w:r>
        <w:rPr>
          <w:spacing w:val="80"/>
        </w:rPr>
        <w:t> </w:t>
      </w:r>
      <w:r>
        <w:rPr/>
        <w:t>Navegação</w:t>
      </w:r>
      <w:r>
        <w:rPr>
          <w:spacing w:val="80"/>
        </w:rPr>
        <w:t> </w:t>
      </w:r>
      <w:r>
        <w:rPr/>
        <w:t>de</w:t>
      </w:r>
      <w:r>
        <w:rPr>
          <w:spacing w:val="40"/>
        </w:rPr>
        <w:t> </w:t>
      </w:r>
      <w:r>
        <w:rPr/>
        <w:t>Apoio</w:t>
      </w:r>
      <w:r>
        <w:rPr>
          <w:spacing w:val="40"/>
        </w:rPr>
        <w:t> </w:t>
      </w:r>
      <w:r>
        <w:rPr/>
        <w:t>Marítimo</w:t>
      </w:r>
      <w:r>
        <w:rPr>
          <w:spacing w:val="80"/>
        </w:rPr>
        <w:t> </w:t>
      </w:r>
      <w:r>
        <w:rPr/>
        <w:t>operando</w:t>
      </w:r>
      <w:r>
        <w:rPr>
          <w:spacing w:val="21"/>
        </w:rPr>
        <w:t> </w:t>
      </w:r>
      <w:r>
        <w:rPr/>
        <w:t>exclusivamente</w:t>
      </w:r>
      <w:r>
        <w:rPr>
          <w:spacing w:val="40"/>
        </w:rPr>
        <w:t> </w:t>
      </w:r>
      <w:r>
        <w:rPr/>
        <w:t>com</w:t>
      </w:r>
      <w:r>
        <w:rPr>
          <w:spacing w:val="80"/>
        </w:rPr>
        <w:t> </w:t>
      </w:r>
      <w:r>
        <w:rPr/>
        <w:t>embarcações</w:t>
      </w:r>
      <w:r>
        <w:rPr>
          <w:spacing w:val="26"/>
        </w:rPr>
        <w:t> </w:t>
      </w:r>
      <w:r>
        <w:rPr/>
        <w:t>com potência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até</w:t>
      </w:r>
      <w:r>
        <w:rPr>
          <w:spacing w:val="40"/>
        </w:rPr>
        <w:t> </w:t>
      </w:r>
      <w:r>
        <w:rPr/>
        <w:t>2.000</w:t>
      </w:r>
      <w:r>
        <w:rPr>
          <w:spacing w:val="40"/>
        </w:rPr>
        <w:t> </w:t>
      </w:r>
      <w:r>
        <w:rPr/>
        <w:t>(dois</w:t>
      </w:r>
      <w:r>
        <w:rPr>
          <w:spacing w:val="40"/>
        </w:rPr>
        <w:t> </w:t>
      </w:r>
      <w:r>
        <w:rPr/>
        <w:t>mil)</w:t>
      </w:r>
      <w:r>
        <w:rPr>
          <w:spacing w:val="40"/>
        </w:rPr>
        <w:t> </w:t>
      </w:r>
      <w:r>
        <w:rPr/>
        <w:t>HP.</w:t>
      </w:r>
    </w:p>
    <w:p>
      <w:pPr>
        <w:pStyle w:val="BodyText"/>
        <w:spacing w:before="248"/>
        <w:ind w:left="165"/>
      </w:pPr>
      <w:r>
        <w:rPr/>
        <w:t>(</w:t>
      </w:r>
      <w:r>
        <w:rPr>
          <w:spacing w:val="37"/>
        </w:rPr>
        <w:t>  </w:t>
      </w:r>
      <w:r>
        <w:rPr/>
        <w:t>)</w:t>
      </w:r>
      <w:r>
        <w:rPr>
          <w:spacing w:val="51"/>
          <w:w w:val="150"/>
        </w:rPr>
        <w:t> </w:t>
      </w:r>
      <w:r>
        <w:rPr/>
        <w:t>Navegação</w:t>
      </w:r>
      <w:r>
        <w:rPr>
          <w:spacing w:val="70"/>
        </w:rPr>
        <w:t> </w:t>
      </w:r>
      <w:r>
        <w:rPr/>
        <w:t>de</w:t>
      </w:r>
      <w:r>
        <w:rPr>
          <w:spacing w:val="28"/>
        </w:rPr>
        <w:t> </w:t>
      </w:r>
      <w:r>
        <w:rPr/>
        <w:t>Apoio</w:t>
      </w:r>
      <w:r>
        <w:rPr>
          <w:spacing w:val="39"/>
        </w:rPr>
        <w:t> </w:t>
      </w:r>
      <w:r>
        <w:rPr/>
        <w:t>Portuário,</w:t>
      </w:r>
      <w:r>
        <w:rPr>
          <w:spacing w:val="48"/>
        </w:rPr>
        <w:t> </w:t>
      </w:r>
      <w:r>
        <w:rPr>
          <w:spacing w:val="-5"/>
        </w:rPr>
        <w:t>ou</w:t>
      </w:r>
    </w:p>
    <w:p>
      <w:pPr>
        <w:pStyle w:val="BodyText"/>
        <w:spacing w:line="252" w:lineRule="auto" w:before="262"/>
        <w:ind w:left="165" w:right="1073"/>
      </w:pPr>
      <w:r>
        <w:rPr/>
        <w:t>(</w:t>
      </w:r>
      <w:r>
        <w:rPr>
          <w:spacing w:val="40"/>
        </w:rPr>
        <w:t>  </w:t>
      </w:r>
      <w:r>
        <w:rPr/>
        <w:t>)</w:t>
      </w:r>
      <w:r>
        <w:rPr>
          <w:spacing w:val="80"/>
        </w:rPr>
        <w:t> </w:t>
      </w:r>
      <w:r>
        <w:rPr/>
        <w:t>Navegação</w:t>
      </w:r>
      <w:r>
        <w:rPr>
          <w:spacing w:val="80"/>
        </w:rPr>
        <w:t> </w:t>
      </w:r>
      <w:r>
        <w:rPr/>
        <w:t>de</w:t>
      </w:r>
      <w:r>
        <w:rPr>
          <w:spacing w:val="40"/>
        </w:rPr>
        <w:t> </w:t>
      </w:r>
      <w:r>
        <w:rPr/>
        <w:t>Apoio</w:t>
      </w:r>
      <w:r>
        <w:rPr>
          <w:spacing w:val="40"/>
        </w:rPr>
        <w:t> </w:t>
      </w:r>
      <w:r>
        <w:rPr/>
        <w:t>Portuário</w:t>
      </w:r>
      <w:r>
        <w:rPr>
          <w:spacing w:val="72"/>
        </w:rPr>
        <w:t> </w:t>
      </w:r>
      <w:r>
        <w:rPr/>
        <w:t>operando</w:t>
      </w:r>
      <w:r>
        <w:rPr>
          <w:spacing w:val="20"/>
        </w:rPr>
        <w:t> </w:t>
      </w:r>
      <w:r>
        <w:rPr/>
        <w:t>exclusivamente</w:t>
      </w:r>
      <w:r>
        <w:rPr>
          <w:spacing w:val="40"/>
        </w:rPr>
        <w:t> </w:t>
      </w:r>
      <w:r>
        <w:rPr/>
        <w:t>com</w:t>
      </w:r>
      <w:r>
        <w:rPr>
          <w:spacing w:val="80"/>
        </w:rPr>
        <w:t> </w:t>
      </w:r>
      <w:r>
        <w:rPr/>
        <w:t>embarcações</w:t>
      </w:r>
      <w:r>
        <w:rPr>
          <w:spacing w:val="26"/>
        </w:rPr>
        <w:t> </w:t>
      </w:r>
      <w:r>
        <w:rPr/>
        <w:t>com potência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até</w:t>
      </w:r>
      <w:r>
        <w:rPr>
          <w:spacing w:val="40"/>
        </w:rPr>
        <w:t> </w:t>
      </w:r>
      <w:r>
        <w:rPr/>
        <w:t>2.000</w:t>
      </w:r>
      <w:r>
        <w:rPr>
          <w:spacing w:val="40"/>
        </w:rPr>
        <w:t> </w:t>
      </w:r>
      <w:r>
        <w:rPr/>
        <w:t>(dois</w:t>
      </w:r>
      <w:r>
        <w:rPr>
          <w:spacing w:val="40"/>
        </w:rPr>
        <w:t> </w:t>
      </w:r>
      <w:r>
        <w:rPr/>
        <w:t>mil)</w:t>
      </w:r>
      <w:r>
        <w:rPr>
          <w:spacing w:val="40"/>
        </w:rPr>
        <w:t> </w:t>
      </w:r>
      <w:r>
        <w:rPr/>
        <w:t>HP.</w:t>
      </w:r>
    </w:p>
    <w:p>
      <w:pPr>
        <w:pStyle w:val="BodyText"/>
        <w:spacing w:before="248"/>
        <w:ind w:left="165"/>
      </w:pPr>
      <w:r>
        <w:rPr/>
        <w:t>(</w:t>
      </w:r>
      <w:r>
        <w:rPr>
          <w:spacing w:val="40"/>
        </w:rPr>
        <w:t>  </w:t>
      </w:r>
      <w:r>
        <w:rPr/>
        <w:t>)</w:t>
      </w:r>
      <w:r>
        <w:rPr>
          <w:spacing w:val="50"/>
          <w:w w:val="150"/>
        </w:rPr>
        <w:t> </w:t>
      </w:r>
      <w:r>
        <w:rPr/>
        <w:t>Navegação</w:t>
      </w:r>
      <w:r>
        <w:rPr>
          <w:spacing w:val="70"/>
        </w:rPr>
        <w:t> </w:t>
      </w:r>
      <w:r>
        <w:rPr/>
        <w:t>de</w:t>
      </w:r>
      <w:r>
        <w:rPr>
          <w:spacing w:val="32"/>
        </w:rPr>
        <w:t> </w:t>
      </w:r>
      <w:r>
        <w:rPr/>
        <w:t>Cabotagem,</w:t>
      </w:r>
      <w:r>
        <w:rPr>
          <w:spacing w:val="70"/>
        </w:rPr>
        <w:t> </w:t>
      </w:r>
      <w:r>
        <w:rPr>
          <w:spacing w:val="-5"/>
        </w:rPr>
        <w:t>ou</w:t>
      </w:r>
    </w:p>
    <w:p>
      <w:pPr>
        <w:pStyle w:val="BodyText"/>
        <w:spacing w:line="254" w:lineRule="auto" w:before="262"/>
        <w:ind w:left="165" w:right="1976"/>
      </w:pPr>
      <w:r>
        <w:rPr/>
        <w:t>(</w:t>
      </w:r>
      <w:r>
        <w:rPr>
          <w:spacing w:val="71"/>
        </w:rPr>
        <w:t>  </w:t>
      </w:r>
      <w:r>
        <w:rPr/>
        <w:t>)</w:t>
      </w:r>
      <w:r>
        <w:rPr>
          <w:spacing w:val="80"/>
          <w:w w:val="150"/>
        </w:rPr>
        <w:t> </w:t>
      </w:r>
      <w:r>
        <w:rPr/>
        <w:t>Navegação</w:t>
      </w:r>
      <w:r>
        <w:rPr>
          <w:spacing w:val="80"/>
        </w:rPr>
        <w:t> </w:t>
      </w:r>
      <w:r>
        <w:rPr/>
        <w:t>de</w:t>
      </w:r>
      <w:r>
        <w:rPr>
          <w:spacing w:val="40"/>
        </w:rPr>
        <w:t> </w:t>
      </w:r>
      <w:r>
        <w:rPr/>
        <w:t>Cabotagem</w:t>
      </w:r>
      <w:r>
        <w:rPr>
          <w:spacing w:val="80"/>
        </w:rPr>
        <w:t> </w:t>
      </w:r>
      <w:r>
        <w:rPr/>
        <w:t>operando</w:t>
      </w:r>
      <w:r>
        <w:rPr>
          <w:spacing w:val="22"/>
        </w:rPr>
        <w:t> </w:t>
      </w:r>
      <w:r>
        <w:rPr/>
        <w:t>exclusivamente</w:t>
      </w:r>
      <w:r>
        <w:rPr>
          <w:spacing w:val="40"/>
        </w:rPr>
        <w:t> </w:t>
      </w:r>
      <w:r>
        <w:rPr/>
        <w:t>com</w:t>
      </w:r>
      <w:r>
        <w:rPr>
          <w:spacing w:val="80"/>
        </w:rPr>
        <w:t> </w:t>
      </w:r>
      <w:r>
        <w:rPr/>
        <w:t>embarcações</w:t>
      </w:r>
      <w:r>
        <w:rPr>
          <w:spacing w:val="28"/>
        </w:rPr>
        <w:t> </w:t>
      </w:r>
      <w:r>
        <w:rPr/>
        <w:t>de porte</w:t>
      </w:r>
      <w:r>
        <w:rPr>
          <w:spacing w:val="40"/>
        </w:rPr>
        <w:t> </w:t>
      </w:r>
      <w:r>
        <w:rPr/>
        <w:t>bruto</w:t>
      </w:r>
      <w:r>
        <w:rPr>
          <w:spacing w:val="40"/>
        </w:rPr>
        <w:t> </w:t>
      </w:r>
      <w:r>
        <w:rPr/>
        <w:t>inferior</w:t>
      </w:r>
      <w:r>
        <w:rPr>
          <w:spacing w:val="40"/>
        </w:rPr>
        <w:t> </w:t>
      </w:r>
      <w:r>
        <w:rPr/>
        <w:t>a 5.000</w:t>
      </w:r>
      <w:r>
        <w:rPr>
          <w:spacing w:val="40"/>
        </w:rPr>
        <w:t> </w:t>
      </w:r>
      <w:r>
        <w:rPr/>
        <w:t>(cinco</w:t>
      </w:r>
      <w:r>
        <w:rPr>
          <w:spacing w:val="40"/>
        </w:rPr>
        <w:t> </w:t>
      </w:r>
      <w:r>
        <w:rPr/>
        <w:t>mil)</w:t>
      </w:r>
      <w:r>
        <w:rPr>
          <w:spacing w:val="40"/>
        </w:rPr>
        <w:t> </w:t>
      </w:r>
      <w:r>
        <w:rPr/>
        <w:t>TPB.</w:t>
      </w:r>
    </w:p>
    <w:p>
      <w:pPr>
        <w:pStyle w:val="BodyText"/>
        <w:spacing w:before="241"/>
        <w:ind w:left="165"/>
      </w:pPr>
      <w:r>
        <w:rPr/>
        <w:t>(</w:t>
      </w:r>
      <w:r>
        <w:rPr>
          <w:spacing w:val="35"/>
        </w:rPr>
        <w:t>  </w:t>
      </w:r>
      <w:r>
        <w:rPr/>
        <w:t>)</w:t>
      </w:r>
      <w:r>
        <w:rPr>
          <w:spacing w:val="74"/>
        </w:rPr>
        <w:t> </w:t>
      </w:r>
      <w:r>
        <w:rPr/>
        <w:t>Navegação</w:t>
      </w:r>
      <w:r>
        <w:rPr>
          <w:spacing w:val="64"/>
        </w:rPr>
        <w:t> </w:t>
      </w:r>
      <w:r>
        <w:rPr/>
        <w:t>de</w:t>
      </w:r>
      <w:r>
        <w:rPr>
          <w:spacing w:val="28"/>
        </w:rPr>
        <w:t> </w:t>
      </w:r>
      <w:r>
        <w:rPr/>
        <w:t>Longo</w:t>
      </w:r>
      <w:r>
        <w:rPr>
          <w:spacing w:val="41"/>
        </w:rPr>
        <w:t> </w:t>
      </w:r>
      <w:r>
        <w:rPr>
          <w:spacing w:val="-2"/>
        </w:rPr>
        <w:t>Curso.</w:t>
      </w:r>
    </w:p>
    <w:p>
      <w:pPr>
        <w:pStyle w:val="BodyText"/>
        <w:spacing w:line="252" w:lineRule="auto" w:before="263"/>
        <w:ind w:left="165" w:right="1976"/>
      </w:pPr>
      <w:r>
        <w:rPr/>
        <w:t>(</w:t>
      </w:r>
      <w:r>
        <w:rPr>
          <w:spacing w:val="40"/>
        </w:rPr>
        <w:t>  </w:t>
      </w:r>
      <w:r>
        <w:rPr/>
        <w:t>)</w:t>
      </w:r>
      <w:r>
        <w:rPr>
          <w:spacing w:val="80"/>
        </w:rPr>
        <w:t> </w:t>
      </w:r>
      <w:r>
        <w:rPr/>
        <w:t>Com</w:t>
      </w:r>
      <w:r>
        <w:rPr>
          <w:spacing w:val="40"/>
        </w:rPr>
        <w:t> </w:t>
      </w:r>
      <w:r>
        <w:rPr/>
        <w:t>finalidade</w:t>
      </w:r>
      <w:r>
        <w:rPr>
          <w:spacing w:val="80"/>
        </w:rPr>
        <w:t> </w:t>
      </w:r>
      <w:r>
        <w:rPr/>
        <w:t>específica</w:t>
      </w:r>
      <w:r>
        <w:rPr>
          <w:spacing w:val="80"/>
        </w:rPr>
        <w:t> </w:t>
      </w:r>
      <w:r>
        <w:rPr/>
        <w:t>de</w:t>
      </w:r>
      <w:r>
        <w:rPr>
          <w:spacing w:val="38"/>
        </w:rPr>
        <w:t> </w:t>
      </w:r>
      <w:r>
        <w:rPr/>
        <w:t>obter</w:t>
      </w:r>
      <w:r>
        <w:rPr>
          <w:spacing w:val="40"/>
        </w:rPr>
        <w:t> </w:t>
      </w:r>
      <w:r>
        <w:rPr/>
        <w:t>financiamento</w:t>
      </w:r>
      <w:r>
        <w:rPr>
          <w:spacing w:val="39"/>
        </w:rPr>
        <w:t> </w:t>
      </w:r>
      <w:r>
        <w:rPr/>
        <w:t>junto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Fundo</w:t>
      </w:r>
      <w:r>
        <w:rPr>
          <w:spacing w:val="71"/>
        </w:rPr>
        <w:t> </w:t>
      </w:r>
      <w:r>
        <w:rPr/>
        <w:t>da</w:t>
      </w:r>
      <w:r>
        <w:rPr>
          <w:spacing w:val="28"/>
        </w:rPr>
        <w:t> </w:t>
      </w:r>
      <w:r>
        <w:rPr/>
        <w:t>Marinha Mercante</w:t>
      </w:r>
      <w:r>
        <w:rPr>
          <w:spacing w:val="80"/>
        </w:rPr>
        <w:t> </w:t>
      </w:r>
      <w:r>
        <w:rPr/>
        <w:t>– FMM, para</w:t>
      </w:r>
      <w:r>
        <w:rPr>
          <w:spacing w:val="40"/>
        </w:rPr>
        <w:t> </w:t>
      </w:r>
      <w:r>
        <w:rPr/>
        <w:t>fins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construção de</w:t>
      </w:r>
      <w:r>
        <w:rPr>
          <w:spacing w:val="40"/>
        </w:rPr>
        <w:t> </w:t>
      </w:r>
      <w:r>
        <w:rPr/>
        <w:t>embarcação em</w:t>
      </w:r>
      <w:r>
        <w:rPr>
          <w:spacing w:val="40"/>
        </w:rPr>
        <w:t> </w:t>
      </w:r>
      <w:r>
        <w:rPr/>
        <w:t>estaleiro</w:t>
      </w:r>
      <w:r>
        <w:rPr>
          <w:spacing w:val="80"/>
        </w:rPr>
        <w:t> </w:t>
      </w:r>
      <w:r>
        <w:rPr/>
        <w:t>brasileiro, neste</w:t>
      </w:r>
      <w:r>
        <w:rPr>
          <w:spacing w:val="80"/>
        </w:rPr>
        <w:t> </w:t>
      </w:r>
      <w:r>
        <w:rPr/>
        <w:t>caso</w:t>
      </w:r>
      <w:r>
        <w:rPr>
          <w:spacing w:val="80"/>
        </w:rPr>
        <w:t> </w:t>
      </w:r>
      <w:r>
        <w:rPr/>
        <w:t>sem</w:t>
      </w:r>
      <w:r>
        <w:rPr>
          <w:spacing w:val="80"/>
        </w:rPr>
        <w:t> </w:t>
      </w:r>
      <w:r>
        <w:rPr/>
        <w:t>direito</w:t>
      </w:r>
      <w:r>
        <w:rPr>
          <w:spacing w:val="80"/>
        </w:rPr>
        <w:t> </w:t>
      </w:r>
      <w:r>
        <w:rPr/>
        <w:t>a</w:t>
      </w:r>
      <w:r>
        <w:rPr>
          <w:spacing w:val="40"/>
        </w:rPr>
        <w:t> </w:t>
      </w:r>
      <w:r>
        <w:rPr/>
        <w:t>afretamento</w:t>
      </w:r>
      <w:r>
        <w:rPr>
          <w:spacing w:val="37"/>
        </w:rPr>
        <w:t> </w:t>
      </w:r>
      <w:r>
        <w:rPr/>
        <w:t>de</w:t>
      </w:r>
      <w:r>
        <w:rPr>
          <w:spacing w:val="40"/>
        </w:rPr>
        <w:t> </w:t>
      </w:r>
      <w:r>
        <w:rPr/>
        <w:t>embarcação.</w:t>
      </w:r>
    </w:p>
    <w:p>
      <w:pPr>
        <w:pStyle w:val="BodyText"/>
        <w:spacing w:line="252" w:lineRule="auto" w:before="246"/>
        <w:ind w:left="165" w:right="1466"/>
        <w:jc w:val="both"/>
      </w:pPr>
      <w:r>
        <w:rPr/>
        <w:t>(</w:t>
      </w:r>
      <w:r>
        <w:rPr>
          <w:spacing w:val="80"/>
        </w:rPr>
        <w:t>  </w:t>
      </w:r>
      <w:r>
        <w:rPr/>
        <w:t>)</w:t>
      </w:r>
      <w:r>
        <w:rPr>
          <w:spacing w:val="80"/>
          <w:w w:val="150"/>
        </w:rPr>
        <w:t> </w:t>
      </w:r>
      <w:r>
        <w:rPr/>
        <w:t>Com</w:t>
      </w:r>
      <w:r>
        <w:rPr>
          <w:spacing w:val="63"/>
        </w:rPr>
        <w:t> </w:t>
      </w:r>
      <w:r>
        <w:rPr/>
        <w:t>finalidade</w:t>
      </w:r>
      <w:r>
        <w:rPr>
          <w:spacing w:val="80"/>
          <w:w w:val="150"/>
        </w:rPr>
        <w:t> </w:t>
      </w:r>
      <w:r>
        <w:rPr/>
        <w:t>específica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40"/>
        </w:rPr>
        <w:t> </w:t>
      </w:r>
      <w:r>
        <w:rPr/>
        <w:t>obter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pré-registro</w:t>
      </w:r>
      <w:r>
        <w:rPr>
          <w:spacing w:val="77"/>
        </w:rPr>
        <w:t> </w:t>
      </w:r>
      <w:r>
        <w:rPr/>
        <w:t>de</w:t>
      </w:r>
      <w:r>
        <w:rPr>
          <w:spacing w:val="40"/>
        </w:rPr>
        <w:t> </w:t>
      </w:r>
      <w:r>
        <w:rPr/>
        <w:t>embarcação</w:t>
      </w:r>
      <w:r>
        <w:rPr>
          <w:spacing w:val="27"/>
        </w:rPr>
        <w:t> </w:t>
      </w:r>
      <w:r>
        <w:rPr/>
        <w:t>em</w:t>
      </w:r>
      <w:r>
        <w:rPr>
          <w:spacing w:val="40"/>
        </w:rPr>
        <w:t> </w:t>
      </w:r>
      <w:r>
        <w:rPr/>
        <w:t>construção no</w:t>
      </w:r>
      <w:r>
        <w:rPr>
          <w:spacing w:val="40"/>
        </w:rPr>
        <w:t> </w:t>
      </w:r>
      <w:r>
        <w:rPr/>
        <w:t>Registro</w:t>
      </w:r>
      <w:r>
        <w:rPr>
          <w:spacing w:val="37"/>
        </w:rPr>
        <w:t> </w:t>
      </w:r>
      <w:r>
        <w:rPr/>
        <w:t>Especial</w:t>
      </w:r>
      <w:r>
        <w:rPr>
          <w:spacing w:val="40"/>
        </w:rPr>
        <w:t> </w:t>
      </w:r>
      <w:r>
        <w:rPr/>
        <w:t>Brasileiro,</w:t>
      </w:r>
      <w:r>
        <w:rPr>
          <w:spacing w:val="40"/>
        </w:rPr>
        <w:t> </w:t>
      </w:r>
      <w:r>
        <w:rPr/>
        <w:t>nos</w:t>
      </w:r>
      <w:r>
        <w:rPr>
          <w:spacing w:val="40"/>
        </w:rPr>
        <w:t> </w:t>
      </w:r>
      <w:r>
        <w:rPr/>
        <w:t>termos</w:t>
      </w:r>
      <w:r>
        <w:rPr>
          <w:spacing w:val="80"/>
          <w:w w:val="150"/>
        </w:rPr>
        <w:t> </w:t>
      </w:r>
      <w:r>
        <w:rPr/>
        <w:t>do</w:t>
      </w:r>
      <w:r>
        <w:rPr>
          <w:spacing w:val="36"/>
        </w:rPr>
        <w:t> </w:t>
      </w:r>
      <w:r>
        <w:rPr/>
        <w:t>art.</w:t>
      </w:r>
      <w:r>
        <w:rPr>
          <w:spacing w:val="22"/>
        </w:rPr>
        <w:t> </w:t>
      </w:r>
      <w:r>
        <w:rPr/>
        <w:t>4º,</w:t>
      </w:r>
      <w:r>
        <w:rPr>
          <w:spacing w:val="36"/>
        </w:rPr>
        <w:t> </w:t>
      </w:r>
      <w:r>
        <w:rPr/>
        <w:t>§</w:t>
      </w:r>
      <w:r>
        <w:rPr>
          <w:spacing w:val="29"/>
        </w:rPr>
        <w:t> </w:t>
      </w:r>
      <w:r>
        <w:rPr/>
        <w:t>1º</w:t>
      </w:r>
      <w:r>
        <w:rPr>
          <w:spacing w:val="36"/>
        </w:rPr>
        <w:t> </w:t>
      </w:r>
      <w:r>
        <w:rPr/>
        <w:t>do</w:t>
      </w:r>
      <w:r>
        <w:rPr>
          <w:spacing w:val="39"/>
        </w:rPr>
        <w:t> </w:t>
      </w:r>
      <w:r>
        <w:rPr/>
        <w:t>Decreto</w:t>
      </w:r>
      <w:r>
        <w:rPr>
          <w:spacing w:val="80"/>
          <w:w w:val="150"/>
        </w:rPr>
        <w:t> </w:t>
      </w:r>
      <w:r>
        <w:rPr/>
        <w:t>nº</w:t>
      </w:r>
      <w:r>
        <w:rPr>
          <w:spacing w:val="40"/>
        </w:rPr>
        <w:t> </w:t>
      </w:r>
      <w:r>
        <w:rPr/>
        <w:t>2.256,</w:t>
      </w:r>
      <w:r>
        <w:rPr>
          <w:spacing w:val="40"/>
        </w:rPr>
        <w:t> </w:t>
      </w:r>
      <w:r>
        <w:rPr/>
        <w:t>de</w:t>
      </w:r>
      <w:r>
        <w:rPr>
          <w:spacing w:val="34"/>
        </w:rPr>
        <w:t> </w:t>
      </w:r>
      <w:r>
        <w:rPr/>
        <w:t>17 de</w:t>
      </w:r>
      <w:r>
        <w:rPr>
          <w:spacing w:val="40"/>
        </w:rPr>
        <w:t> </w:t>
      </w:r>
      <w:r>
        <w:rPr/>
        <w:t>junho</w:t>
      </w:r>
      <w:r>
        <w:rPr>
          <w:spacing w:val="80"/>
        </w:rPr>
        <w:t> </w:t>
      </w:r>
      <w:r>
        <w:rPr/>
        <w:t>de</w:t>
      </w:r>
      <w:r>
        <w:rPr>
          <w:spacing w:val="40"/>
        </w:rPr>
        <w:t> </w:t>
      </w:r>
      <w:r>
        <w:rPr/>
        <w:t>1997,</w:t>
      </w:r>
      <w:r>
        <w:rPr>
          <w:spacing w:val="40"/>
        </w:rPr>
        <w:t> </w:t>
      </w:r>
      <w:r>
        <w:rPr/>
        <w:t>neste</w:t>
      </w:r>
      <w:r>
        <w:rPr>
          <w:spacing w:val="80"/>
        </w:rPr>
        <w:t> </w:t>
      </w:r>
      <w:r>
        <w:rPr/>
        <w:t>caso</w:t>
      </w:r>
      <w:r>
        <w:rPr>
          <w:spacing w:val="80"/>
        </w:rPr>
        <w:t> </w:t>
      </w:r>
      <w:r>
        <w:rPr/>
        <w:t>sem</w:t>
      </w:r>
      <w:r>
        <w:rPr>
          <w:spacing w:val="80"/>
        </w:rPr>
        <w:t> </w:t>
      </w:r>
      <w:r>
        <w:rPr/>
        <w:t>direito</w:t>
      </w:r>
      <w:r>
        <w:rPr>
          <w:spacing w:val="80"/>
        </w:rPr>
        <w:t> </w:t>
      </w:r>
      <w:r>
        <w:rPr/>
        <w:t>a</w:t>
      </w:r>
      <w:r>
        <w:rPr>
          <w:spacing w:val="25"/>
        </w:rPr>
        <w:t> </w:t>
      </w:r>
      <w:r>
        <w:rPr/>
        <w:t>afretamento</w:t>
      </w:r>
      <w:r>
        <w:rPr>
          <w:spacing w:val="27"/>
        </w:rPr>
        <w:t> </w:t>
      </w:r>
      <w:r>
        <w:rPr/>
        <w:t>de</w:t>
      </w:r>
      <w:r>
        <w:rPr>
          <w:spacing w:val="73"/>
        </w:rPr>
        <w:t> </w:t>
      </w:r>
      <w:r>
        <w:rPr/>
        <w:t>embarcação.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520904</wp:posOffset>
                </wp:positionH>
                <wp:positionV relativeFrom="paragraph">
                  <wp:posOffset>179027</wp:posOffset>
                </wp:positionV>
                <wp:extent cx="6423025" cy="68326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23025" cy="683260"/>
                          <a:chExt cx="6423025" cy="6832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30" y="430"/>
                            <a:ext cx="6421120" cy="6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1120" h="682625">
                                <a:moveTo>
                                  <a:pt x="0" y="5080"/>
                                </a:moveTo>
                                <a:lnTo>
                                  <a:pt x="6421120" y="5080"/>
                                </a:lnTo>
                              </a:path>
                              <a:path w="6421120" h="682625">
                                <a:moveTo>
                                  <a:pt x="5080" y="682625"/>
                                </a:moveTo>
                                <a:lnTo>
                                  <a:pt x="5080" y="0"/>
                                </a:lnTo>
                              </a:path>
                            </a:pathLst>
                          </a:custGeom>
                          <a:ln w="11021">
                            <a:solidFill>
                              <a:srgbClr val="7C7C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417105" y="10590"/>
                            <a:ext cx="1270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1830">
                                <a:moveTo>
                                  <a:pt x="0" y="671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21">
                            <a:solidFill>
                              <a:srgbClr val="2B2B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385" y="20750"/>
                            <a:ext cx="6379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9210" h="0">
                                <a:moveTo>
                                  <a:pt x="0" y="0"/>
                                </a:moveTo>
                                <a:lnTo>
                                  <a:pt x="637921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B2B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670" y="10590"/>
                            <a:ext cx="1270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71830">
                                <a:moveTo>
                                  <a:pt x="0" y="671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21">
                            <a:solidFill>
                              <a:srgbClr val="2B2B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406946" y="20750"/>
                            <a:ext cx="127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61670">
                                <a:moveTo>
                                  <a:pt x="0" y="661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21">
                            <a:solidFill>
                              <a:srgbClr val="7C7C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3643" y="46870"/>
                            <a:ext cx="6750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Descrição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150416" y="46870"/>
                            <a:ext cx="36918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64" w:val="left" w:leader="none"/>
                                  <w:tab w:pos="2368" w:val="left" w:leader="none"/>
                                  <w:tab w:pos="3947" w:val="left" w:leader="none"/>
                                  <w:tab w:pos="5559" w:val="left" w:leader="none"/>
                                </w:tabs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da(s)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atividade(s),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especificando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o(s)</w:t>
                              </w:r>
                              <w:r>
                                <w:rPr>
                                  <w:spacing w:val="53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tipo(s)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643" y="230512"/>
                            <a:ext cx="50844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43" w:val="left" w:leader="none"/>
                                  <w:tab w:pos="3212" w:val="left" w:leader="none"/>
                                  <w:tab w:pos="3804" w:val="left" w:leader="none"/>
                                  <w:tab w:pos="5238" w:val="left" w:leader="none"/>
                                  <w:tab w:pos="5746" w:val="left" w:leader="none"/>
                                  <w:tab w:pos="6628" w:val="left" w:leader="none"/>
                                  <w:tab w:pos="7059" w:val="left" w:leader="none"/>
                                  <w:tab w:pos="7567" w:val="left" w:leader="none"/>
                                </w:tabs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inicialmente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pretendida(s)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24"/>
                                </w:rPr>
                                <w:t>nas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navegações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apoio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24"/>
                                </w:rPr>
                                <w:t>e,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>caso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197652" y="46870"/>
                            <a:ext cx="80645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62" w:val="left" w:leader="none"/>
                                </w:tabs>
                                <w:spacing w:line="252" w:lineRule="auto" w:before="0"/>
                                <w:ind w:left="165" w:right="18" w:hanging="16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atividade(s) </w:t>
                              </w:r>
                              <w:r>
                                <w:rPr>
                                  <w:spacing w:val="-5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apoio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3643" y="414154"/>
                            <a:ext cx="54895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portuário,</w:t>
                              </w:r>
                              <w:r>
                                <w:rPr>
                                  <w:spacing w:val="77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especificá-las</w:t>
                              </w:r>
                              <w:r>
                                <w:rPr>
                                  <w:spacing w:val="5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7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acordo</w:t>
                              </w:r>
                              <w:r>
                                <w:rPr>
                                  <w:spacing w:val="79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spacing w:val="79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5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norma</w:t>
                              </w:r>
                              <w:r>
                                <w:rPr>
                                  <w:spacing w:val="70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56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estabelece</w:t>
                              </w:r>
                              <w:r>
                                <w:rPr>
                                  <w:spacing w:val="7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6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atividades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016064pt;margin-top:14.096656pt;width:505.75pt;height:53.8pt;mso-position-horizontal-relative:page;mso-position-vertical-relative:paragraph;z-index:-15728640;mso-wrap-distance-left:0;mso-wrap-distance-right:0" id="docshapegroup1" coordorigin="820,282" coordsize="10115,1076">
                <v:shape style="position:absolute;left:821;top:282;width:10112;height:1075" id="docshape2" coordorigin="821,283" coordsize="10112,1075" path="m821,291l10933,291m829,1358l829,283e" filled="false" stroked="true" strokeweight=".86787pt" strokecolor="#7c7c7c">
                  <v:path arrowok="t"/>
                  <v:stroke dashstyle="solid"/>
                </v:shape>
                <v:line style="position:absolute" from="10926,1357" to="10926,299" stroked="true" strokeweight=".86787pt" strokecolor="#2b2b2b">
                  <v:stroke dashstyle="solid"/>
                </v:line>
                <v:line style="position:absolute" from="854,315" to="10900,315" stroked="true" strokeweight=".140pt" strokecolor="#2b2b2b">
                  <v:stroke dashstyle="solid"/>
                </v:line>
                <v:line style="position:absolute" from="845,1357" to="845,299" stroked="true" strokeweight=".86787pt" strokecolor="#2b2b2b">
                  <v:stroke dashstyle="solid"/>
                </v:line>
                <v:line style="position:absolute" from="10910,1357" to="10910,315" stroked="true" strokeweight=".86787pt" strokecolor="#7c7c7c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04;top:355;width:1063;height:266" type="#_x0000_t202" id="docshape3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Descrição</w:t>
                        </w:r>
                      </w:p>
                    </w:txbxContent>
                  </v:textbox>
                  <w10:wrap type="none"/>
                </v:shape>
                <v:shape style="position:absolute;left:2632;top:355;width:5814;height:266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764" w:val="left" w:leader="none"/>
                            <w:tab w:pos="2368" w:val="left" w:leader="none"/>
                            <w:tab w:pos="3947" w:val="left" w:leader="none"/>
                            <w:tab w:pos="5559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da(s)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atividade(s),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especificando</w:t>
                        </w:r>
                        <w:r>
                          <w:rPr>
                            <w:sz w:val="24"/>
                          </w:rPr>
                          <w:tab/>
                          <w:t>o(s)</w:t>
                        </w:r>
                        <w:r>
                          <w:rPr>
                            <w:spacing w:val="53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tipo(s)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904;top:644;width:8007;height:266" type="#_x0000_t202" id="docshape5" filled="false" stroked="false">
                  <v:textbox inset="0,0,0,0">
                    <w:txbxContent>
                      <w:p>
                        <w:pPr>
                          <w:tabs>
                            <w:tab w:pos="1543" w:val="left" w:leader="none"/>
                            <w:tab w:pos="3212" w:val="left" w:leader="none"/>
                            <w:tab w:pos="3804" w:val="left" w:leader="none"/>
                            <w:tab w:pos="5238" w:val="left" w:leader="none"/>
                            <w:tab w:pos="5746" w:val="left" w:leader="none"/>
                            <w:tab w:pos="6628" w:val="left" w:leader="none"/>
                            <w:tab w:pos="7059" w:val="left" w:leader="none"/>
                            <w:tab w:pos="7567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inicialmente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pretendida(s)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>nas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navegações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apoio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>e,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>no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>caso</w:t>
                        </w:r>
                      </w:p>
                    </w:txbxContent>
                  </v:textbox>
                  <w10:wrap type="none"/>
                </v:shape>
                <v:shape style="position:absolute;left:9005;top:355;width:1270;height:555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662" w:val="left" w:leader="none"/>
                          </w:tabs>
                          <w:spacing w:line="252" w:lineRule="auto" w:before="0"/>
                          <w:ind w:left="165" w:right="18" w:hanging="16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atividade(s) </w:t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apoio</w:t>
                        </w:r>
                      </w:p>
                    </w:txbxContent>
                  </v:textbox>
                  <w10:wrap type="none"/>
                </v:shape>
                <v:shape style="position:absolute;left:904;top:934;width:8645;height:266" type="#_x0000_t202" id="docshape7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portuário,</w:t>
                        </w:r>
                        <w:r>
                          <w:rPr>
                            <w:spacing w:val="77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especificá-las</w:t>
                        </w:r>
                        <w:r>
                          <w:rPr>
                            <w:spacing w:val="5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spacing w:val="7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acordo</w:t>
                        </w:r>
                        <w:r>
                          <w:rPr>
                            <w:spacing w:val="79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com</w:t>
                        </w:r>
                        <w:r>
                          <w:rPr>
                            <w:spacing w:val="79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spacing w:val="5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norma</w:t>
                        </w:r>
                        <w:r>
                          <w:rPr>
                            <w:spacing w:val="70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que</w:t>
                        </w:r>
                        <w:r>
                          <w:rPr>
                            <w:spacing w:val="56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estabelece</w:t>
                        </w:r>
                        <w:r>
                          <w:rPr>
                            <w:spacing w:val="7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as</w:t>
                        </w:r>
                        <w:r>
                          <w:rPr>
                            <w:spacing w:val="6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atividades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</w:p>
    <w:p>
      <w:pPr>
        <w:tabs>
          <w:tab w:pos="3549" w:val="left" w:leader="none"/>
        </w:tabs>
        <w:spacing w:before="0"/>
        <w:ind w:left="0" w:right="183" w:firstLine="0"/>
        <w:jc w:val="center"/>
        <w:rPr>
          <w:rFonts w:ascii="Arial MT" w:hAnsi="Arial MT"/>
          <w:sz w:val="20"/>
        </w:rPr>
      </w:pPr>
      <w:r>
        <w:rPr>
          <w:rFonts w:ascii="Arial MT" w:hAnsi="Arial MT"/>
          <w:color w:val="BBBBBB"/>
          <w:sz w:val="20"/>
        </w:rPr>
        <w:t>Resolução</w:t>
      </w:r>
      <w:r>
        <w:rPr>
          <w:rFonts w:ascii="Arial MT" w:hAnsi="Arial MT"/>
          <w:color w:val="BBBBBB"/>
          <w:spacing w:val="-14"/>
          <w:sz w:val="20"/>
        </w:rPr>
        <w:t> </w:t>
      </w:r>
      <w:r>
        <w:rPr>
          <w:rFonts w:ascii="Arial MT" w:hAnsi="Arial MT"/>
          <w:color w:val="BBBBBB"/>
          <w:sz w:val="20"/>
        </w:rPr>
        <w:t>Normativa</w:t>
      </w:r>
      <w:r>
        <w:rPr>
          <w:rFonts w:ascii="Arial MT" w:hAnsi="Arial MT"/>
          <w:color w:val="BBBBBB"/>
          <w:spacing w:val="-12"/>
          <w:sz w:val="20"/>
        </w:rPr>
        <w:t> </w:t>
      </w:r>
      <w:r>
        <w:rPr>
          <w:rFonts w:ascii="Arial MT" w:hAnsi="Arial MT"/>
          <w:color w:val="BBBBBB"/>
          <w:sz w:val="20"/>
        </w:rPr>
        <w:t>5</w:t>
      </w:r>
      <w:r>
        <w:rPr>
          <w:rFonts w:ascii="Arial MT" w:hAnsi="Arial MT"/>
          <w:color w:val="BBBBBB"/>
          <w:spacing w:val="-6"/>
          <w:sz w:val="20"/>
        </w:rPr>
        <w:t> </w:t>
      </w:r>
      <w:r>
        <w:rPr>
          <w:rFonts w:ascii="Arial MT" w:hAnsi="Arial MT"/>
          <w:color w:val="BBBBBB"/>
          <w:spacing w:val="-2"/>
          <w:sz w:val="20"/>
        </w:rPr>
        <w:t>(0028463)</w:t>
      </w:r>
      <w:r>
        <w:rPr>
          <w:rFonts w:ascii="Arial MT" w:hAnsi="Arial MT"/>
          <w:color w:val="BBBBBB"/>
          <w:sz w:val="20"/>
        </w:rPr>
        <w:tab/>
        <w:t>SEI</w:t>
      </w:r>
      <w:r>
        <w:rPr>
          <w:rFonts w:ascii="Arial MT" w:hAnsi="Arial MT"/>
          <w:color w:val="BBBBBB"/>
          <w:spacing w:val="-10"/>
          <w:sz w:val="20"/>
        </w:rPr>
        <w:t> </w:t>
      </w:r>
      <w:r>
        <w:rPr>
          <w:rFonts w:ascii="Arial MT" w:hAnsi="Arial MT"/>
          <w:color w:val="BBBBBB"/>
          <w:sz w:val="20"/>
        </w:rPr>
        <w:t>50300.001553/2014-87</w:t>
      </w:r>
      <w:r>
        <w:rPr>
          <w:rFonts w:ascii="Arial MT" w:hAnsi="Arial MT"/>
          <w:color w:val="BBBBBB"/>
          <w:spacing w:val="-22"/>
          <w:sz w:val="20"/>
        </w:rPr>
        <w:t> </w:t>
      </w:r>
      <w:r>
        <w:rPr>
          <w:rFonts w:ascii="Arial MT" w:hAnsi="Arial MT"/>
          <w:color w:val="BBBBBB"/>
          <w:sz w:val="20"/>
        </w:rPr>
        <w:t>/</w:t>
      </w:r>
      <w:r>
        <w:rPr>
          <w:rFonts w:ascii="Arial MT" w:hAnsi="Arial MT"/>
          <w:color w:val="BBBBBB"/>
          <w:spacing w:val="-8"/>
          <w:sz w:val="20"/>
        </w:rPr>
        <w:t> </w:t>
      </w:r>
      <w:r>
        <w:rPr>
          <w:rFonts w:ascii="Arial MT" w:hAnsi="Arial MT"/>
          <w:color w:val="BBBBBB"/>
          <w:sz w:val="20"/>
        </w:rPr>
        <w:t>pg.</w:t>
      </w:r>
      <w:r>
        <w:rPr>
          <w:rFonts w:ascii="Arial MT" w:hAnsi="Arial MT"/>
          <w:color w:val="BBBBBB"/>
          <w:spacing w:val="-7"/>
          <w:sz w:val="20"/>
        </w:rPr>
        <w:t> </w:t>
      </w:r>
      <w:r>
        <w:rPr>
          <w:rFonts w:ascii="Arial MT" w:hAnsi="Arial MT"/>
          <w:color w:val="BBBBBB"/>
          <w:spacing w:val="-5"/>
          <w:sz w:val="20"/>
        </w:rPr>
        <w:t>11</w:t>
      </w:r>
    </w:p>
    <w:p>
      <w:pPr>
        <w:spacing w:after="0"/>
        <w:jc w:val="center"/>
        <w:rPr>
          <w:rFonts w:ascii="Arial MT" w:hAnsi="Arial MT"/>
          <w:sz w:val="20"/>
        </w:rPr>
        <w:sectPr>
          <w:type w:val="continuous"/>
          <w:pgSz w:w="11920" w:h="16860"/>
          <w:pgMar w:top="1320" w:bottom="0" w:left="708" w:right="566"/>
        </w:sectPr>
      </w:pPr>
    </w:p>
    <w:p>
      <w:pPr>
        <w:pStyle w:val="BodyText"/>
        <w:ind w:left="85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inline distT="0" distB="0" distL="0" distR="0">
                <wp:extent cx="6371590" cy="1225550"/>
                <wp:effectExtent l="9525" t="0" r="635" b="317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371590" cy="1225550"/>
                          <a:chExt cx="6371590" cy="12255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786045"/>
                            <a:ext cx="6369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685" h="0">
                                <a:moveTo>
                                  <a:pt x="0" y="0"/>
                                </a:moveTo>
                                <a:lnTo>
                                  <a:pt x="6369684" y="0"/>
                                </a:lnTo>
                              </a:path>
                            </a:pathLst>
                          </a:custGeom>
                          <a:ln w="11021">
                            <a:solidFill>
                              <a:srgbClr val="2B2B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714" y="112310"/>
                            <a:ext cx="1270" cy="104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45210">
                                <a:moveTo>
                                  <a:pt x="0" y="1045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21">
                            <a:solidFill>
                              <a:srgbClr val="7C7C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0795" y="780965"/>
                            <a:ext cx="634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9365" h="0">
                                <a:moveTo>
                                  <a:pt x="0" y="0"/>
                                </a:moveTo>
                                <a:lnTo>
                                  <a:pt x="634936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7C7C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875" y="112310"/>
                            <a:ext cx="1270" cy="10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35050">
                                <a:moveTo>
                                  <a:pt x="0" y="1035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21">
                            <a:solidFill>
                              <a:srgbClr val="2B2B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70320" y="79049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0">
                                <a:moveTo>
                                  <a:pt x="0" y="0"/>
                                </a:moveTo>
                                <a:lnTo>
                                  <a:pt x="1269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2B2B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5079" y="112310"/>
                            <a:ext cx="1270" cy="10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35050">
                                <a:moveTo>
                                  <a:pt x="0" y="10350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21">
                            <a:solidFill>
                              <a:srgbClr val="7C7C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371590" cy="1225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0"/>
                                <w:ind w:left="111" w:right="207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executadas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nos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portos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terminais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aquaviários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empresas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brasileiras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navegação autorizadas 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operar na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navegação de apoio portuário, aprovada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pela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Resolução nº 1.766- ANTAQ,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23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julho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2010,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bem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como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especificando</w:t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o(s)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tipo(s)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carga(s)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 rota(s)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inicialmente</w:t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pretendida(s)</w:t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nas</w:t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navegações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cabotagem</w:t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longo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curso.</w:t>
                              </w:r>
                            </w:p>
                            <w:p>
                              <w:pPr>
                                <w:tabs>
                                  <w:tab w:pos="5605" w:val="left" w:leader="none"/>
                                  <w:tab w:pos="8707" w:val="left" w:leader="none"/>
                                </w:tabs>
                                <w:spacing w:line="261" w:lineRule="auto" w:before="168"/>
                                <w:ind w:left="20" w:right="95" w:firstLine="3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Neste ato, representada por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,inscrito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(a) no</w:t>
                              </w:r>
                              <w:r>
                                <w:rPr>
                                  <w:spacing w:val="4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CPF/MF sob</w:t>
                              </w:r>
                              <w:r>
                                <w:rPr>
                                  <w:spacing w:val="4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o n.º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1.7pt;height:96.5pt;mso-position-horizontal-relative:char;mso-position-vertical-relative:line" id="docshapegroup8" coordorigin="0,0" coordsize="10034,1930">
                <v:line style="position:absolute" from="0,1238" to="10031,1238" stroked="true" strokeweight=".86787pt" strokecolor="#2b2b2b">
                  <v:stroke dashstyle="solid"/>
                </v:line>
                <v:line style="position:absolute" from="9,1823" to="9,177" stroked="true" strokeweight=".86787pt" strokecolor="#7c7c7c">
                  <v:stroke dashstyle="solid"/>
                </v:line>
                <v:line style="position:absolute" from="17,1230" to="10016,1230" stroked="true" strokeweight=".140pt" strokecolor="#7c7c7c">
                  <v:stroke dashstyle="solid"/>
                </v:line>
                <v:line style="position:absolute" from="25,1807" to="25,177" stroked="true" strokeweight=".86787pt" strokecolor="#2b2b2b">
                  <v:stroke dashstyle="solid"/>
                </v:line>
                <v:line style="position:absolute" from="10032,1245" to="10034,1245" stroked="true" strokeweight=".140pt" strokecolor="#2b2b2b">
                  <v:stroke dashstyle="solid"/>
                </v:line>
                <v:line style="position:absolute" from="10008,1807" to="10008,177" stroked="true" strokeweight=".86787pt" strokecolor="#7c7c7c">
                  <v:stroke dashstyle="solid"/>
                </v:line>
                <v:shape style="position:absolute;left:0;top:0;width:10034;height:1930" type="#_x0000_t202" id="docshape9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111" w:right="207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executadas</w:t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nos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portos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terminais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aquaviários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empresas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brasileiras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navegação autorizadas a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operar na</w:t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navegação de apoio portuário, aprovada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pela</w:t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Resolução nº 1.766- ANTAQ,</w:t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23</w:t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julho</w:t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2010,</w:t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bem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como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especificando</w:t>
                        </w:r>
                        <w:r>
                          <w:rPr>
                            <w:spacing w:val="80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o(s)</w:t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tipo(s)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carga(s)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 rota(s)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inicialmente</w:t>
                        </w:r>
                        <w:r>
                          <w:rPr>
                            <w:spacing w:val="80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pretendida(s)</w:t>
                        </w:r>
                        <w:r>
                          <w:rPr>
                            <w:spacing w:val="80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nas</w:t>
                        </w:r>
                        <w:r>
                          <w:rPr>
                            <w:spacing w:val="80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navegações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cabotagem</w:t>
                        </w:r>
                        <w:r>
                          <w:rPr>
                            <w:spacing w:val="80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longo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curso.</w:t>
                        </w:r>
                      </w:p>
                      <w:p>
                        <w:pPr>
                          <w:tabs>
                            <w:tab w:pos="5605" w:val="left" w:leader="none"/>
                            <w:tab w:pos="8707" w:val="left" w:leader="none"/>
                          </w:tabs>
                          <w:spacing w:line="261" w:lineRule="auto" w:before="168"/>
                          <w:ind w:left="20" w:right="95" w:firstLine="3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Neste ato, representada por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w w:val="105"/>
                            <w:sz w:val="24"/>
                          </w:rPr>
                          <w:t>,inscrito </w:t>
                        </w:r>
                        <w:r>
                          <w:rPr>
                            <w:w w:val="105"/>
                            <w:sz w:val="24"/>
                          </w:rPr>
                          <w:t>(a) no</w:t>
                        </w:r>
                        <w:r>
                          <w:rPr>
                            <w:spacing w:val="4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CPF/MF sob</w:t>
                        </w:r>
                        <w:r>
                          <w:rPr>
                            <w:spacing w:val="4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o n.º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</w:rPr>
      </w:pPr>
    </w:p>
    <w:p>
      <w:pPr>
        <w:pStyle w:val="BodyText"/>
        <w:spacing w:before="206"/>
        <w:rPr>
          <w:rFonts w:ascii="Arial MT"/>
        </w:rPr>
      </w:pPr>
    </w:p>
    <w:p>
      <w:pPr>
        <w:pStyle w:val="BodyText"/>
        <w:spacing w:line="355" w:lineRule="auto"/>
        <w:ind w:left="3977" w:right="3248"/>
        <w:jc w:val="center"/>
      </w:pPr>
      <w:r>
        <w:rPr>
          <w:w w:val="105"/>
        </w:rPr>
        <w:t>Termos</w:t>
      </w:r>
      <w:r>
        <w:rPr>
          <w:spacing w:val="11"/>
          <w:w w:val="105"/>
        </w:rPr>
        <w:t> </w:t>
      </w:r>
      <w:r>
        <w:rPr>
          <w:w w:val="105"/>
        </w:rPr>
        <w:t>em</w:t>
      </w:r>
      <w:r>
        <w:rPr>
          <w:spacing w:val="9"/>
          <w:w w:val="105"/>
        </w:rPr>
        <w:t> </w:t>
      </w:r>
      <w:r>
        <w:rPr>
          <w:w w:val="105"/>
        </w:rPr>
        <w:t>que,</w:t>
      </w:r>
      <w:r>
        <w:rPr>
          <w:spacing w:val="1"/>
          <w:w w:val="105"/>
        </w:rPr>
        <w:t> </w:t>
      </w:r>
      <w:r>
        <w:rPr>
          <w:w w:val="105"/>
        </w:rPr>
        <w:t>Pede </w:t>
      </w:r>
      <w:r>
        <w:rPr>
          <w:spacing w:val="-2"/>
          <w:w w:val="105"/>
        </w:rPr>
        <w:t>deferimento.</w:t>
      </w:r>
    </w:p>
    <w:p>
      <w:pPr>
        <w:pStyle w:val="BodyText"/>
        <w:spacing w:before="164"/>
      </w:pPr>
    </w:p>
    <w:p>
      <w:pPr>
        <w:pStyle w:val="BodyText"/>
        <w:tabs>
          <w:tab w:pos="2882" w:val="left" w:leader="none"/>
          <w:tab w:pos="3362" w:val="left" w:leader="none"/>
          <w:tab w:pos="5983" w:val="left" w:leader="none"/>
          <w:tab w:pos="7123" w:val="left" w:leader="none"/>
        </w:tabs>
        <w:ind w:left="205"/>
        <w:jc w:val="center"/>
      </w:pP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spacing w:before="240"/>
      </w:pPr>
    </w:p>
    <w:p>
      <w:pPr>
        <w:pStyle w:val="BodyText"/>
        <w:spacing w:line="249" w:lineRule="auto"/>
        <w:ind w:left="114" w:right="104"/>
      </w:pPr>
      <w:r>
        <w:rPr/>
        <w:t>Declaro</w:t>
      </w:r>
      <w:r>
        <w:rPr>
          <w:spacing w:val="80"/>
        </w:rPr>
        <w:t> </w:t>
      </w:r>
      <w:r>
        <w:rPr/>
        <w:t>para</w:t>
      </w:r>
      <w:r>
        <w:rPr>
          <w:spacing w:val="40"/>
        </w:rPr>
        <w:t> </w:t>
      </w:r>
      <w:r>
        <w:rPr/>
        <w:t>os</w:t>
      </w:r>
      <w:r>
        <w:rPr>
          <w:spacing w:val="78"/>
        </w:rPr>
        <w:t> </w:t>
      </w:r>
      <w:r>
        <w:rPr/>
        <w:t>devidos</w:t>
      </w:r>
      <w:r>
        <w:rPr>
          <w:spacing w:val="80"/>
          <w:w w:val="150"/>
        </w:rPr>
        <w:t> </w:t>
      </w:r>
      <w:r>
        <w:rPr/>
        <w:t>fins,</w:t>
      </w:r>
      <w:r>
        <w:rPr>
          <w:spacing w:val="72"/>
        </w:rPr>
        <w:t> </w:t>
      </w:r>
      <w:r>
        <w:rPr/>
        <w:t>sob</w:t>
      </w:r>
      <w:r>
        <w:rPr>
          <w:spacing w:val="80"/>
        </w:rPr>
        <w:t> </w:t>
      </w:r>
      <w:r>
        <w:rPr/>
        <w:t>pena</w:t>
      </w:r>
      <w:r>
        <w:rPr>
          <w:spacing w:val="80"/>
        </w:rPr>
        <w:t> </w:t>
      </w:r>
      <w:r>
        <w:rPr/>
        <w:t>de</w:t>
      </w:r>
      <w:r>
        <w:rPr>
          <w:spacing w:val="71"/>
        </w:rPr>
        <w:t> </w:t>
      </w:r>
      <w:r>
        <w:rPr/>
        <w:t>responsabilidade</w:t>
      </w:r>
      <w:r>
        <w:rPr>
          <w:spacing w:val="33"/>
        </w:rPr>
        <w:t> </w:t>
      </w:r>
      <w:r>
        <w:rPr/>
        <w:t>administrativa,</w:t>
      </w:r>
      <w:r>
        <w:rPr>
          <w:spacing w:val="80"/>
          <w:w w:val="150"/>
        </w:rPr>
        <w:t> </w:t>
      </w:r>
      <w:r>
        <w:rPr/>
        <w:t>nos</w:t>
      </w:r>
      <w:r>
        <w:rPr>
          <w:spacing w:val="80"/>
        </w:rPr>
        <w:t> </w:t>
      </w:r>
      <w:r>
        <w:rPr/>
        <w:t>termos</w:t>
      </w:r>
      <w:r>
        <w:rPr>
          <w:spacing w:val="80"/>
          <w:w w:val="150"/>
        </w:rPr>
        <w:t> </w:t>
      </w:r>
      <w:r>
        <w:rPr/>
        <w:t>da legislação</w:t>
      </w:r>
      <w:r>
        <w:rPr>
          <w:spacing w:val="80"/>
        </w:rPr>
        <w:t> </w:t>
      </w:r>
      <w:r>
        <w:rPr/>
        <w:t>vigente,</w:t>
      </w:r>
      <w:r>
        <w:rPr>
          <w:spacing w:val="80"/>
        </w:rPr>
        <w:t> </w:t>
      </w:r>
      <w:r>
        <w:rPr/>
        <w:t>que</w:t>
      </w:r>
      <w:r>
        <w:rPr>
          <w:spacing w:val="71"/>
        </w:rPr>
        <w:t> </w:t>
      </w:r>
      <w:r>
        <w:rPr/>
        <w:t>fico</w:t>
      </w:r>
      <w:r>
        <w:rPr>
          <w:spacing w:val="40"/>
        </w:rPr>
        <w:t> </w:t>
      </w:r>
      <w:r>
        <w:rPr/>
        <w:t>responsável pelas</w:t>
      </w:r>
      <w:r>
        <w:rPr>
          <w:spacing w:val="80"/>
        </w:rPr>
        <w:t> </w:t>
      </w:r>
      <w:r>
        <w:rPr/>
        <w:t>informações</w:t>
      </w:r>
      <w:r>
        <w:rPr>
          <w:spacing w:val="20"/>
        </w:rPr>
        <w:t> </w:t>
      </w:r>
      <w:r>
        <w:rPr/>
        <w:t>acima,</w:t>
      </w:r>
      <w:r>
        <w:rPr>
          <w:spacing w:val="80"/>
        </w:rPr>
        <w:t> </w:t>
      </w:r>
      <w:r>
        <w:rPr/>
        <w:t>a</w:t>
      </w:r>
      <w:r>
        <w:rPr>
          <w:spacing w:val="24"/>
        </w:rPr>
        <w:t> </w:t>
      </w:r>
      <w:r>
        <w:rPr/>
        <w:t>qual</w:t>
      </w:r>
      <w:r>
        <w:rPr>
          <w:spacing w:val="40"/>
        </w:rPr>
        <w:t> </w:t>
      </w:r>
      <w:r>
        <w:rPr/>
        <w:t>assino</w:t>
      </w:r>
      <w:r>
        <w:rPr>
          <w:spacing w:val="80"/>
        </w:rPr>
        <w:t> </w:t>
      </w:r>
      <w:r>
        <w:rPr/>
        <w:t>e</w:t>
      </w:r>
      <w:r>
        <w:rPr>
          <w:spacing w:val="36"/>
        </w:rPr>
        <w:t> </w:t>
      </w:r>
      <w:r>
        <w:rPr/>
        <w:t>dou</w:t>
      </w:r>
      <w:r>
        <w:rPr>
          <w:spacing w:val="80"/>
        </w:rPr>
        <w:t> </w:t>
      </w:r>
      <w:r>
        <w:rPr/>
        <w:t>fé.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2095500</wp:posOffset>
                </wp:positionH>
                <wp:positionV relativeFrom="paragraph">
                  <wp:posOffset>294395</wp:posOffset>
                </wp:positionV>
                <wp:extent cx="335407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354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 h="0">
                              <a:moveTo>
                                <a:pt x="0" y="0"/>
                              </a:moveTo>
                              <a:lnTo>
                                <a:pt x="3354070" y="0"/>
                              </a:lnTo>
                            </a:path>
                          </a:pathLst>
                        </a:custGeom>
                        <a:ln w="77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pt;margin-top:23.180761pt;width:264.1pt;height:.1pt;mso-position-horizontal-relative:page;mso-position-vertical-relative:paragraph;z-index:-15727616;mso-wrap-distance-left:0;mso-wrap-distance-right:0" id="docshape10" coordorigin="3300,464" coordsize="5282,0" path="m3300,464l8582,464e" filled="false" stroked="true" strokeweight=".61189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75"/>
        <w:ind w:right="181"/>
        <w:jc w:val="center"/>
      </w:pPr>
      <w:r>
        <w:rPr>
          <w:spacing w:val="-4"/>
          <w:w w:val="110"/>
        </w:rPr>
        <w:t>Nome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2056129</wp:posOffset>
                </wp:positionH>
                <wp:positionV relativeFrom="paragraph">
                  <wp:posOffset>221579</wp:posOffset>
                </wp:positionV>
                <wp:extent cx="343217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432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2175" h="0">
                              <a:moveTo>
                                <a:pt x="0" y="0"/>
                              </a:moveTo>
                              <a:lnTo>
                                <a:pt x="3432175" y="0"/>
                              </a:lnTo>
                            </a:path>
                          </a:pathLst>
                        </a:custGeom>
                        <a:ln w="77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899994pt;margin-top:17.44718pt;width:270.25pt;height:.1pt;mso-position-horizontal-relative:page;mso-position-vertical-relative:paragraph;z-index:-15727104;mso-wrap-distance-left:0;mso-wrap-distance-right:0" id="docshape11" coordorigin="3238,349" coordsize="5405,0" path="m3238,349l8643,349e" filled="false" stroked="true" strokeweight=".61189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1"/>
        <w:ind w:right="190"/>
        <w:jc w:val="center"/>
      </w:pPr>
      <w:r>
        <w:rPr>
          <w:spacing w:val="-2"/>
          <w:w w:val="105"/>
        </w:rPr>
        <w:t>Assinatura</w:t>
      </w:r>
    </w:p>
    <w:sectPr>
      <w:pgSz w:w="11920" w:h="16860"/>
      <w:pgMar w:top="118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5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2025-02-20T17:42:00Z</dcterms:created>
  <dcterms:modified xsi:type="dcterms:W3CDTF">2025-02-20T17:42:00Z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LastSaved">
    <vt:filetime>2025-02-20T00:00:00Z</vt:filetime>
  </property>
  <property fmtid="{D5CDD505-2E9C-101B-9397-08002B2CF9AE}" pid="4" name="Producer">
    <vt:lpwstr>iLovePDF</vt:lpwstr>
  </property>
</Properties>
</file>