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305" w:rsidRDefault="00400305" w:rsidP="002A058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A0585" w:rsidRDefault="00C453CB" w:rsidP="002A0585">
      <w:pPr>
        <w:pStyle w:val="PargrafodaLista"/>
        <w:rPr>
          <w:rFonts w:ascii="Arial" w:hAnsi="Arial" w:cs="Arial"/>
          <w:b/>
        </w:rPr>
      </w:pPr>
      <w:r w:rsidRPr="00C453CB">
        <w:rPr>
          <w:rFonts w:ascii="Arial" w:hAnsi="Arial" w:cs="Arial"/>
          <w:b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9D43C0" wp14:editId="403CE14F">
                <wp:simplePos x="0" y="0"/>
                <wp:positionH relativeFrom="column">
                  <wp:posOffset>283845</wp:posOffset>
                </wp:positionH>
                <wp:positionV relativeFrom="paragraph">
                  <wp:posOffset>5715</wp:posOffset>
                </wp:positionV>
                <wp:extent cx="5800725" cy="561975"/>
                <wp:effectExtent l="0" t="0" r="9525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61975"/>
                        </a:xfrm>
                        <a:prstGeom prst="rect">
                          <a:avLst/>
                        </a:prstGeom>
                        <a:solidFill>
                          <a:srgbClr val="0D795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3CB" w:rsidRPr="00C453CB" w:rsidRDefault="00C453CB" w:rsidP="00C453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453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Serviços da Biblioteca Digital ANS no Terminal Web</w:t>
                            </w:r>
                          </w:p>
                          <w:p w:rsidR="00C453CB" w:rsidRPr="00C453CB" w:rsidRDefault="00C453CB" w:rsidP="00C453CB">
                            <w:pPr>
                              <w:pStyle w:val="PargrafodaLista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453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Consulta ao acervo   / Reserva de materiais / Acesso ao conteúdo digital</w:t>
                            </w:r>
                          </w:p>
                          <w:p w:rsidR="00C453CB" w:rsidRPr="00C453CB" w:rsidRDefault="00C453CB" w:rsidP="00C453CB">
                            <w:pPr>
                              <w:pStyle w:val="PargrafodaLista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C453CB" w:rsidRPr="00C453CB" w:rsidRDefault="00C453C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43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.35pt;margin-top:.45pt;width:456.75pt;height:4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qrKAIAACMEAAAOAAAAZHJzL2Uyb0RvYy54bWysU8Fu2zAMvQ/YPwi6L7aDuGmMOEWXrMOA&#10;rhvQ7gNoWY6FyaInKbG7rx8lp2m23Yb5IJAm+fT4SK1vxk6zo7ROoSl5Nks5k0Zgrcy+5N+e7t5d&#10;c+Y8mBo0GlnyZ+n4zebtm/XQF3KOLepaWkYgxhVDX/LW+75IEida2YGbYS8NBRu0HXhy7T6pLQyE&#10;3ulknqZXyYC27i0K6Rz93U1Bvon4TSOF/9I0TnqmS07cfDxtPKtwJps1FHsLfavEiQb8A4sOlKFL&#10;z1A78MAOVv0F1Slh0WHjZwK7BJtGCRl7oG6y9I9uHlvoZeyFxHH9WSb3/2DFw/GrZaou+Txbcmag&#10;oyFtQY3Aasme5OiRzYNKQ+8KSn7sKd2P73GkaceOXX+P4rtjBrctmL28tRaHVkJNLLNQmVyUTjgu&#10;gFTDZ6zpMjh4jEBjY7sgIYnCCJ2m9XyeEPFggn7m12m6nOecCYrlV9lqmccroHip7q3zHyV2LBgl&#10;t7QBER2O984HNlC8pITLHGpV3ymto2P31VZbdoSwLbvlKt+d0H9L04YNJV/lxCNUGQz1cZE65Wmb&#10;tepKTkTpC+VQBDU+mDraHpSebGKizUmeoMikjR+rkRKDZhXWzySUxWlr6ZWR0aL9ydlAG1ty9+MA&#10;VnKmPxkSe5UtFmHFo7PIl3Ny7GWkuoyAEQRVcs/ZZG59fBZTR7c0lEZFvV6ZnLjSJkYZT68mrPql&#10;H7Ne3/bmFwAAAP//AwBQSwMEFAAGAAgAAAAhAAcUXYjcAAAABgEAAA8AAABkcnMvZG93bnJldi54&#10;bWxMjs1Og0AUhfcmvsPkmrgxdqDBCpRL4290aUsf4JYZAcvcIcy04Ns7rnR5ck6+8xWb2fTirEfX&#10;WUaIFxEIzbVVHTcI++r1NgXhPLGi3rJG+NYONuXlRUG5shNv9XnnGxEg7HJCaL0fcild3WpDbmEH&#10;zaH7tKMhH+LYSDXSFOCml8soWklDHYeHlgb91Or6uDsZhPfnOH65Wb2Zxy+i6mMy87GutojXV/PD&#10;GoTXs/8bw69+UIcyOB3siZUTPUKS3IclQgYitNldugRxQEizBGRZyP/65Q8AAAD//wMAUEsBAi0A&#10;FAAGAAgAAAAhALaDOJL+AAAA4QEAABMAAAAAAAAAAAAAAAAAAAAAAFtDb250ZW50X1R5cGVzXS54&#10;bWxQSwECLQAUAAYACAAAACEAOP0h/9YAAACUAQAACwAAAAAAAAAAAAAAAAAvAQAAX3JlbHMvLnJl&#10;bHNQSwECLQAUAAYACAAAACEANgzaqygCAAAjBAAADgAAAAAAAAAAAAAAAAAuAgAAZHJzL2Uyb0Rv&#10;Yy54bWxQSwECLQAUAAYACAAAACEABxRdiNwAAAAGAQAADwAAAAAAAAAAAAAAAACCBAAAZHJzL2Rv&#10;d25yZXYueG1sUEsFBgAAAAAEAAQA8wAAAIsFAAAAAA==&#10;" fillcolor="#0d795d" stroked="f">
                <v:textbox>
                  <w:txbxContent>
                    <w:p w:rsidR="00C453CB" w:rsidRPr="00C453CB" w:rsidRDefault="00C453CB" w:rsidP="00C453C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C453C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Serviços da Biblioteca Digital ANS no Terminal Web</w:t>
                      </w:r>
                    </w:p>
                    <w:p w:rsidR="00C453CB" w:rsidRPr="00C453CB" w:rsidRDefault="00C453CB" w:rsidP="00C453CB">
                      <w:pPr>
                        <w:pStyle w:val="PargrafodaLista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C453C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Consulta ao acervo   / Reserva de materiais / Acesso ao conteúdo digital</w:t>
                      </w:r>
                    </w:p>
                    <w:p w:rsidR="00C453CB" w:rsidRPr="00C453CB" w:rsidRDefault="00C453CB" w:rsidP="00C453CB">
                      <w:pPr>
                        <w:pStyle w:val="PargrafodaLista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C453CB" w:rsidRPr="00C453CB" w:rsidRDefault="00C453C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53CB" w:rsidRDefault="00C453CB" w:rsidP="002A0585">
      <w:pPr>
        <w:pStyle w:val="PargrafodaLista"/>
        <w:rPr>
          <w:rFonts w:ascii="Arial" w:hAnsi="Arial" w:cs="Arial"/>
          <w:b/>
        </w:rPr>
      </w:pPr>
    </w:p>
    <w:p w:rsidR="00C453CB" w:rsidRDefault="00C453CB" w:rsidP="002A0585">
      <w:pPr>
        <w:pStyle w:val="PargrafodaLista"/>
        <w:rPr>
          <w:rFonts w:ascii="Arial" w:hAnsi="Arial" w:cs="Arial"/>
          <w:b/>
        </w:rPr>
      </w:pPr>
    </w:p>
    <w:p w:rsidR="00C453CB" w:rsidRDefault="00C453CB" w:rsidP="002A0585">
      <w:pPr>
        <w:pStyle w:val="PargrafodaLista"/>
        <w:rPr>
          <w:rFonts w:ascii="Arial" w:hAnsi="Arial" w:cs="Arial"/>
          <w:b/>
        </w:rPr>
      </w:pPr>
    </w:p>
    <w:p w:rsidR="0039015C" w:rsidRPr="006A299A" w:rsidRDefault="002A0585" w:rsidP="006A299A">
      <w:pPr>
        <w:pStyle w:val="PargrafodaLista"/>
        <w:numPr>
          <w:ilvl w:val="0"/>
          <w:numId w:val="4"/>
        </w:numPr>
        <w:spacing w:after="0" w:line="360" w:lineRule="auto"/>
        <w:ind w:left="425" w:firstLine="0"/>
        <w:jc w:val="both"/>
        <w:rPr>
          <w:rFonts w:ascii="Arial" w:hAnsi="Arial" w:cs="Arial"/>
        </w:rPr>
      </w:pPr>
      <w:r w:rsidRPr="006A299A">
        <w:rPr>
          <w:rFonts w:ascii="Arial" w:hAnsi="Arial" w:cs="Arial"/>
        </w:rPr>
        <w:t>Para consultar o catálogo da biblioteca, selecione o campo de busca</w:t>
      </w:r>
      <w:r w:rsidR="0039015C" w:rsidRPr="006A299A">
        <w:rPr>
          <w:rFonts w:ascii="Arial" w:hAnsi="Arial" w:cs="Arial"/>
        </w:rPr>
        <w:t xml:space="preserve"> (título, autor, assunto, etc.)</w:t>
      </w:r>
      <w:r w:rsidRPr="006A299A">
        <w:rPr>
          <w:rFonts w:ascii="Arial" w:hAnsi="Arial" w:cs="Arial"/>
        </w:rPr>
        <w:t xml:space="preserve">, em seguida, digite o termo </w:t>
      </w:r>
      <w:r w:rsidR="0039015C" w:rsidRPr="006A299A">
        <w:rPr>
          <w:rFonts w:ascii="Arial" w:hAnsi="Arial" w:cs="Arial"/>
        </w:rPr>
        <w:t>para pesquisar e clique em buscar.</w:t>
      </w:r>
    </w:p>
    <w:p w:rsidR="0039015C" w:rsidRDefault="00FB1631" w:rsidP="006A299A">
      <w:pPr>
        <w:pStyle w:val="PargrafodaLista"/>
        <w:jc w:val="both"/>
        <w:rPr>
          <w:rFonts w:ascii="Arial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C39BF30" wp14:editId="6E684836">
            <wp:simplePos x="0" y="0"/>
            <wp:positionH relativeFrom="column">
              <wp:posOffset>256028</wp:posOffset>
            </wp:positionH>
            <wp:positionV relativeFrom="paragraph">
              <wp:posOffset>1896</wp:posOffset>
            </wp:positionV>
            <wp:extent cx="5762625" cy="695325"/>
            <wp:effectExtent l="152400" t="152400" r="371475" b="3714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B1631" w:rsidRDefault="00FB1631" w:rsidP="006A299A">
      <w:pPr>
        <w:pStyle w:val="PargrafodaLista"/>
        <w:jc w:val="both"/>
        <w:rPr>
          <w:rFonts w:ascii="Arial" w:hAnsi="Arial" w:cs="Arial"/>
        </w:rPr>
      </w:pPr>
    </w:p>
    <w:p w:rsidR="00FB1631" w:rsidRDefault="00FB1631" w:rsidP="006A299A">
      <w:pPr>
        <w:pStyle w:val="PargrafodaLista"/>
        <w:jc w:val="both"/>
        <w:rPr>
          <w:rFonts w:ascii="Arial" w:hAnsi="Arial" w:cs="Arial"/>
        </w:rPr>
      </w:pPr>
    </w:p>
    <w:p w:rsidR="0039015C" w:rsidRDefault="0039015C" w:rsidP="006A299A">
      <w:pPr>
        <w:pStyle w:val="PargrafodaLista"/>
        <w:jc w:val="both"/>
        <w:rPr>
          <w:rFonts w:ascii="Arial" w:hAnsi="Arial" w:cs="Arial"/>
        </w:rPr>
      </w:pPr>
    </w:p>
    <w:p w:rsidR="00FB1631" w:rsidRDefault="00FB1631" w:rsidP="00FB1631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</w:p>
    <w:p w:rsidR="00FB1631" w:rsidRDefault="00FB1631" w:rsidP="00FB1631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</w:p>
    <w:p w:rsidR="00FB1631" w:rsidRPr="00C453CB" w:rsidRDefault="007E41B0" w:rsidP="00C453CB">
      <w:pPr>
        <w:spacing w:after="0" w:line="360" w:lineRule="auto"/>
        <w:jc w:val="center"/>
        <w:rPr>
          <w:rFonts w:ascii="Arial" w:hAnsi="Arial" w:cs="Arial"/>
          <w:b/>
          <w:color w:val="FF0000"/>
        </w:rPr>
      </w:pPr>
      <w:r w:rsidRPr="00C453CB">
        <w:rPr>
          <w:rFonts w:ascii="Arial" w:hAnsi="Arial" w:cs="Arial"/>
          <w:b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853BD7" wp14:editId="255561ED">
                <wp:simplePos x="0" y="0"/>
                <wp:positionH relativeFrom="margin">
                  <wp:posOffset>979170</wp:posOffset>
                </wp:positionH>
                <wp:positionV relativeFrom="paragraph">
                  <wp:posOffset>10796</wp:posOffset>
                </wp:positionV>
                <wp:extent cx="3990975" cy="285750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1B0" w:rsidRPr="007E41B0" w:rsidRDefault="007E41B0" w:rsidP="007E41B0">
                            <w:pPr>
                              <w:pStyle w:val="PargrafodaLista"/>
                              <w:jc w:val="center"/>
                              <w:rPr>
                                <w:rFonts w:ascii="Arial" w:hAnsi="Arial" w:cs="Arial"/>
                                <w:b/>
                                <w:color w:val="0D795D"/>
                              </w:rPr>
                            </w:pPr>
                            <w:r w:rsidRPr="007E41B0">
                              <w:rPr>
                                <w:rFonts w:ascii="Arial" w:hAnsi="Arial" w:cs="Arial"/>
                                <w:b/>
                                <w:color w:val="0D795D"/>
                              </w:rPr>
                              <w:t>BUSCA RÁPIDA DAS PUBLICAÇOES ANS</w:t>
                            </w:r>
                          </w:p>
                          <w:p w:rsidR="007E41B0" w:rsidRPr="00C453CB" w:rsidRDefault="007E41B0" w:rsidP="007E41B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3BD7" id="_x0000_s1027" type="#_x0000_t202" style="position:absolute;left:0;text-align:left;margin-left:77.1pt;margin-top:.85pt;width:314.2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71/EwIAAAAEAAAOAAAAZHJzL2Uyb0RvYy54bWysU9uO0zAQfUfiHyy/06ShZduo6Wrpsghp&#10;uUi7fMDUcRqL2GNst0n5+h07bangDZEHy5PxHM85c7y6HXTHDtJ5habi00nOmTQCa2V2Ff/+/PBm&#10;wZkPYGro0MiKH6Xnt+vXr1a9LWWBLXa1dIxAjC97W/E2BFtmmRet1OAnaKWhZINOQ6DQ7bLaQU/o&#10;usuKPH+X9ehq61BI7+nv/Zjk64TfNFKEr03jZWBdxam3kFaX1m1cs/UKyp0D2ypxagP+oQsNytCl&#10;F6h7CMD2Tv0FpZVw6LEJE4E6w6ZRQiYOxGaa/8HmqQUrExcSx9uLTP7/wYovh2+OqZpmN+fMgKYZ&#10;bUANwGrJnuUQkBVRpN76ks4+WTodhvc4UEEi7O0jih+eGdy0YHbyzjnsWwk1NTmNldlV6YjjI8i2&#10;/4w1XQb7gAloaJyOCpImjNBpWMfLgKgPJujn2+UyX95Qo4JyxWJ+M08TzKA8V1vnw0eJmsVNxR0Z&#10;IKHD4dGH2A2U5yPxMoMPquuSCTrD+oov58U8FVxltArk0U7pii/y+I2uiSQ/mDoVB1DduKcLOnNi&#10;HYmOlMOwHUaVz2JusT6SDA5HS9ITok2L7hdnPdmx4v7nHpzkrPtkSMrldDaL/k3BbH5TUOCuM9vr&#10;DBhBUBUPnI3bTUieHynfkeSNSmrE2YydnFommyWRTk8i+vg6Tqd+P9z1CwAAAP//AwBQSwMEFAAG&#10;AAgAAAAhAGYSIZXcAAAACAEAAA8AAABkcnMvZG93bnJldi54bWxMj8FOwzAQRO+V+AdrkXprbaK0&#10;KSFOhai4gihQqTc33iYR8TqK3Sb8PcsJbjOa0ezbYju5TlxxCK0nDXdLBQKp8ralWsPH+/NiAyJE&#10;Q9Z0nlDDNwbYljezwuTWj/SG132sBY9QyI2GJsY+lzJUDToTlr5H4uzsB2ci26GWdjAjj7tOJkqt&#10;pTMt8YXG9PjUYPW1vzgNny/n4yFVr/XOrfrRT0qSu5daz2+nxwcQEaf4V4ZffEaHkplO/kI2iI79&#10;Kk24yiIDwXm2SVicNKTrDGRZyP8PlD8AAAD//wMAUEsBAi0AFAAGAAgAAAAhALaDOJL+AAAA4QEA&#10;ABMAAAAAAAAAAAAAAAAAAAAAAFtDb250ZW50X1R5cGVzXS54bWxQSwECLQAUAAYACAAAACEAOP0h&#10;/9YAAACUAQAACwAAAAAAAAAAAAAAAAAvAQAAX3JlbHMvLnJlbHNQSwECLQAUAAYACAAAACEAlN+9&#10;fxMCAAAABAAADgAAAAAAAAAAAAAAAAAuAgAAZHJzL2Uyb0RvYy54bWxQSwECLQAUAAYACAAAACEA&#10;ZhIhldwAAAAIAQAADwAAAAAAAAAAAAAAAABtBAAAZHJzL2Rvd25yZXYueG1sUEsFBgAAAAAEAAQA&#10;8wAAAHYFAAAAAA==&#10;" filled="f" stroked="f">
                <v:textbox>
                  <w:txbxContent>
                    <w:p w:rsidR="007E41B0" w:rsidRPr="007E41B0" w:rsidRDefault="007E41B0" w:rsidP="007E41B0">
                      <w:pPr>
                        <w:pStyle w:val="PargrafodaLista"/>
                        <w:jc w:val="center"/>
                        <w:rPr>
                          <w:rFonts w:ascii="Arial" w:hAnsi="Arial" w:cs="Arial"/>
                          <w:b/>
                          <w:color w:val="0D795D"/>
                        </w:rPr>
                      </w:pPr>
                      <w:r w:rsidRPr="007E41B0">
                        <w:rPr>
                          <w:rFonts w:ascii="Arial" w:hAnsi="Arial" w:cs="Arial"/>
                          <w:b/>
                          <w:color w:val="0D795D"/>
                        </w:rPr>
                        <w:t>BUSCA RÁPIDA DAS PUBLICAÇOES ANS</w:t>
                      </w:r>
                    </w:p>
                    <w:p w:rsidR="007E41B0" w:rsidRPr="00C453CB" w:rsidRDefault="007E41B0" w:rsidP="007E41B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3CB" w:rsidRDefault="00C453CB" w:rsidP="00C453CB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C453CB" w:rsidRPr="00C453CB" w:rsidRDefault="00C453CB" w:rsidP="00C453CB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CCA6314" wp14:editId="1B47AE3D">
            <wp:simplePos x="0" y="0"/>
            <wp:positionH relativeFrom="column">
              <wp:posOffset>4188460</wp:posOffset>
            </wp:positionH>
            <wp:positionV relativeFrom="paragraph">
              <wp:posOffset>201295</wp:posOffset>
            </wp:positionV>
            <wp:extent cx="1553853" cy="464024"/>
            <wp:effectExtent l="152400" t="152400" r="351155" b="35560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53" cy="4640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Na área de levantamentos bibliográficos, localizada na parte inferior, en</w:t>
      </w:r>
      <w:r w:rsidR="009309D5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tra-se disponível o catálogo de publicações da ANS. Para acessá-la clique em </w:t>
      </w:r>
    </w:p>
    <w:p w:rsidR="00C453CB" w:rsidRDefault="00C453CB" w:rsidP="00C453CB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</w:p>
    <w:p w:rsidR="00C453CB" w:rsidRDefault="00C453CB" w:rsidP="00C453CB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</w:p>
    <w:p w:rsidR="0039015C" w:rsidRDefault="0039015C" w:rsidP="006A299A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Reserva de materiais (</w:t>
      </w:r>
      <w:r w:rsidRPr="006A299A">
        <w:rPr>
          <w:rFonts w:ascii="Arial" w:hAnsi="Arial" w:cs="Arial"/>
          <w:b/>
          <w:u w:val="single"/>
        </w:rPr>
        <w:t>usuários internos</w:t>
      </w:r>
      <w:r w:rsidR="006A299A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Clique em </w:t>
      </w:r>
      <w:r>
        <w:rPr>
          <w:noProof/>
          <w:lang w:eastAsia="pt-BR"/>
        </w:rPr>
        <w:drawing>
          <wp:inline distT="0" distB="0" distL="0" distR="0" wp14:anchorId="49FE50B1" wp14:editId="67E9B1BD">
            <wp:extent cx="668740" cy="240446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681" cy="24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no campo superior </w:t>
      </w:r>
      <w:r w:rsidR="006A299A">
        <w:rPr>
          <w:rFonts w:ascii="Arial" w:hAnsi="Arial" w:cs="Arial"/>
        </w:rPr>
        <w:t xml:space="preserve">direito para efetuar o </w:t>
      </w:r>
      <w:r w:rsidR="006A299A" w:rsidRPr="006A299A">
        <w:rPr>
          <w:rFonts w:ascii="Arial" w:hAnsi="Arial" w:cs="Arial"/>
          <w:i/>
        </w:rPr>
        <w:t>login</w:t>
      </w:r>
      <w:r w:rsidR="006A299A">
        <w:rPr>
          <w:rFonts w:ascii="Arial" w:hAnsi="Arial" w:cs="Arial"/>
        </w:rPr>
        <w:t xml:space="preserve">. Realize a busca no catálogo e selecione o material desejado para reserva e clique no ícone </w:t>
      </w:r>
      <w:r w:rsidR="006A299A">
        <w:rPr>
          <w:noProof/>
          <w:lang w:eastAsia="pt-BR"/>
        </w:rPr>
        <w:drawing>
          <wp:inline distT="0" distB="0" distL="0" distR="0" wp14:anchorId="1A6E2AAB" wp14:editId="137B8D1D">
            <wp:extent cx="750627" cy="2915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300" cy="29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99A">
        <w:rPr>
          <w:rFonts w:ascii="Arial" w:hAnsi="Arial" w:cs="Arial"/>
        </w:rPr>
        <w:t>.</w:t>
      </w:r>
    </w:p>
    <w:p w:rsidR="006A299A" w:rsidRDefault="006A299A" w:rsidP="006A299A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</w:p>
    <w:p w:rsidR="0039015C" w:rsidRDefault="0039015C" w:rsidP="006A299A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Os materiais que possuem conteúdos digitais estão sinalizado</w:t>
      </w:r>
      <w:r w:rsidR="00734D3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</w:t>
      </w:r>
      <w:r w:rsidR="006A299A">
        <w:rPr>
          <w:rFonts w:ascii="Arial" w:hAnsi="Arial" w:cs="Arial"/>
        </w:rPr>
        <w:t>m o ícone</w:t>
      </w:r>
      <w:r>
        <w:rPr>
          <w:rFonts w:ascii="Arial" w:hAnsi="Arial" w:cs="Arial"/>
        </w:rPr>
        <w:t xml:space="preserve">  </w:t>
      </w:r>
      <w:r>
        <w:rPr>
          <w:noProof/>
          <w:lang w:eastAsia="pt-BR"/>
        </w:rPr>
        <w:drawing>
          <wp:inline distT="0" distB="0" distL="0" distR="0" wp14:anchorId="70C3645E" wp14:editId="646FD563">
            <wp:extent cx="1114425" cy="247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Clique no </w:t>
      </w:r>
      <w:r w:rsidR="006A299A">
        <w:rPr>
          <w:rFonts w:ascii="Arial" w:hAnsi="Arial" w:cs="Arial"/>
        </w:rPr>
        <w:t xml:space="preserve">ícone e no </w:t>
      </w:r>
      <w:r w:rsidRPr="006A299A">
        <w:rPr>
          <w:rFonts w:ascii="Arial" w:hAnsi="Arial" w:cs="Arial"/>
          <w:i/>
        </w:rPr>
        <w:t>pop-up</w:t>
      </w:r>
      <w:r>
        <w:rPr>
          <w:rFonts w:ascii="Arial" w:hAnsi="Arial" w:cs="Arial"/>
        </w:rPr>
        <w:t xml:space="preserve"> que aparecer clique no link do arquivo. </w:t>
      </w:r>
    </w:p>
    <w:p w:rsidR="0039015C" w:rsidRDefault="0039015C" w:rsidP="006A299A">
      <w:pPr>
        <w:pStyle w:val="PargrafodaLista"/>
        <w:jc w:val="both"/>
        <w:rPr>
          <w:rFonts w:ascii="Arial" w:hAnsi="Arial" w:cs="Arial"/>
        </w:rPr>
      </w:pPr>
    </w:p>
    <w:p w:rsidR="0039015C" w:rsidRPr="00C453CB" w:rsidRDefault="0039015C" w:rsidP="006A299A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0"/>
        </w:rPr>
      </w:pPr>
      <w:r w:rsidRPr="00C453CB">
        <w:rPr>
          <w:rFonts w:ascii="Arial" w:hAnsi="Arial" w:cs="Arial"/>
          <w:sz w:val="20"/>
        </w:rPr>
        <w:t xml:space="preserve">Caso o material seja de acesso restrito, </w:t>
      </w:r>
      <w:r w:rsidR="008F1346">
        <w:rPr>
          <w:rFonts w:ascii="Arial" w:hAnsi="Arial" w:cs="Arial"/>
          <w:sz w:val="20"/>
        </w:rPr>
        <w:t xml:space="preserve">só poderão ser acessados pelos usuários internos e será </w:t>
      </w:r>
      <w:r w:rsidRPr="00C453CB">
        <w:rPr>
          <w:rFonts w:ascii="Arial" w:hAnsi="Arial" w:cs="Arial"/>
          <w:sz w:val="20"/>
        </w:rPr>
        <w:t xml:space="preserve">necessário inserir o </w:t>
      </w:r>
      <w:r w:rsidRPr="00C453CB">
        <w:rPr>
          <w:rFonts w:ascii="Arial" w:hAnsi="Arial" w:cs="Arial"/>
          <w:i/>
          <w:sz w:val="20"/>
        </w:rPr>
        <w:t>login</w:t>
      </w:r>
      <w:r w:rsidRPr="00C453CB">
        <w:rPr>
          <w:rFonts w:ascii="Arial" w:hAnsi="Arial" w:cs="Arial"/>
          <w:sz w:val="20"/>
        </w:rPr>
        <w:t xml:space="preserve"> e senha para acessá-lo.</w:t>
      </w:r>
    </w:p>
    <w:p w:rsidR="006A299A" w:rsidRDefault="00C453CB" w:rsidP="006A299A">
      <w:pPr>
        <w:pStyle w:val="PargrafodaLista"/>
        <w:ind w:left="1288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D505C86" wp14:editId="6EFA55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3946638" cy="1838325"/>
            <wp:effectExtent l="152400" t="152400" r="358775" b="3524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638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3CB" w:rsidRDefault="006A299A" w:rsidP="00400305">
      <w:pPr>
        <w:pStyle w:val="PargrafodaLista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C453CB" w:rsidRDefault="00C453CB" w:rsidP="00400305">
      <w:pPr>
        <w:pStyle w:val="PargrafodaLista"/>
        <w:ind w:left="1080"/>
        <w:jc w:val="center"/>
        <w:rPr>
          <w:rFonts w:ascii="Arial" w:hAnsi="Arial" w:cs="Arial"/>
        </w:rPr>
      </w:pPr>
    </w:p>
    <w:p w:rsidR="002A0585" w:rsidRDefault="006A299A" w:rsidP="00400305">
      <w:pPr>
        <w:pStyle w:val="PargrafodaLista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Em caso de dúvidas, favor entr</w:t>
      </w:r>
      <w:r w:rsidR="00400305">
        <w:rPr>
          <w:rFonts w:ascii="Arial" w:hAnsi="Arial" w:cs="Arial"/>
        </w:rPr>
        <w:t>ar em contato com a Biblioteca.</w:t>
      </w:r>
    </w:p>
    <w:p w:rsidR="00400305" w:rsidRDefault="00400305" w:rsidP="00400305">
      <w:pPr>
        <w:pStyle w:val="PargrafodaLista"/>
        <w:ind w:left="1080"/>
        <w:jc w:val="center"/>
        <w:rPr>
          <w:rFonts w:ascii="Arial" w:hAnsi="Arial" w:cs="Arial"/>
        </w:rPr>
      </w:pPr>
      <w:proofErr w:type="spellStart"/>
      <w:r w:rsidRPr="00400305">
        <w:rPr>
          <w:rFonts w:ascii="Arial" w:hAnsi="Arial" w:cs="Arial"/>
          <w:b/>
        </w:rPr>
        <w:t>Tel</w:t>
      </w:r>
      <w:proofErr w:type="spellEnd"/>
      <w:r w:rsidRPr="0040030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(21) 2105-0299</w:t>
      </w:r>
    </w:p>
    <w:p w:rsidR="00400305" w:rsidRPr="002A0585" w:rsidRDefault="00400305" w:rsidP="00400305">
      <w:pPr>
        <w:pStyle w:val="PargrafodaLista"/>
        <w:ind w:left="1080"/>
        <w:jc w:val="center"/>
        <w:rPr>
          <w:rFonts w:ascii="Arial" w:hAnsi="Arial" w:cs="Arial"/>
        </w:rPr>
      </w:pPr>
      <w:r w:rsidRPr="00400305">
        <w:rPr>
          <w:rFonts w:ascii="Arial" w:hAnsi="Arial" w:cs="Arial"/>
          <w:b/>
          <w:i/>
        </w:rPr>
        <w:t>E-mail</w:t>
      </w:r>
      <w:r>
        <w:rPr>
          <w:rFonts w:ascii="Arial" w:hAnsi="Arial" w:cs="Arial"/>
        </w:rPr>
        <w:t>: biblioteca@ans.gov.br</w:t>
      </w:r>
    </w:p>
    <w:sectPr w:rsidR="00400305" w:rsidRPr="002A0585" w:rsidSect="00400305">
      <w:headerReference w:type="default" r:id="rId13"/>
      <w:pgSz w:w="11906" w:h="16838"/>
      <w:pgMar w:top="1418" w:right="991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A4A" w:rsidRDefault="00775A4A" w:rsidP="00400305">
      <w:pPr>
        <w:spacing w:after="0" w:line="240" w:lineRule="auto"/>
      </w:pPr>
      <w:r>
        <w:separator/>
      </w:r>
    </w:p>
  </w:endnote>
  <w:endnote w:type="continuationSeparator" w:id="0">
    <w:p w:rsidR="00775A4A" w:rsidRDefault="00775A4A" w:rsidP="0040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A4A" w:rsidRDefault="00775A4A" w:rsidP="00400305">
      <w:pPr>
        <w:spacing w:after="0" w:line="240" w:lineRule="auto"/>
      </w:pPr>
      <w:r>
        <w:separator/>
      </w:r>
    </w:p>
  </w:footnote>
  <w:footnote w:type="continuationSeparator" w:id="0">
    <w:p w:rsidR="00775A4A" w:rsidRDefault="00775A4A" w:rsidP="0040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305" w:rsidRDefault="00400305" w:rsidP="0040030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841242" cy="958215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biblioteca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6368" cy="98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7BB6"/>
    <w:multiLevelType w:val="hybridMultilevel"/>
    <w:tmpl w:val="A9860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3AFA"/>
    <w:multiLevelType w:val="multilevel"/>
    <w:tmpl w:val="83FCF41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09512181"/>
    <w:multiLevelType w:val="hybridMultilevel"/>
    <w:tmpl w:val="71786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B6006"/>
    <w:multiLevelType w:val="hybridMultilevel"/>
    <w:tmpl w:val="715654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85"/>
    <w:rsid w:val="001A0066"/>
    <w:rsid w:val="002A0585"/>
    <w:rsid w:val="0039015C"/>
    <w:rsid w:val="00400305"/>
    <w:rsid w:val="00430A9B"/>
    <w:rsid w:val="006A299A"/>
    <w:rsid w:val="00734D3A"/>
    <w:rsid w:val="00775A4A"/>
    <w:rsid w:val="007E41B0"/>
    <w:rsid w:val="008874A2"/>
    <w:rsid w:val="008F1346"/>
    <w:rsid w:val="009309D5"/>
    <w:rsid w:val="00A0194B"/>
    <w:rsid w:val="00C453CB"/>
    <w:rsid w:val="00DF24C0"/>
    <w:rsid w:val="00F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6B610-716F-47E6-B0F5-4F29047E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05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0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305"/>
  </w:style>
  <w:style w:type="paragraph" w:styleId="Rodap">
    <w:name w:val="footer"/>
    <w:basedOn w:val="Normal"/>
    <w:link w:val="RodapChar"/>
    <w:uiPriority w:val="99"/>
    <w:unhideWhenUsed/>
    <w:rsid w:val="00400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Guilherme Gomes de Macena</dc:creator>
  <cp:keywords/>
  <dc:description/>
  <cp:lastModifiedBy>Lorena Santos Vazquez</cp:lastModifiedBy>
  <cp:revision>2</cp:revision>
  <cp:lastPrinted>2017-10-31T12:29:00Z</cp:lastPrinted>
  <dcterms:created xsi:type="dcterms:W3CDTF">2017-11-01T13:34:00Z</dcterms:created>
  <dcterms:modified xsi:type="dcterms:W3CDTF">2017-11-01T13:34:00Z</dcterms:modified>
</cp:coreProperties>
</file>