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73" w:rsidRDefault="00174E73" w:rsidP="00842086">
      <w:pPr>
        <w:jc w:val="center"/>
        <w:rPr>
          <w:rFonts w:ascii="Arial" w:hAnsi="Arial" w:cs="Arial"/>
          <w:b/>
          <w:sz w:val="28"/>
        </w:rPr>
      </w:pPr>
    </w:p>
    <w:p w:rsidR="00842086" w:rsidRPr="00C855A3" w:rsidRDefault="00842086" w:rsidP="00174E73">
      <w:pPr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 w:rsidR="00AC75F7">
        <w:rPr>
          <w:rFonts w:ascii="Arial" w:hAnsi="Arial" w:cs="Arial"/>
          <w:b/>
          <w:sz w:val="28"/>
        </w:rPr>
        <w:t>COMENTÁRIOS</w:t>
      </w:r>
      <w:r w:rsidR="00174E73">
        <w:rPr>
          <w:rFonts w:ascii="Arial" w:hAnsi="Arial" w:cs="Arial"/>
          <w:b/>
          <w:sz w:val="28"/>
        </w:rPr>
        <w:t>/</w:t>
      </w:r>
      <w:r w:rsidR="00AC75F7">
        <w:rPr>
          <w:rFonts w:ascii="Arial" w:hAnsi="Arial" w:cs="Arial"/>
          <w:b/>
          <w:sz w:val="28"/>
        </w:rPr>
        <w:t>SUGESTÕES</w:t>
      </w:r>
    </w:p>
    <w:p w:rsidR="00842086" w:rsidRPr="0083277E" w:rsidRDefault="00842086" w:rsidP="00842086">
      <w:pPr>
        <w:rPr>
          <w:rFonts w:ascii="Arial" w:hAnsi="Arial" w:cs="Arial"/>
          <w:sz w:val="24"/>
        </w:rPr>
      </w:pPr>
    </w:p>
    <w:p w:rsidR="00174E73" w:rsidRDefault="00AC75F7" w:rsidP="00842086">
      <w:pPr>
        <w:pStyle w:val="Legenda"/>
        <w:jc w:val="center"/>
        <w:rPr>
          <w:rFonts w:cs="Arial"/>
        </w:rPr>
      </w:pPr>
      <w:r>
        <w:rPr>
          <w:rFonts w:cs="Arial"/>
        </w:rPr>
        <w:t>CONSULTA</w:t>
      </w:r>
      <w:r w:rsidR="00842086" w:rsidRPr="0062557C">
        <w:rPr>
          <w:rFonts w:cs="Arial"/>
        </w:rPr>
        <w:t xml:space="preserve"> PÚBLICA</w:t>
      </w:r>
      <w:r w:rsidR="00174E73">
        <w:rPr>
          <w:rFonts w:cs="Arial"/>
        </w:rPr>
        <w:t xml:space="preserve"> E AUDIÊNCIA PÚBLUCIA</w:t>
      </w:r>
      <w:r w:rsidR="00842086" w:rsidRPr="0062557C">
        <w:rPr>
          <w:rFonts w:cs="Arial"/>
        </w:rPr>
        <w:t xml:space="preserve"> Nº </w:t>
      </w:r>
      <w:r w:rsidR="00A30EA2">
        <w:rPr>
          <w:rFonts w:cs="Arial"/>
        </w:rPr>
        <w:t>20</w:t>
      </w:r>
      <w:r w:rsidR="00842086" w:rsidRPr="0062557C">
        <w:rPr>
          <w:rFonts w:cs="Arial"/>
        </w:rPr>
        <w:t>/</w:t>
      </w:r>
      <w:r w:rsidR="0092578B">
        <w:rPr>
          <w:rFonts w:cs="Arial"/>
        </w:rPr>
        <w:t>2013</w:t>
      </w:r>
    </w:p>
    <w:p w:rsidR="00174E73" w:rsidRDefault="00174E73" w:rsidP="00842086">
      <w:pPr>
        <w:pStyle w:val="Legenda"/>
        <w:jc w:val="center"/>
        <w:rPr>
          <w:rFonts w:cs="Arial"/>
        </w:rPr>
      </w:pPr>
    </w:p>
    <w:p w:rsidR="00842086" w:rsidRPr="00EE38AD" w:rsidRDefault="00983F26" w:rsidP="00842086">
      <w:pPr>
        <w:pStyle w:val="Legenda"/>
        <w:jc w:val="center"/>
        <w:rPr>
          <w:rFonts w:cs="Arial"/>
          <w:color w:val="FF0000"/>
        </w:rPr>
      </w:pPr>
      <w:r w:rsidRPr="00EE38AD">
        <w:rPr>
          <w:rFonts w:cs="Arial"/>
          <w:color w:val="FF0000"/>
        </w:rPr>
        <w:t xml:space="preserve">Prazo para envio de contribuições: </w:t>
      </w:r>
      <w:r w:rsidR="004003CC">
        <w:rPr>
          <w:rFonts w:cs="Arial"/>
          <w:color w:val="FF0000"/>
        </w:rPr>
        <w:t>29</w:t>
      </w:r>
      <w:r w:rsidR="0092578B" w:rsidRPr="00EE38AD">
        <w:rPr>
          <w:rFonts w:cs="Arial"/>
          <w:color w:val="FF0000"/>
        </w:rPr>
        <w:t>/</w:t>
      </w:r>
      <w:r w:rsidR="00174E73" w:rsidRPr="00EE38AD">
        <w:rPr>
          <w:rFonts w:cs="Arial"/>
          <w:color w:val="FF0000"/>
        </w:rPr>
        <w:t>0</w:t>
      </w:r>
      <w:r w:rsidR="00A30EA2">
        <w:rPr>
          <w:rFonts w:cs="Arial"/>
          <w:color w:val="FF0000"/>
        </w:rPr>
        <w:t>7</w:t>
      </w:r>
      <w:r w:rsidR="0092578B" w:rsidRPr="00EE38AD">
        <w:rPr>
          <w:rFonts w:cs="Arial"/>
          <w:color w:val="FF0000"/>
        </w:rPr>
        <w:t>/2013</w:t>
      </w:r>
      <w:r w:rsidRPr="00EE38AD">
        <w:rPr>
          <w:rFonts w:cs="Arial"/>
          <w:color w:val="FF0000"/>
        </w:rPr>
        <w:t xml:space="preserve"> (18 horas)</w:t>
      </w:r>
    </w:p>
    <w:p w:rsidR="00842086" w:rsidRDefault="00842086" w:rsidP="00842086">
      <w:pPr>
        <w:pStyle w:val="Legenda"/>
        <w:jc w:val="both"/>
        <w:rPr>
          <w:rFonts w:cs="Arial"/>
          <w:b/>
        </w:rPr>
      </w:pPr>
    </w:p>
    <w:p w:rsidR="00842086" w:rsidRPr="00764EB1" w:rsidRDefault="00764EB1" w:rsidP="00842086">
      <w:pPr>
        <w:rPr>
          <w:rFonts w:ascii="Arial" w:hAnsi="Arial" w:cs="Arial"/>
          <w:b/>
          <w:sz w:val="24"/>
          <w:szCs w:val="24"/>
        </w:rPr>
      </w:pPr>
      <w:r w:rsidRPr="00764EB1">
        <w:rPr>
          <w:rFonts w:ascii="Arial" w:hAnsi="Arial" w:cs="Arial"/>
          <w:b/>
          <w:sz w:val="24"/>
          <w:szCs w:val="24"/>
        </w:rPr>
        <w:t>Identificação:</w:t>
      </w:r>
    </w:p>
    <w:p w:rsidR="00764EB1" w:rsidRPr="00AC3176" w:rsidRDefault="00764EB1" w:rsidP="00842086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0"/>
      </w:tblGrid>
      <w:tr w:rsidR="00842086" w:rsidRPr="00EE38AD" w:rsidTr="00CF02E6">
        <w:trPr>
          <w:trHeight w:val="510"/>
        </w:trPr>
        <w:tc>
          <w:tcPr>
            <w:tcW w:w="788" w:type="pct"/>
            <w:vAlign w:val="center"/>
          </w:tcPr>
          <w:p w:rsidR="00842086" w:rsidRPr="00EE38AD" w:rsidRDefault="00842086" w:rsidP="00AC75F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38AD"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842086" w:rsidRPr="00EE38AD" w:rsidRDefault="005E47BC" w:rsidP="004A005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ABENAV</w:t>
            </w:r>
          </w:p>
        </w:tc>
      </w:tr>
    </w:tbl>
    <w:p w:rsidR="00842086" w:rsidRPr="0083277E" w:rsidRDefault="00842086" w:rsidP="00842086">
      <w:pPr>
        <w:rPr>
          <w:rFonts w:ascii="Arial" w:hAnsi="Arial" w:cs="Arial"/>
          <w:sz w:val="24"/>
          <w:szCs w:val="24"/>
        </w:rPr>
      </w:pPr>
    </w:p>
    <w:p w:rsidR="00C102D5" w:rsidRDefault="00C102D5" w:rsidP="00842086">
      <w:pPr>
        <w:pStyle w:val="Legenda"/>
        <w:jc w:val="both"/>
        <w:rPr>
          <w:rFonts w:cs="Arial"/>
          <w:b/>
          <w:szCs w:val="24"/>
        </w:rPr>
      </w:pPr>
    </w:p>
    <w:p w:rsidR="00842086" w:rsidRPr="00764EB1" w:rsidRDefault="00764EB1" w:rsidP="00842086">
      <w:pPr>
        <w:pStyle w:val="Legenda"/>
        <w:jc w:val="both"/>
        <w:rPr>
          <w:rFonts w:cs="Arial"/>
          <w:b/>
          <w:szCs w:val="24"/>
        </w:rPr>
      </w:pPr>
      <w:r w:rsidRPr="00764EB1">
        <w:rPr>
          <w:rFonts w:cs="Arial"/>
          <w:b/>
          <w:szCs w:val="24"/>
        </w:rPr>
        <w:t>Comentários</w:t>
      </w:r>
      <w:r w:rsidR="00EE38AD">
        <w:rPr>
          <w:rFonts w:cs="Arial"/>
          <w:b/>
          <w:szCs w:val="24"/>
        </w:rPr>
        <w:t>/</w:t>
      </w:r>
      <w:r w:rsidRPr="00764EB1">
        <w:rPr>
          <w:rFonts w:cs="Arial"/>
          <w:b/>
          <w:szCs w:val="24"/>
        </w:rPr>
        <w:t>sugestões:</w:t>
      </w:r>
    </w:p>
    <w:p w:rsidR="00764EB1" w:rsidRDefault="00764EB1" w:rsidP="00764EB1"/>
    <w:tbl>
      <w:tblPr>
        <w:tblStyle w:val="Tabelacomgrade"/>
        <w:tblW w:w="4999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1808"/>
        <w:gridCol w:w="1845"/>
        <w:gridCol w:w="5527"/>
        <w:gridCol w:w="4991"/>
      </w:tblGrid>
      <w:tr w:rsidR="00A30EA2" w:rsidRPr="004A005A" w:rsidTr="00A00043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Item</w:t>
            </w:r>
          </w:p>
        </w:tc>
        <w:tc>
          <w:tcPr>
            <w:tcW w:w="1950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76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  <w:tr w:rsidR="00A30EA2" w:rsidRPr="004A005A" w:rsidTr="00A00043">
        <w:trPr>
          <w:trHeight w:val="510"/>
          <w:tblHeader/>
        </w:trPr>
        <w:tc>
          <w:tcPr>
            <w:tcW w:w="638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30EA2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dital ou </w:t>
            </w: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C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>ontrato</w:t>
            </w:r>
          </w:p>
        </w:tc>
        <w:tc>
          <w:tcPr>
            <w:tcW w:w="65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Especificar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item</w:t>
            </w:r>
          </w:p>
        </w:tc>
        <w:tc>
          <w:tcPr>
            <w:tcW w:w="1950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5E47BC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Pergunta</w:t>
            </w:r>
          </w:p>
        </w:tc>
        <w:tc>
          <w:tcPr>
            <w:tcW w:w="176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00043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justificativa</w:t>
            </w:r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B966E6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Contrato</w:t>
            </w:r>
          </w:p>
        </w:tc>
        <w:tc>
          <w:tcPr>
            <w:tcW w:w="651" w:type="pct"/>
            <w:vAlign w:val="center"/>
          </w:tcPr>
          <w:p w:rsidR="00A30EA2" w:rsidRPr="005B3CEF" w:rsidRDefault="00B966E6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 w:rsidRPr="00B966E6">
              <w:rPr>
                <w:rFonts w:cs="Arial"/>
                <w:color w:val="000000" w:themeColor="text1"/>
                <w:sz w:val="20"/>
              </w:rPr>
              <w:t>Anexo IX, observação (1)</w:t>
            </w:r>
          </w:p>
        </w:tc>
        <w:tc>
          <w:tcPr>
            <w:tcW w:w="1950" w:type="pct"/>
            <w:vAlign w:val="center"/>
          </w:tcPr>
          <w:p w:rsidR="00A30EA2" w:rsidRPr="005B3CEF" w:rsidRDefault="005E47BC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Qual o peso percentual na comprovação de Conteúdo Local nos casos de embarcações de apoio especializadas </w:t>
            </w:r>
            <w:proofErr w:type="spellStart"/>
            <w:r>
              <w:rPr>
                <w:rFonts w:cs="Arial"/>
                <w:color w:val="000000" w:themeColor="text1"/>
                <w:sz w:val="20"/>
              </w:rPr>
              <w:t>contruídas</w:t>
            </w:r>
            <w:proofErr w:type="spellEnd"/>
            <w:r>
              <w:rPr>
                <w:rFonts w:cs="Arial"/>
                <w:color w:val="000000" w:themeColor="text1"/>
                <w:sz w:val="20"/>
              </w:rPr>
              <w:t xml:space="preserve"> no Brasil? E como é Calculado?</w:t>
            </w:r>
          </w:p>
        </w:tc>
        <w:tc>
          <w:tcPr>
            <w:tcW w:w="1761" w:type="pct"/>
            <w:vAlign w:val="center"/>
          </w:tcPr>
          <w:p w:rsidR="00A30EA2" w:rsidRPr="005B3CEF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B966E6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Contrato</w:t>
            </w:r>
          </w:p>
        </w:tc>
        <w:tc>
          <w:tcPr>
            <w:tcW w:w="651" w:type="pct"/>
            <w:vAlign w:val="center"/>
          </w:tcPr>
          <w:p w:rsidR="00A30EA2" w:rsidRPr="005B3CEF" w:rsidRDefault="00B966E6" w:rsidP="00A50E9F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Anexo IX</w:t>
            </w:r>
            <w:bookmarkStart w:id="0" w:name="_GoBack"/>
            <w:bookmarkEnd w:id="0"/>
          </w:p>
        </w:tc>
        <w:tc>
          <w:tcPr>
            <w:tcW w:w="1950" w:type="pct"/>
            <w:vAlign w:val="center"/>
          </w:tcPr>
          <w:p w:rsidR="00A30EA2" w:rsidRPr="005B3CEF" w:rsidRDefault="005E47BC" w:rsidP="005E47BC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Para Sondas, q</w:t>
            </w:r>
            <w:r w:rsidRPr="005E47BC">
              <w:rPr>
                <w:rFonts w:cs="Arial"/>
                <w:color w:val="000000" w:themeColor="text1"/>
                <w:sz w:val="20"/>
              </w:rPr>
              <w:t xml:space="preserve">ual o peso percentual na comprovação de Conteúdo Local </w:t>
            </w:r>
            <w:r>
              <w:rPr>
                <w:rFonts w:cs="Arial"/>
                <w:color w:val="000000" w:themeColor="text1"/>
                <w:sz w:val="20"/>
              </w:rPr>
              <w:t xml:space="preserve">nas </w:t>
            </w:r>
            <w:proofErr w:type="spellStart"/>
            <w:r w:rsidRPr="005E47BC">
              <w:rPr>
                <w:rFonts w:cs="Arial"/>
                <w:color w:val="000000" w:themeColor="text1"/>
                <w:sz w:val="20"/>
              </w:rPr>
              <w:t>contruídas</w:t>
            </w:r>
            <w:proofErr w:type="spellEnd"/>
            <w:r w:rsidRPr="005E47BC">
              <w:rPr>
                <w:rFonts w:cs="Arial"/>
                <w:color w:val="000000" w:themeColor="text1"/>
                <w:sz w:val="20"/>
              </w:rPr>
              <w:t xml:space="preserve"> no Brasil? E como é Calculado?</w:t>
            </w:r>
          </w:p>
        </w:tc>
        <w:tc>
          <w:tcPr>
            <w:tcW w:w="1761" w:type="pct"/>
            <w:vAlign w:val="center"/>
          </w:tcPr>
          <w:p w:rsidR="00A30EA2" w:rsidRPr="005B3CEF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</w:tr>
      <w:tr w:rsidR="00A30EA2" w:rsidRPr="004A005A" w:rsidTr="00A00043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5E47BC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Contrato</w:t>
            </w:r>
          </w:p>
        </w:tc>
        <w:tc>
          <w:tcPr>
            <w:tcW w:w="651" w:type="pct"/>
            <w:vAlign w:val="center"/>
          </w:tcPr>
          <w:p w:rsidR="00A30EA2" w:rsidRPr="005B3CEF" w:rsidRDefault="005E47BC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Clausula 7°, item 7.4</w:t>
            </w:r>
          </w:p>
        </w:tc>
        <w:tc>
          <w:tcPr>
            <w:tcW w:w="1950" w:type="pct"/>
            <w:vAlign w:val="center"/>
          </w:tcPr>
          <w:p w:rsidR="00A30EA2" w:rsidRPr="005B3CEF" w:rsidRDefault="005E47BC" w:rsidP="00926D7A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Como será feita a composição do Comitê Técnico-Científico que irá divulgar as áreas prioritárias</w:t>
            </w:r>
            <w:r w:rsidR="00926D7A">
              <w:rPr>
                <w:rFonts w:cs="Arial"/>
                <w:color w:val="000000" w:themeColor="text1"/>
                <w:sz w:val="20"/>
              </w:rPr>
              <w:t>,</w:t>
            </w:r>
            <w:r>
              <w:rPr>
                <w:rFonts w:cs="Arial"/>
                <w:color w:val="000000" w:themeColor="text1"/>
                <w:sz w:val="20"/>
              </w:rPr>
              <w:t xml:space="preserve"> </w:t>
            </w:r>
            <w:r w:rsidRPr="005E47BC">
              <w:rPr>
                <w:rFonts w:cs="Arial"/>
                <w:color w:val="000000" w:themeColor="text1"/>
                <w:sz w:val="20"/>
              </w:rPr>
              <w:t>atividades e projetos de interesse e temas relevantes em pesquisa e desenvolvimento e inovação para a indústria, bem como diretrizes para a aplicação, pelo Contratado, dos recursos provenientes das obrigações estabelecidas nos parágrafos 7.2 e 7.3</w:t>
            </w:r>
            <w:r w:rsidR="00926D7A">
              <w:rPr>
                <w:rFonts w:cs="Arial"/>
                <w:color w:val="000000" w:themeColor="text1"/>
                <w:sz w:val="20"/>
              </w:rPr>
              <w:t>?</w:t>
            </w:r>
          </w:p>
        </w:tc>
        <w:tc>
          <w:tcPr>
            <w:tcW w:w="1761" w:type="pct"/>
            <w:vAlign w:val="center"/>
          </w:tcPr>
          <w:p w:rsidR="00A30EA2" w:rsidRDefault="00A30EA2" w:rsidP="00A00043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  <w:p w:rsidR="00A50E9F" w:rsidRDefault="00A50E9F" w:rsidP="00A50E9F"/>
          <w:p w:rsidR="00A50E9F" w:rsidRDefault="00A50E9F" w:rsidP="00A50E9F"/>
          <w:p w:rsidR="00A50E9F" w:rsidRDefault="00A50E9F" w:rsidP="00A50E9F"/>
          <w:p w:rsidR="00A50E9F" w:rsidRDefault="00A50E9F" w:rsidP="00A50E9F"/>
          <w:p w:rsidR="00A50E9F" w:rsidRDefault="00A50E9F" w:rsidP="00A50E9F"/>
          <w:p w:rsidR="00A50E9F" w:rsidRDefault="00A50E9F" w:rsidP="00A50E9F"/>
          <w:p w:rsidR="00A50E9F" w:rsidRDefault="00A50E9F" w:rsidP="00A50E9F"/>
          <w:p w:rsidR="00A50E9F" w:rsidRDefault="00A50E9F" w:rsidP="00A50E9F"/>
          <w:p w:rsidR="00A50E9F" w:rsidRDefault="00A50E9F" w:rsidP="00A50E9F"/>
          <w:p w:rsidR="00A50E9F" w:rsidRPr="00A50E9F" w:rsidRDefault="00A50E9F" w:rsidP="00A50E9F"/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p w:rsidR="00842086" w:rsidRDefault="00842086" w:rsidP="004D421E">
      <w:pPr>
        <w:pStyle w:val="Legenda"/>
        <w:spacing w:line="360" w:lineRule="auto"/>
        <w:jc w:val="both"/>
        <w:rPr>
          <w:rFonts w:cs="Arial"/>
          <w:szCs w:val="24"/>
        </w:rPr>
      </w:pPr>
      <w:r w:rsidRPr="00C855A3">
        <w:rPr>
          <w:rFonts w:cs="Arial"/>
          <w:szCs w:val="24"/>
          <w:u w:val="single"/>
        </w:rPr>
        <w:t>Instruções de envio:</w:t>
      </w:r>
    </w:p>
    <w:p w:rsidR="00854EE5" w:rsidRDefault="00842086" w:rsidP="00C102D5">
      <w:pPr>
        <w:pStyle w:val="Legenda"/>
        <w:spacing w:line="360" w:lineRule="auto"/>
        <w:jc w:val="both"/>
      </w:pPr>
      <w:r w:rsidRPr="0083277E">
        <w:rPr>
          <w:rFonts w:cs="Arial"/>
          <w:szCs w:val="24"/>
        </w:rPr>
        <w:t>Após o preenc</w:t>
      </w:r>
      <w:r>
        <w:rPr>
          <w:rFonts w:cs="Arial"/>
          <w:szCs w:val="24"/>
        </w:rPr>
        <w:t>himento deste formulário, remeta</w:t>
      </w:r>
      <w:r w:rsidRPr="0083277E">
        <w:rPr>
          <w:rFonts w:cs="Arial"/>
          <w:szCs w:val="24"/>
        </w:rPr>
        <w:t>-o à A</w:t>
      </w:r>
      <w:r w:rsidR="00174E73">
        <w:rPr>
          <w:rFonts w:cs="Arial"/>
          <w:szCs w:val="24"/>
        </w:rPr>
        <w:t>NP</w:t>
      </w:r>
      <w:r w:rsidRPr="0083277E">
        <w:rPr>
          <w:rFonts w:cs="Arial"/>
          <w:szCs w:val="24"/>
        </w:rPr>
        <w:t xml:space="preserve"> até </w:t>
      </w:r>
      <w:r w:rsidR="00174E73">
        <w:rPr>
          <w:rFonts w:eastAsia="PMingLiU" w:cs="Arial"/>
          <w:color w:val="000000"/>
          <w:szCs w:val="24"/>
        </w:rPr>
        <w:t>às 18 horas do</w:t>
      </w:r>
      <w:r w:rsidRPr="0083277E">
        <w:rPr>
          <w:rFonts w:eastAsia="PMingLiU" w:cs="Arial"/>
          <w:color w:val="000000"/>
          <w:szCs w:val="24"/>
        </w:rPr>
        <w:t xml:space="preserve"> dia </w:t>
      </w:r>
      <w:r w:rsidR="00C03167">
        <w:rPr>
          <w:rFonts w:eastAsia="PMingLiU" w:cs="Arial"/>
          <w:color w:val="000000"/>
          <w:szCs w:val="24"/>
        </w:rPr>
        <w:t>29</w:t>
      </w:r>
      <w:r>
        <w:rPr>
          <w:rFonts w:eastAsia="PMingLiU" w:cs="Arial"/>
          <w:color w:val="000000"/>
          <w:szCs w:val="24"/>
        </w:rPr>
        <w:t xml:space="preserve"> </w:t>
      </w:r>
      <w:r w:rsidRPr="0083277E">
        <w:rPr>
          <w:rFonts w:eastAsia="PMingLiU" w:cs="Arial"/>
          <w:color w:val="000000"/>
          <w:szCs w:val="24"/>
        </w:rPr>
        <w:t xml:space="preserve">de </w:t>
      </w:r>
      <w:r w:rsidR="00174E73">
        <w:rPr>
          <w:rFonts w:eastAsia="PMingLiU" w:cs="Arial"/>
          <w:color w:val="000000"/>
          <w:szCs w:val="24"/>
        </w:rPr>
        <w:t>ju</w:t>
      </w:r>
      <w:r w:rsidR="00A30EA2">
        <w:rPr>
          <w:rFonts w:eastAsia="PMingLiU" w:cs="Arial"/>
          <w:color w:val="000000"/>
          <w:szCs w:val="24"/>
        </w:rPr>
        <w:t>l</w:t>
      </w:r>
      <w:r w:rsidR="00174E73">
        <w:rPr>
          <w:rFonts w:eastAsia="PMingLiU" w:cs="Arial"/>
          <w:color w:val="000000"/>
          <w:szCs w:val="24"/>
        </w:rPr>
        <w:t>ho</w:t>
      </w:r>
      <w:r w:rsidRPr="0083277E">
        <w:rPr>
          <w:rFonts w:eastAsia="PMingLiU" w:cs="Arial"/>
          <w:color w:val="000000"/>
          <w:szCs w:val="24"/>
        </w:rPr>
        <w:t xml:space="preserve"> de</w:t>
      </w:r>
      <w:r>
        <w:rPr>
          <w:rFonts w:eastAsia="PMingLiU" w:cs="Arial"/>
          <w:color w:val="000000"/>
          <w:szCs w:val="24"/>
        </w:rPr>
        <w:t xml:space="preserve"> 2013</w:t>
      </w:r>
      <w:r w:rsidR="00174E73">
        <w:rPr>
          <w:rFonts w:eastAsia="PMingLiU" w:cs="Arial"/>
          <w:color w:val="000000"/>
          <w:szCs w:val="24"/>
        </w:rPr>
        <w:t xml:space="preserve"> </w:t>
      </w:r>
      <w:r w:rsidRPr="00AC7BE3">
        <w:rPr>
          <w:rFonts w:cs="Arial"/>
          <w:szCs w:val="24"/>
        </w:rPr>
        <w:t>pelo</w:t>
      </w:r>
      <w:r w:rsidRPr="00AC7BE3">
        <w:rPr>
          <w:rFonts w:cs="Arial"/>
          <w:b/>
          <w:szCs w:val="24"/>
        </w:rPr>
        <w:t xml:space="preserve"> </w:t>
      </w:r>
      <w:r w:rsidRPr="00C855A3">
        <w:rPr>
          <w:rFonts w:cs="Arial"/>
          <w:szCs w:val="24"/>
        </w:rPr>
        <w:t>e-mail</w:t>
      </w:r>
      <w:r>
        <w:rPr>
          <w:szCs w:val="24"/>
        </w:rPr>
        <w:t xml:space="preserve"> </w:t>
      </w:r>
      <w:r w:rsidRPr="00C85228">
        <w:rPr>
          <w:szCs w:val="24"/>
        </w:rPr>
        <w:t>rodadas@anp.gov.br</w:t>
      </w:r>
      <w:r w:rsidR="00174E73">
        <w:rPr>
          <w:szCs w:val="24"/>
        </w:rPr>
        <w:t>.</w:t>
      </w:r>
      <w:r w:rsidR="005B3CEF">
        <w:rPr>
          <w:rFonts w:cs="Arial"/>
          <w:snapToGrid w:val="0"/>
          <w:color w:val="000000"/>
          <w:szCs w:val="24"/>
        </w:rPr>
        <w:t xml:space="preserve"> A utilização deste formulário é obrigatória</w:t>
      </w:r>
      <w:r w:rsidR="00EE38AD">
        <w:rPr>
          <w:rFonts w:cs="Arial"/>
          <w:snapToGrid w:val="0"/>
          <w:color w:val="000000"/>
          <w:szCs w:val="24"/>
        </w:rPr>
        <w:t>, inclusive a manutenção do arquivo no formato Word.</w:t>
      </w:r>
      <w:r w:rsidR="005B3CEF">
        <w:rPr>
          <w:rFonts w:cs="Arial"/>
          <w:snapToGrid w:val="0"/>
          <w:color w:val="000000"/>
          <w:szCs w:val="24"/>
        </w:rPr>
        <w:t xml:space="preserve"> Não serão </w:t>
      </w:r>
      <w:r w:rsidR="00EE38AD">
        <w:rPr>
          <w:rFonts w:cs="Arial"/>
          <w:snapToGrid w:val="0"/>
          <w:color w:val="000000"/>
          <w:szCs w:val="24"/>
        </w:rPr>
        <w:t>aceitos</w:t>
      </w:r>
      <w:r w:rsidR="005B3CEF">
        <w:rPr>
          <w:rFonts w:cs="Arial"/>
          <w:snapToGrid w:val="0"/>
          <w:color w:val="000000"/>
          <w:szCs w:val="24"/>
        </w:rPr>
        <w:t xml:space="preserve"> </w:t>
      </w:r>
      <w:r w:rsidR="00EE38AD">
        <w:rPr>
          <w:rFonts w:cs="Arial"/>
          <w:snapToGrid w:val="0"/>
          <w:color w:val="000000"/>
          <w:szCs w:val="24"/>
        </w:rPr>
        <w:t>comentários/</w:t>
      </w:r>
      <w:r w:rsidR="005B3CEF">
        <w:rPr>
          <w:rFonts w:cs="Arial"/>
          <w:snapToGrid w:val="0"/>
          <w:color w:val="000000"/>
          <w:szCs w:val="24"/>
        </w:rPr>
        <w:t>sugestões fora do padrão deste formulário.</w:t>
      </w:r>
    </w:p>
    <w:sectPr w:rsidR="00854EE5" w:rsidSect="00983F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D0A" w:rsidRDefault="00A37D0A" w:rsidP="00842086">
      <w:r>
        <w:separator/>
      </w:r>
    </w:p>
  </w:endnote>
  <w:endnote w:type="continuationSeparator" w:id="0">
    <w:p w:rsidR="00A37D0A" w:rsidRDefault="00A37D0A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562B84">
    <w:pPr>
      <w:pStyle w:val="Rodap"/>
      <w:jc w:val="right"/>
    </w:pPr>
    <w:r>
      <w:fldChar w:fldCharType="begin"/>
    </w:r>
    <w:r w:rsidR="00A50E9F">
      <w:instrText xml:space="preserve"> PAGE   \* MERGEFORMAT </w:instrText>
    </w:r>
    <w:r>
      <w:fldChar w:fldCharType="separate"/>
    </w:r>
    <w:r w:rsidR="002815BD">
      <w:rPr>
        <w:noProof/>
      </w:rPr>
      <w:t>2</w:t>
    </w:r>
    <w:r>
      <w:rPr>
        <w:noProof/>
      </w:rPr>
      <w:fldChar w:fldCharType="end"/>
    </w:r>
  </w:p>
  <w:p w:rsidR="00162E18" w:rsidRDefault="00162E18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562B84">
    <w:pPr>
      <w:pStyle w:val="Rodap"/>
      <w:jc w:val="right"/>
    </w:pPr>
    <w:r>
      <w:fldChar w:fldCharType="begin"/>
    </w:r>
    <w:r w:rsidR="00A50E9F">
      <w:instrText xml:space="preserve"> PAGE   \* MERGEFORMAT </w:instrText>
    </w:r>
    <w:r>
      <w:fldChar w:fldCharType="separate"/>
    </w:r>
    <w:r w:rsidR="002815BD">
      <w:rPr>
        <w:noProof/>
      </w:rPr>
      <w:t>1</w:t>
    </w:r>
    <w:r>
      <w:rPr>
        <w:noProof/>
      </w:rPr>
      <w:fldChar w:fldCharType="end"/>
    </w:r>
  </w:p>
  <w:p w:rsidR="00162E18" w:rsidRDefault="00162E1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D0A" w:rsidRDefault="00A37D0A" w:rsidP="00842086">
      <w:r>
        <w:separator/>
      </w:r>
    </w:p>
  </w:footnote>
  <w:footnote w:type="continuationSeparator" w:id="0">
    <w:p w:rsidR="00A37D0A" w:rsidRDefault="00A37D0A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162E18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162E18" w:rsidRPr="00174E73" w:rsidTr="00395E2D">
      <w:tc>
        <w:tcPr>
          <w:tcW w:w="6629" w:type="dxa"/>
        </w:tcPr>
        <w:p w:rsidR="00162E18" w:rsidRPr="00174E73" w:rsidRDefault="00395E2D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308941" cy="812355"/>
                <wp:effectExtent l="19050" t="0" r="5759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inatura ANP+Brasil_PRE_SAL_16cm150dpi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290" cy="810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174E73">
            <w:rPr>
              <w:rFonts w:ascii="Arial" w:hAnsi="Arial" w:cs="Arial"/>
              <w:b/>
              <w:sz w:val="24"/>
              <w:szCs w:val="24"/>
            </w:rPr>
            <w:t xml:space="preserve">Agência Nacional do Petróleo, Gás </w:t>
          </w:r>
          <w:proofErr w:type="gramStart"/>
          <w:r w:rsidRPr="00174E73">
            <w:rPr>
              <w:rFonts w:ascii="Arial" w:hAnsi="Arial" w:cs="Arial"/>
              <w:b/>
              <w:sz w:val="24"/>
              <w:szCs w:val="24"/>
            </w:rPr>
            <w:t>Natural e Biocombustíveis</w:t>
          </w:r>
          <w:proofErr w:type="gramEnd"/>
        </w:p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 w:rsidRPr="00174E73">
            <w:rPr>
              <w:rFonts w:ascii="Arial" w:hAnsi="Arial" w:cs="Arial"/>
              <w:sz w:val="24"/>
              <w:szCs w:val="24"/>
            </w:rPr>
            <w:t xml:space="preserve">Consulta Pública e Audiência Pública nº </w:t>
          </w:r>
          <w:r w:rsidR="00A30EA2">
            <w:rPr>
              <w:rFonts w:ascii="Arial" w:hAnsi="Arial" w:cs="Arial"/>
              <w:sz w:val="24"/>
              <w:szCs w:val="24"/>
            </w:rPr>
            <w:t>20</w:t>
          </w:r>
          <w:r w:rsidRPr="00174E73">
            <w:rPr>
              <w:rFonts w:ascii="Arial" w:hAnsi="Arial" w:cs="Arial"/>
              <w:sz w:val="24"/>
              <w:szCs w:val="24"/>
            </w:rPr>
            <w:t>/2013</w:t>
          </w:r>
        </w:p>
      </w:tc>
    </w:tr>
  </w:tbl>
  <w:p w:rsidR="00162E18" w:rsidRDefault="00162E18" w:rsidP="00395E2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842086"/>
    <w:rsid w:val="000E6393"/>
    <w:rsid w:val="00103946"/>
    <w:rsid w:val="00140CA6"/>
    <w:rsid w:val="00162E18"/>
    <w:rsid w:val="00174E73"/>
    <w:rsid w:val="001965B6"/>
    <w:rsid w:val="002815BD"/>
    <w:rsid w:val="00314BDB"/>
    <w:rsid w:val="00327F69"/>
    <w:rsid w:val="00395E2D"/>
    <w:rsid w:val="004003CC"/>
    <w:rsid w:val="0040140A"/>
    <w:rsid w:val="00412AA7"/>
    <w:rsid w:val="00471ADB"/>
    <w:rsid w:val="004A005A"/>
    <w:rsid w:val="004C0021"/>
    <w:rsid w:val="004D421E"/>
    <w:rsid w:val="005600AD"/>
    <w:rsid w:val="00562B84"/>
    <w:rsid w:val="0056683F"/>
    <w:rsid w:val="005B3CEF"/>
    <w:rsid w:val="005B7D75"/>
    <w:rsid w:val="005C5B4E"/>
    <w:rsid w:val="005D7856"/>
    <w:rsid w:val="005E47BC"/>
    <w:rsid w:val="0062557C"/>
    <w:rsid w:val="007178AA"/>
    <w:rsid w:val="00764EB1"/>
    <w:rsid w:val="007662D7"/>
    <w:rsid w:val="007E2560"/>
    <w:rsid w:val="007F7936"/>
    <w:rsid w:val="0083277E"/>
    <w:rsid w:val="00842086"/>
    <w:rsid w:val="008500E0"/>
    <w:rsid w:val="00854EE5"/>
    <w:rsid w:val="008675C5"/>
    <w:rsid w:val="008E7D7F"/>
    <w:rsid w:val="0092578B"/>
    <w:rsid w:val="00926D7A"/>
    <w:rsid w:val="009271A8"/>
    <w:rsid w:val="00983F26"/>
    <w:rsid w:val="0099566E"/>
    <w:rsid w:val="00A30EA2"/>
    <w:rsid w:val="00A37D0A"/>
    <w:rsid w:val="00A50E9F"/>
    <w:rsid w:val="00A621DA"/>
    <w:rsid w:val="00A73456"/>
    <w:rsid w:val="00A76862"/>
    <w:rsid w:val="00A91CC2"/>
    <w:rsid w:val="00AC3176"/>
    <w:rsid w:val="00AC75F7"/>
    <w:rsid w:val="00AC7BE3"/>
    <w:rsid w:val="00AE02B1"/>
    <w:rsid w:val="00B13EFD"/>
    <w:rsid w:val="00B43186"/>
    <w:rsid w:val="00B966E6"/>
    <w:rsid w:val="00BC1BBC"/>
    <w:rsid w:val="00BE0221"/>
    <w:rsid w:val="00C03167"/>
    <w:rsid w:val="00C102D5"/>
    <w:rsid w:val="00C57F32"/>
    <w:rsid w:val="00C85228"/>
    <w:rsid w:val="00C855A3"/>
    <w:rsid w:val="00CF02E6"/>
    <w:rsid w:val="00CF2944"/>
    <w:rsid w:val="00DF2B75"/>
    <w:rsid w:val="00E548B4"/>
    <w:rsid w:val="00E91A45"/>
    <w:rsid w:val="00ED28BC"/>
    <w:rsid w:val="00EE38AD"/>
    <w:rsid w:val="00EF4AFC"/>
    <w:rsid w:val="00F503A5"/>
    <w:rsid w:val="00F63177"/>
    <w:rsid w:val="00F637D7"/>
    <w:rsid w:val="00FF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C8214-42B2-4F07-A7C4-1A8127278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189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Eduardo Peçanha</cp:lastModifiedBy>
  <cp:revision>4</cp:revision>
  <cp:lastPrinted>2013-01-24T15:49:00Z</cp:lastPrinted>
  <dcterms:created xsi:type="dcterms:W3CDTF">2013-07-17T15:37:00Z</dcterms:created>
  <dcterms:modified xsi:type="dcterms:W3CDTF">2013-07-29T21:29:00Z</dcterms:modified>
</cp:coreProperties>
</file>