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FE86B"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1B043607" w14:textId="77777777" w:rsidR="00247D34" w:rsidRPr="002A48DB" w:rsidRDefault="00247D34" w:rsidP="002A48DB">
      <w:pPr>
        <w:pStyle w:val="Contrato-Capa"/>
      </w:pPr>
    </w:p>
    <w:bookmarkEnd w:id="1"/>
    <w:p w14:paraId="0B996644"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16F4E944" w14:textId="77777777" w:rsidR="00654EBE" w:rsidRPr="002A48DB" w:rsidRDefault="00654EBE" w:rsidP="002A48DB">
      <w:pPr>
        <w:pStyle w:val="Contrato-Capa"/>
      </w:pPr>
    </w:p>
    <w:p w14:paraId="4CA58FC6" w14:textId="77777777" w:rsidR="00654EBE" w:rsidRPr="002A48DB" w:rsidRDefault="00654EBE" w:rsidP="002A48DB">
      <w:pPr>
        <w:pStyle w:val="Contrato-Capa"/>
      </w:pPr>
    </w:p>
    <w:p w14:paraId="06897002" w14:textId="77777777" w:rsidR="00654EBE" w:rsidRDefault="00DD2FE8" w:rsidP="002A48DB">
      <w:pPr>
        <w:pStyle w:val="Contrato-Capa"/>
      </w:pPr>
      <w:r w:rsidRPr="002A48DB">
        <w:rPr>
          <w:noProof/>
        </w:rPr>
        <w:drawing>
          <wp:inline distT="0" distB="0" distL="0" distR="0" wp14:anchorId="73CD8675" wp14:editId="2EAC35A9">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619A9E5E" w14:textId="77777777" w:rsidR="00AB34C2" w:rsidRPr="002A48DB" w:rsidRDefault="00AB34C2" w:rsidP="002A48DB">
      <w:pPr>
        <w:pStyle w:val="Contrato-Capa"/>
      </w:pPr>
    </w:p>
    <w:p w14:paraId="03BA6B59" w14:textId="77777777" w:rsidR="00BE4159" w:rsidRPr="002A48DB" w:rsidRDefault="00BE4159" w:rsidP="002A48DB">
      <w:pPr>
        <w:pStyle w:val="Contrato-Capa"/>
      </w:pPr>
    </w:p>
    <w:p w14:paraId="21B4D7BA" w14:textId="77777777" w:rsidR="00BE4159" w:rsidRPr="002A48DB" w:rsidRDefault="00BE4159" w:rsidP="002A48DB">
      <w:pPr>
        <w:pStyle w:val="Contrato-Capa"/>
      </w:pPr>
    </w:p>
    <w:p w14:paraId="31C4BC5C" w14:textId="77777777" w:rsidR="00350777" w:rsidRPr="002A48DB" w:rsidRDefault="001A5A0F" w:rsidP="002A48DB">
      <w:pPr>
        <w:pStyle w:val="Contrato-Capa"/>
      </w:pPr>
      <w:r w:rsidRPr="002A48DB">
        <w:t xml:space="preserve">MINUTA DE </w:t>
      </w:r>
      <w:r w:rsidR="00851797" w:rsidRPr="002A48DB">
        <w:t>CONTRATO DE CONCESSÃO PARA EXPLORAÇÃO E PRODUÇÃO DE PETRÓLEO E GÁS NATURAL</w:t>
      </w:r>
    </w:p>
    <w:p w14:paraId="637ADB54" w14:textId="77777777" w:rsidR="00654EBE" w:rsidRDefault="00654EBE" w:rsidP="002A48DB">
      <w:pPr>
        <w:pStyle w:val="Contrato-Capa"/>
      </w:pPr>
    </w:p>
    <w:p w14:paraId="7B3D1169" w14:textId="77777777" w:rsidR="002A48DB" w:rsidRPr="002A48DB" w:rsidRDefault="002A48DB" w:rsidP="002A48DB">
      <w:pPr>
        <w:pStyle w:val="Contrato-Capa"/>
      </w:pPr>
    </w:p>
    <w:p w14:paraId="70D1D88F" w14:textId="77777777" w:rsidR="00654EBE" w:rsidRPr="002A48DB" w:rsidRDefault="00654EBE" w:rsidP="002A48DB">
      <w:pPr>
        <w:pStyle w:val="Contrato-Capa"/>
      </w:pPr>
    </w:p>
    <w:p w14:paraId="3D6DEA0C" w14:textId="77777777" w:rsidR="002A48DB" w:rsidRDefault="009850EF"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14:paraId="3CB8B131" w14:textId="77777777" w:rsidR="002A48DB" w:rsidRPr="002A48DB" w:rsidRDefault="002A48DB" w:rsidP="002A48DB">
      <w:pPr>
        <w:pStyle w:val="Contrato-Capa"/>
      </w:pPr>
    </w:p>
    <w:p w14:paraId="14726EAF" w14:textId="77777777" w:rsidR="002A48DB" w:rsidRPr="002A48DB" w:rsidRDefault="00851797" w:rsidP="002A48DB">
      <w:pPr>
        <w:pStyle w:val="Contrato-Capa"/>
      </w:pPr>
      <w:r w:rsidRPr="001068F9">
        <w:t>N</w:t>
      </w:r>
      <w:r w:rsidR="002A48DB" w:rsidRPr="001068F9">
        <w:t xml:space="preserve">º </w:t>
      </w:r>
      <w:r w:rsidR="009850EF">
        <w:fldChar w:fldCharType="begin"/>
      </w:r>
      <w:r w:rsidR="004466CF">
        <w:instrText xml:space="preserve"> MERGEFIELD "numero_contrato" </w:instrText>
      </w:r>
      <w:r w:rsidR="009850EF">
        <w:fldChar w:fldCharType="separate"/>
      </w:r>
      <w:r w:rsidR="00FE4A5C">
        <w:rPr>
          <w:noProof/>
        </w:rPr>
        <w:t>«numero_contrato»</w:t>
      </w:r>
      <w:r w:rsidR="009850EF">
        <w:rPr>
          <w:noProof/>
        </w:rPr>
        <w:fldChar w:fldCharType="end"/>
      </w:r>
    </w:p>
    <w:p w14:paraId="050CE6CD" w14:textId="77777777" w:rsidR="002A48DB" w:rsidRDefault="002A48DB" w:rsidP="002A48DB">
      <w:pPr>
        <w:pStyle w:val="Contrato-Capa"/>
      </w:pPr>
    </w:p>
    <w:p w14:paraId="5AFEF4ED" w14:textId="77777777" w:rsidR="00654EBE" w:rsidRPr="002A48DB" w:rsidRDefault="00851797" w:rsidP="002A48DB">
      <w:pPr>
        <w:pStyle w:val="Contrato-Capa"/>
      </w:pPr>
      <w:r w:rsidRPr="002A48DB">
        <w:t xml:space="preserve"> </w:t>
      </w:r>
    </w:p>
    <w:p w14:paraId="0207199E" w14:textId="77777777" w:rsidR="002A48DB" w:rsidRPr="002A48DB" w:rsidRDefault="002A48DB" w:rsidP="002A48DB">
      <w:pPr>
        <w:pStyle w:val="Contrato-Capa"/>
      </w:pPr>
    </w:p>
    <w:p w14:paraId="656E7CFE" w14:textId="77777777" w:rsidR="00654EBE" w:rsidRDefault="00851797" w:rsidP="002A48DB">
      <w:pPr>
        <w:pStyle w:val="Contrato-Capa"/>
      </w:pPr>
      <w:r w:rsidRPr="002A48DB">
        <w:t>CELEBRADO ENTRE</w:t>
      </w:r>
    </w:p>
    <w:p w14:paraId="5ABDF7C3" w14:textId="77777777" w:rsidR="007628FE" w:rsidRPr="002A48DB" w:rsidRDefault="007628FE" w:rsidP="002A48DB">
      <w:pPr>
        <w:pStyle w:val="Contrato-Capa"/>
      </w:pPr>
    </w:p>
    <w:p w14:paraId="44D6DC5D" w14:textId="77777777" w:rsidR="00654EBE" w:rsidRPr="002A48DB" w:rsidRDefault="00654EBE" w:rsidP="002A48DB">
      <w:pPr>
        <w:pStyle w:val="Contrato-Capa"/>
      </w:pPr>
    </w:p>
    <w:p w14:paraId="01D0C48A" w14:textId="77777777" w:rsidR="00654EBE" w:rsidRPr="002A48DB" w:rsidRDefault="00851797" w:rsidP="002A48DB">
      <w:pPr>
        <w:pStyle w:val="Contrato-Capa"/>
      </w:pPr>
      <w:r w:rsidRPr="002A48DB">
        <w:t>AGÊNCIA NACIONAL DO PETRÓLEO, GÁS NATURAL E BIOCOMBUSTÍVEIS – ANP</w:t>
      </w:r>
    </w:p>
    <w:p w14:paraId="41109310" w14:textId="77777777" w:rsidR="00654EBE" w:rsidRPr="002A48DB" w:rsidRDefault="00654EBE" w:rsidP="002A48DB">
      <w:pPr>
        <w:pStyle w:val="Contrato-Capa"/>
      </w:pPr>
    </w:p>
    <w:p w14:paraId="33E697BF" w14:textId="77777777" w:rsidR="002A48DB" w:rsidRPr="002A48DB" w:rsidRDefault="002A48DB" w:rsidP="002A48DB">
      <w:pPr>
        <w:pStyle w:val="Contrato-Capa"/>
      </w:pPr>
    </w:p>
    <w:p w14:paraId="30583714" w14:textId="77777777" w:rsidR="00654EBE" w:rsidRPr="002A48DB" w:rsidRDefault="002A48DB" w:rsidP="002A48DB">
      <w:pPr>
        <w:pStyle w:val="Contrato-Capa"/>
      </w:pPr>
      <w:r w:rsidRPr="002A48DB">
        <w:t>E</w:t>
      </w:r>
    </w:p>
    <w:p w14:paraId="4345D90D" w14:textId="77777777" w:rsidR="00654EBE" w:rsidRPr="002A48DB" w:rsidRDefault="00654EBE" w:rsidP="002A48DB">
      <w:pPr>
        <w:pStyle w:val="Contrato-Capa"/>
      </w:pPr>
    </w:p>
    <w:p w14:paraId="69A498F1" w14:textId="77777777" w:rsidR="002A48DB" w:rsidRPr="002A48DB" w:rsidRDefault="002A48DB" w:rsidP="002A48DB">
      <w:pPr>
        <w:pStyle w:val="Contrato-Capa"/>
      </w:pPr>
    </w:p>
    <w:p w14:paraId="6A8C51DB" w14:textId="77777777" w:rsidR="00654EBE" w:rsidRPr="002A48DB" w:rsidRDefault="009850EF"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242D2583" w14:textId="77777777" w:rsidR="002A48DB" w:rsidRPr="002A48DB" w:rsidRDefault="002A48DB" w:rsidP="002A48DB">
      <w:pPr>
        <w:pStyle w:val="Contrato-Capa"/>
      </w:pPr>
    </w:p>
    <w:p w14:paraId="7304DC17" w14:textId="77777777" w:rsidR="002A48DB" w:rsidRPr="002A48DB" w:rsidRDefault="009850EF"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1C7C65D4" w14:textId="77777777" w:rsidR="00654EBE" w:rsidRPr="002A48DB" w:rsidRDefault="00654EBE" w:rsidP="002A48DB">
      <w:pPr>
        <w:pStyle w:val="Contrato-Capa"/>
      </w:pPr>
    </w:p>
    <w:p w14:paraId="6B5B3913" w14:textId="77777777" w:rsidR="002A48DB" w:rsidRPr="002A48DB" w:rsidRDefault="002A48DB" w:rsidP="002A48DB">
      <w:pPr>
        <w:pStyle w:val="Contrato-Capa"/>
      </w:pPr>
    </w:p>
    <w:p w14:paraId="25A97D8C" w14:textId="77777777" w:rsidR="002A48DB" w:rsidRPr="002A48DB" w:rsidRDefault="002A48DB" w:rsidP="002A48DB">
      <w:pPr>
        <w:pStyle w:val="Contrato-Capa"/>
      </w:pPr>
    </w:p>
    <w:p w14:paraId="72423035" w14:textId="77777777" w:rsidR="00654EBE" w:rsidRPr="002A48DB" w:rsidRDefault="003C1106" w:rsidP="002A48DB">
      <w:pPr>
        <w:pStyle w:val="Contrato-Capa"/>
      </w:pPr>
      <w:r w:rsidRPr="002A48DB">
        <w:t>BRASIL</w:t>
      </w:r>
    </w:p>
    <w:p w14:paraId="704064FA" w14:textId="77777777" w:rsidR="002A48DB" w:rsidRDefault="00EF4AD1" w:rsidP="002A48DB">
      <w:pPr>
        <w:pStyle w:val="Contrato-Capa"/>
      </w:pPr>
      <w:r>
        <w:t>2017</w:t>
      </w:r>
      <w:r w:rsidR="002A48DB">
        <w:br w:type="page"/>
      </w:r>
    </w:p>
    <w:p w14:paraId="716EB13F"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3E92A36A" w14:textId="77777777" w:rsidR="00423774" w:rsidRPr="00345793" w:rsidRDefault="00423774" w:rsidP="002A48DB">
      <w:pPr>
        <w:pStyle w:val="Contrato-Preambulo"/>
      </w:pPr>
    </w:p>
    <w:p w14:paraId="1A93F825" w14:textId="77777777" w:rsidR="00423774" w:rsidRPr="00345793" w:rsidRDefault="00423774" w:rsidP="002A48DB">
      <w:pPr>
        <w:pStyle w:val="Contrato-Preambulo"/>
      </w:pPr>
      <w:r w:rsidRPr="00345793">
        <w:t>que entre si celebram</w:t>
      </w:r>
    </w:p>
    <w:p w14:paraId="39A366BA" w14:textId="77777777" w:rsidR="00423774" w:rsidRPr="00345793" w:rsidRDefault="00423774" w:rsidP="002A48DB">
      <w:pPr>
        <w:pStyle w:val="Contrato-Preambulo"/>
      </w:pPr>
    </w:p>
    <w:p w14:paraId="4CA8CBC1"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9850EF">
        <w:fldChar w:fldCharType="begin"/>
      </w:r>
      <w:r w:rsidR="00E91829">
        <w:instrText xml:space="preserve"> MERGEFIELD "endereco_01" </w:instrText>
      </w:r>
      <w:r w:rsidR="009850EF">
        <w:fldChar w:fldCharType="separate"/>
      </w:r>
      <w:r w:rsidR="00E91829">
        <w:rPr>
          <w:noProof/>
        </w:rPr>
        <w:t>«diretor_geral»</w:t>
      </w:r>
      <w:r w:rsidR="009850EF">
        <w:rPr>
          <w:noProof/>
        </w:rPr>
        <w:fldChar w:fldCharType="end"/>
      </w:r>
      <w:r w:rsidR="003467B5">
        <w:t>,</w:t>
      </w:r>
    </w:p>
    <w:p w14:paraId="029D9152" w14:textId="77777777" w:rsidR="003467B5" w:rsidRDefault="003467B5" w:rsidP="002A48DB">
      <w:pPr>
        <w:pStyle w:val="Contrato-Preambulo"/>
        <w:rPr>
          <w:highlight w:val="yellow"/>
        </w:rPr>
      </w:pPr>
    </w:p>
    <w:p w14:paraId="71DCA0F9" w14:textId="77777777" w:rsidR="00423774" w:rsidRDefault="009850EF" w:rsidP="002A48DB">
      <w:pPr>
        <w:pStyle w:val="Contrato-Preambulo"/>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r w:rsidR="00423774" w:rsidRPr="00345793">
        <w:t>, constituída sob as leis do Brasil, com sede</w:t>
      </w:r>
      <w:r w:rsidR="00CC4F0A">
        <w:t xml:space="preserve"> na </w:t>
      </w:r>
      <w:r>
        <w:fldChar w:fldCharType="begin"/>
      </w:r>
      <w:r w:rsidR="004466CF">
        <w:instrText xml:space="preserve"> MERGEFIELD "endereco_01" </w:instrText>
      </w:r>
      <w:r>
        <w:fldChar w:fldCharType="separate"/>
      </w:r>
      <w:r w:rsidR="00FE4A5C">
        <w:rPr>
          <w:noProof/>
        </w:rPr>
        <w:t>«endereco_01»</w:t>
      </w:r>
      <w:r>
        <w:rPr>
          <w:noProof/>
        </w:rPr>
        <w:fldChar w:fldCharType="end"/>
      </w:r>
      <w:r w:rsidR="004D7D24">
        <w:t>,</w:t>
      </w:r>
      <w:r w:rsidR="00CC4F0A" w:rsidRPr="00345793">
        <w:t xml:space="preserve"> </w:t>
      </w:r>
      <w:r w:rsidR="00423774" w:rsidRPr="00345793">
        <w:t>inscrita no Cadastro Nacional de Pessoa Jurídica (CNPJ/MF) sob o n</w:t>
      </w:r>
      <w:r w:rsidR="00CC4F0A">
        <w:t xml:space="preserve">º </w:t>
      </w:r>
      <w:r>
        <w:fldChar w:fldCharType="begin"/>
      </w:r>
      <w:r w:rsidR="004466CF">
        <w:instrText xml:space="preserve"> MERGEFIELD "cnpj_01" </w:instrText>
      </w:r>
      <w:r>
        <w:fldChar w:fldCharType="separate"/>
      </w:r>
      <w:r w:rsidR="00FE4A5C">
        <w:rPr>
          <w:noProof/>
        </w:rPr>
        <w:t>«cnpj_01»</w:t>
      </w:r>
      <w:r>
        <w:rPr>
          <w:noProof/>
        </w:rPr>
        <w:fldChar w:fldCharType="end"/>
      </w:r>
      <w:r w:rsidR="001B26C3">
        <w:t xml:space="preserve"> </w:t>
      </w:r>
      <w:r w:rsidR="00423774" w:rsidRPr="00345793">
        <w:t xml:space="preserve">(doravante designada “Concessionário”), neste ato representada por </w:t>
      </w: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r w:rsidR="001B26C3">
        <w:t>,</w:t>
      </w:r>
      <w:r w:rsidR="00423774" w:rsidRPr="00345793">
        <w:t xml:space="preserve"> </w:t>
      </w: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r w:rsidR="00423774" w:rsidRPr="00345793">
        <w:t>,</w:t>
      </w:r>
      <w:r w:rsidR="00EB7959">
        <w:t xml:space="preserve"> e</w:t>
      </w:r>
      <w:r w:rsidR="003467B5">
        <w:t xml:space="preserve"> </w:t>
      </w:r>
      <w:r>
        <w:fldChar w:fldCharType="begin"/>
      </w:r>
      <w:r w:rsidR="004466CF">
        <w:instrText xml:space="preserve"> MERGEFIELD "signataria_01_representante_02" </w:instrText>
      </w:r>
      <w:r>
        <w:fldChar w:fldCharType="separate"/>
      </w:r>
      <w:r w:rsidR="00FE4A5C">
        <w:rPr>
          <w:noProof/>
        </w:rPr>
        <w:t>«signataria_01_representante_02»</w:t>
      </w:r>
      <w:r>
        <w:rPr>
          <w:noProof/>
        </w:rPr>
        <w:fldChar w:fldCharType="end"/>
      </w:r>
      <w:r w:rsidR="003467B5">
        <w:t xml:space="preserve">, </w:t>
      </w: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r w:rsidR="003467B5">
        <w:t>,</w:t>
      </w:r>
    </w:p>
    <w:p w14:paraId="3818546A" w14:textId="77777777" w:rsidR="003467B5" w:rsidRPr="001B26C3" w:rsidRDefault="003467B5" w:rsidP="003467B5">
      <w:pPr>
        <w:pStyle w:val="Contrato-Preambulo"/>
      </w:pPr>
      <w:r w:rsidRPr="001B26C3">
        <w:t>e</w:t>
      </w:r>
    </w:p>
    <w:p w14:paraId="186B3CE7" w14:textId="77777777" w:rsidR="003467B5" w:rsidRPr="00345793" w:rsidRDefault="009850EF" w:rsidP="003467B5">
      <w:pPr>
        <w:pStyle w:val="Contrato-Preambulo"/>
      </w:pPr>
      <w:r>
        <w:fldChar w:fldCharType="begin"/>
      </w:r>
      <w:r w:rsidR="004466CF">
        <w:instrText xml:space="preserve"> MERGEFIELD "signataria_02" </w:instrText>
      </w:r>
      <w:r>
        <w:fldChar w:fldCharType="separate"/>
      </w:r>
      <w:r w:rsidR="00FE4A5C">
        <w:rPr>
          <w:noProof/>
        </w:rPr>
        <w:t>«signataria_02»</w:t>
      </w:r>
      <w:r>
        <w:rPr>
          <w:noProof/>
        </w:rPr>
        <w:fldChar w:fldCharType="end"/>
      </w:r>
      <w:r w:rsidR="003467B5" w:rsidRPr="00345793">
        <w:t>, sociedade comercial constituída sob as leis do Brasil, com sede</w:t>
      </w:r>
      <w:r w:rsidR="003467B5">
        <w:t xml:space="preserve"> na </w:t>
      </w:r>
      <w:r>
        <w:fldChar w:fldCharType="begin"/>
      </w:r>
      <w:r w:rsidR="004466CF">
        <w:instrText xml:space="preserve"> MERGEFIELD "endereco_02" </w:instrText>
      </w:r>
      <w:r>
        <w:fldChar w:fldCharType="separate"/>
      </w:r>
      <w:r w:rsidR="00FE4A5C">
        <w:rPr>
          <w:noProof/>
        </w:rPr>
        <w:t>«endereco_02»</w:t>
      </w:r>
      <w:r>
        <w:rPr>
          <w:noProof/>
        </w:rPr>
        <w:fldChar w:fldCharType="end"/>
      </w:r>
      <w:r w:rsidR="004D7D24">
        <w:t xml:space="preserve">, </w:t>
      </w:r>
      <w:r w:rsidR="003467B5" w:rsidRPr="00345793">
        <w:t>inscrita no Cadastro Nacional de Pessoa Jurídica (CNPJ/MF) sob o n</w:t>
      </w:r>
      <w:r w:rsidR="003467B5">
        <w:t xml:space="preserve">º </w:t>
      </w:r>
      <w:r>
        <w:fldChar w:fldCharType="begin"/>
      </w:r>
      <w:r w:rsidR="004466CF">
        <w:instrText xml:space="preserve"> MERGEFIELD "cnpj_02" </w:instrText>
      </w:r>
      <w:r>
        <w:fldChar w:fldCharType="separate"/>
      </w:r>
      <w:r w:rsidR="00FE4A5C">
        <w:rPr>
          <w:noProof/>
        </w:rPr>
        <w:t>«cnpj_02»</w:t>
      </w:r>
      <w:r>
        <w:rPr>
          <w:noProof/>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r w:rsidR="003467B5" w:rsidRPr="00345793">
        <w:t>,</w:t>
      </w:r>
      <w:r w:rsidR="004D7D24">
        <w:t xml:space="preserve"> </w:t>
      </w: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r w:rsidR="003467B5" w:rsidRPr="00345793">
        <w:t>,</w:t>
      </w:r>
      <w:r w:rsidR="00EB7959">
        <w:t xml:space="preserve"> e</w:t>
      </w:r>
      <w:r w:rsidR="003467B5">
        <w:t xml:space="preserve"> </w:t>
      </w: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r w:rsidR="003467B5">
        <w:t xml:space="preserve">, </w:t>
      </w: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r w:rsidR="003467B5">
        <w:t>.</w:t>
      </w:r>
    </w:p>
    <w:p w14:paraId="650C2DF3" w14:textId="77777777" w:rsidR="003467B5" w:rsidRPr="00345793" w:rsidRDefault="003467B5" w:rsidP="002A48DB">
      <w:pPr>
        <w:pStyle w:val="Contrato-Preambulo"/>
      </w:pPr>
    </w:p>
    <w:p w14:paraId="1F4BC0C9" w14:textId="77777777" w:rsidR="00423774" w:rsidRPr="00E65A85" w:rsidRDefault="00423774" w:rsidP="00E65A85">
      <w:pPr>
        <w:pStyle w:val="Contrato-Preambulo"/>
        <w:jc w:val="center"/>
        <w:rPr>
          <w:b/>
        </w:rPr>
      </w:pPr>
      <w:r w:rsidRPr="00E65A85">
        <w:rPr>
          <w:b/>
        </w:rPr>
        <w:t>CONSIDERANDO</w:t>
      </w:r>
    </w:p>
    <w:p w14:paraId="382F9C03" w14:textId="77777777"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1580F363"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0F05DDB5"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6F1719D4"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446D93E" w14:textId="77777777" w:rsidR="0098193E" w:rsidRPr="00345793" w:rsidRDefault="0098193E" w:rsidP="002A48DB">
      <w:pPr>
        <w:pStyle w:val="Contrato-Preambulo"/>
      </w:pPr>
    </w:p>
    <w:p w14:paraId="0D0909DA"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do Gás Natural e de Biocombustível;</w:t>
      </w:r>
    </w:p>
    <w:p w14:paraId="2ECB9A02"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14:paraId="53DFFFD7" w14:textId="77777777"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5366AF06" w14:textId="77777777"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255563CE"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bônus de assinatura no montante indicado no </w:t>
      </w:r>
      <w:r w:rsidRPr="00345793">
        <w:rPr>
          <w:szCs w:val="24"/>
        </w:rPr>
        <w:t>Anexo VI</w:t>
      </w:r>
      <w:r w:rsidRPr="00345793">
        <w:t>;</w:t>
      </w:r>
    </w:p>
    <w:p w14:paraId="57E29B85" w14:textId="77777777" w:rsidR="00423774" w:rsidRPr="00345793" w:rsidRDefault="00423774" w:rsidP="002A48DB">
      <w:pPr>
        <w:pStyle w:val="Contrato-Preambulo"/>
      </w:pPr>
      <w:r w:rsidRPr="00345793">
        <w:t xml:space="preserve">que, nos termos do </w:t>
      </w:r>
      <w:r w:rsidR="00961C61">
        <w:t>e</w:t>
      </w:r>
      <w:r w:rsidRPr="00345793">
        <w:t>dital da 1</w:t>
      </w:r>
      <w:r w:rsidR="00DF721B">
        <w:t>5</w:t>
      </w:r>
      <w:r w:rsidRPr="00345793">
        <w:t>ª Rodada de Licitações 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2B75144F"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4598F01E" w14:textId="77777777" w:rsidR="00E65A85" w:rsidRPr="00345793" w:rsidRDefault="00E65A85" w:rsidP="002A48DB">
      <w:pPr>
        <w:pStyle w:val="Contrato-Preambulo"/>
      </w:pPr>
    </w:p>
    <w:p w14:paraId="17408B70" w14:textId="77777777" w:rsidR="00112C13" w:rsidRPr="00345793" w:rsidRDefault="00112C13" w:rsidP="00E65A85">
      <w:pPr>
        <w:pStyle w:val="Contrato-Preambulo"/>
      </w:pPr>
      <w:r w:rsidRPr="00345793">
        <w:br w:type="page"/>
      </w:r>
    </w:p>
    <w:bookmarkStart w:id="11" w:name="_GoBack"/>
    <w:bookmarkEnd w:id="11"/>
    <w:p w14:paraId="4B92419C" w14:textId="77777777" w:rsidR="00400DE0" w:rsidRDefault="009850EF">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511313174" w:history="1">
        <w:r w:rsidR="00400DE0" w:rsidRPr="00162D46">
          <w:rPr>
            <w:rStyle w:val="Hyperlink"/>
            <w:noProof/>
          </w:rPr>
          <w:t>CAPÍTULO I - DISPOSIÇÕES BÁSICAS</w:t>
        </w:r>
        <w:r w:rsidR="00400DE0">
          <w:rPr>
            <w:noProof/>
            <w:webHidden/>
          </w:rPr>
          <w:tab/>
        </w:r>
        <w:r w:rsidR="00400DE0">
          <w:rPr>
            <w:noProof/>
            <w:webHidden/>
          </w:rPr>
          <w:fldChar w:fldCharType="begin"/>
        </w:r>
        <w:r w:rsidR="00400DE0">
          <w:rPr>
            <w:noProof/>
            <w:webHidden/>
          </w:rPr>
          <w:instrText xml:space="preserve"> PAGEREF _Toc511313174 \h </w:instrText>
        </w:r>
        <w:r w:rsidR="00400DE0">
          <w:rPr>
            <w:noProof/>
            <w:webHidden/>
          </w:rPr>
        </w:r>
        <w:r w:rsidR="00400DE0">
          <w:rPr>
            <w:noProof/>
            <w:webHidden/>
          </w:rPr>
          <w:fldChar w:fldCharType="separate"/>
        </w:r>
        <w:r w:rsidR="00110B88">
          <w:rPr>
            <w:noProof/>
            <w:webHidden/>
          </w:rPr>
          <w:t>8</w:t>
        </w:r>
        <w:r w:rsidR="00400DE0">
          <w:rPr>
            <w:noProof/>
            <w:webHidden/>
          </w:rPr>
          <w:fldChar w:fldCharType="end"/>
        </w:r>
      </w:hyperlink>
    </w:p>
    <w:p w14:paraId="44EBCB5F" w14:textId="77777777" w:rsidR="00400DE0" w:rsidRDefault="00400DE0">
      <w:pPr>
        <w:pStyle w:val="Sumrio2"/>
        <w:rPr>
          <w:rFonts w:eastAsiaTheme="minorEastAsia" w:cstheme="minorBidi"/>
          <w:smallCaps w:val="0"/>
          <w:sz w:val="22"/>
          <w:szCs w:val="22"/>
        </w:rPr>
      </w:pPr>
      <w:hyperlink w:anchor="_Toc511313175" w:history="1">
        <w:r w:rsidRPr="00162D46">
          <w:rPr>
            <w:rStyle w:val="Hyperlink"/>
          </w:rPr>
          <w:t>1</w:t>
        </w:r>
        <w:r>
          <w:rPr>
            <w:rFonts w:eastAsiaTheme="minorEastAsia" w:cstheme="minorBidi"/>
            <w:smallCaps w:val="0"/>
            <w:sz w:val="22"/>
            <w:szCs w:val="22"/>
          </w:rPr>
          <w:tab/>
        </w:r>
        <w:r w:rsidRPr="00162D46">
          <w:rPr>
            <w:rStyle w:val="Hyperlink"/>
          </w:rPr>
          <w:t>Cláusula primeira - definições</w:t>
        </w:r>
        <w:r>
          <w:rPr>
            <w:webHidden/>
          </w:rPr>
          <w:tab/>
        </w:r>
        <w:r>
          <w:rPr>
            <w:webHidden/>
          </w:rPr>
          <w:fldChar w:fldCharType="begin"/>
        </w:r>
        <w:r>
          <w:rPr>
            <w:webHidden/>
          </w:rPr>
          <w:instrText xml:space="preserve"> PAGEREF _Toc511313175 \h </w:instrText>
        </w:r>
        <w:r>
          <w:rPr>
            <w:webHidden/>
          </w:rPr>
        </w:r>
        <w:r>
          <w:rPr>
            <w:webHidden/>
          </w:rPr>
          <w:fldChar w:fldCharType="separate"/>
        </w:r>
        <w:r w:rsidR="00110B88">
          <w:rPr>
            <w:webHidden/>
          </w:rPr>
          <w:t>8</w:t>
        </w:r>
        <w:r>
          <w:rPr>
            <w:webHidden/>
          </w:rPr>
          <w:fldChar w:fldCharType="end"/>
        </w:r>
      </w:hyperlink>
    </w:p>
    <w:p w14:paraId="24E5E337" w14:textId="77777777" w:rsidR="00400DE0" w:rsidRDefault="00400DE0">
      <w:pPr>
        <w:pStyle w:val="Sumrio3"/>
        <w:rPr>
          <w:rFonts w:eastAsiaTheme="minorEastAsia" w:cstheme="minorBidi"/>
          <w:i w:val="0"/>
          <w:iCs w:val="0"/>
          <w:noProof/>
          <w:sz w:val="22"/>
          <w:szCs w:val="22"/>
        </w:rPr>
      </w:pPr>
      <w:hyperlink w:anchor="_Toc511313176" w:history="1">
        <w:r w:rsidRPr="00162D46">
          <w:rPr>
            <w:rStyle w:val="Hyperlink"/>
            <w:noProof/>
          </w:rPr>
          <w:t>Definições Legais</w:t>
        </w:r>
        <w:r>
          <w:rPr>
            <w:noProof/>
            <w:webHidden/>
          </w:rPr>
          <w:tab/>
        </w:r>
        <w:r>
          <w:rPr>
            <w:noProof/>
            <w:webHidden/>
          </w:rPr>
          <w:fldChar w:fldCharType="begin"/>
        </w:r>
        <w:r>
          <w:rPr>
            <w:noProof/>
            <w:webHidden/>
          </w:rPr>
          <w:instrText xml:space="preserve"> PAGEREF _Toc511313176 \h </w:instrText>
        </w:r>
        <w:r>
          <w:rPr>
            <w:noProof/>
            <w:webHidden/>
          </w:rPr>
        </w:r>
        <w:r>
          <w:rPr>
            <w:noProof/>
            <w:webHidden/>
          </w:rPr>
          <w:fldChar w:fldCharType="separate"/>
        </w:r>
        <w:r w:rsidR="00110B88">
          <w:rPr>
            <w:noProof/>
            <w:webHidden/>
          </w:rPr>
          <w:t>8</w:t>
        </w:r>
        <w:r>
          <w:rPr>
            <w:noProof/>
            <w:webHidden/>
          </w:rPr>
          <w:fldChar w:fldCharType="end"/>
        </w:r>
      </w:hyperlink>
    </w:p>
    <w:p w14:paraId="224A7772" w14:textId="77777777" w:rsidR="00400DE0" w:rsidRDefault="00400DE0">
      <w:pPr>
        <w:pStyle w:val="Sumrio3"/>
        <w:rPr>
          <w:rFonts w:eastAsiaTheme="minorEastAsia" w:cstheme="minorBidi"/>
          <w:i w:val="0"/>
          <w:iCs w:val="0"/>
          <w:noProof/>
          <w:sz w:val="22"/>
          <w:szCs w:val="22"/>
        </w:rPr>
      </w:pPr>
      <w:hyperlink w:anchor="_Toc511313177" w:history="1">
        <w:r w:rsidRPr="00162D46">
          <w:rPr>
            <w:rStyle w:val="Hyperlink"/>
            <w:noProof/>
          </w:rPr>
          <w:t>Definições Contratuais</w:t>
        </w:r>
        <w:r>
          <w:rPr>
            <w:noProof/>
            <w:webHidden/>
          </w:rPr>
          <w:tab/>
        </w:r>
        <w:r>
          <w:rPr>
            <w:noProof/>
            <w:webHidden/>
          </w:rPr>
          <w:fldChar w:fldCharType="begin"/>
        </w:r>
        <w:r>
          <w:rPr>
            <w:noProof/>
            <w:webHidden/>
          </w:rPr>
          <w:instrText xml:space="preserve"> PAGEREF _Toc511313177 \h </w:instrText>
        </w:r>
        <w:r>
          <w:rPr>
            <w:noProof/>
            <w:webHidden/>
          </w:rPr>
        </w:r>
        <w:r>
          <w:rPr>
            <w:noProof/>
            <w:webHidden/>
          </w:rPr>
          <w:fldChar w:fldCharType="separate"/>
        </w:r>
        <w:r w:rsidR="00110B88">
          <w:rPr>
            <w:noProof/>
            <w:webHidden/>
          </w:rPr>
          <w:t>8</w:t>
        </w:r>
        <w:r>
          <w:rPr>
            <w:noProof/>
            <w:webHidden/>
          </w:rPr>
          <w:fldChar w:fldCharType="end"/>
        </w:r>
      </w:hyperlink>
    </w:p>
    <w:p w14:paraId="1DD50850" w14:textId="77777777" w:rsidR="00400DE0" w:rsidRDefault="00400DE0">
      <w:pPr>
        <w:pStyle w:val="Sumrio2"/>
        <w:rPr>
          <w:rFonts w:eastAsiaTheme="minorEastAsia" w:cstheme="minorBidi"/>
          <w:smallCaps w:val="0"/>
          <w:sz w:val="22"/>
          <w:szCs w:val="22"/>
        </w:rPr>
      </w:pPr>
      <w:hyperlink w:anchor="_Toc511313178" w:history="1">
        <w:r w:rsidRPr="00162D46">
          <w:rPr>
            <w:rStyle w:val="Hyperlink"/>
          </w:rPr>
          <w:t>2</w:t>
        </w:r>
        <w:r>
          <w:rPr>
            <w:rFonts w:eastAsiaTheme="minorEastAsia" w:cstheme="minorBidi"/>
            <w:smallCaps w:val="0"/>
            <w:sz w:val="22"/>
            <w:szCs w:val="22"/>
          </w:rPr>
          <w:tab/>
        </w:r>
        <w:r w:rsidRPr="00162D46">
          <w:rPr>
            <w:rStyle w:val="Hyperlink"/>
          </w:rPr>
          <w:t>Cláusula segunda – objeto</w:t>
        </w:r>
        <w:r>
          <w:rPr>
            <w:webHidden/>
          </w:rPr>
          <w:tab/>
        </w:r>
        <w:r>
          <w:rPr>
            <w:webHidden/>
          </w:rPr>
          <w:fldChar w:fldCharType="begin"/>
        </w:r>
        <w:r>
          <w:rPr>
            <w:webHidden/>
          </w:rPr>
          <w:instrText xml:space="preserve"> PAGEREF _Toc511313178 \h </w:instrText>
        </w:r>
        <w:r>
          <w:rPr>
            <w:webHidden/>
          </w:rPr>
        </w:r>
        <w:r>
          <w:rPr>
            <w:webHidden/>
          </w:rPr>
          <w:fldChar w:fldCharType="separate"/>
        </w:r>
        <w:r w:rsidR="00110B88">
          <w:rPr>
            <w:webHidden/>
          </w:rPr>
          <w:t>12</w:t>
        </w:r>
        <w:r>
          <w:rPr>
            <w:webHidden/>
          </w:rPr>
          <w:fldChar w:fldCharType="end"/>
        </w:r>
      </w:hyperlink>
    </w:p>
    <w:p w14:paraId="10ACABDF" w14:textId="77777777" w:rsidR="00400DE0" w:rsidRDefault="00400DE0">
      <w:pPr>
        <w:pStyle w:val="Sumrio3"/>
        <w:rPr>
          <w:rFonts w:eastAsiaTheme="minorEastAsia" w:cstheme="minorBidi"/>
          <w:i w:val="0"/>
          <w:iCs w:val="0"/>
          <w:noProof/>
          <w:sz w:val="22"/>
          <w:szCs w:val="22"/>
        </w:rPr>
      </w:pPr>
      <w:hyperlink w:anchor="_Toc511313179" w:history="1">
        <w:r w:rsidRPr="00162D46">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_Toc511313179 \h </w:instrText>
        </w:r>
        <w:r>
          <w:rPr>
            <w:noProof/>
            <w:webHidden/>
          </w:rPr>
        </w:r>
        <w:r>
          <w:rPr>
            <w:noProof/>
            <w:webHidden/>
          </w:rPr>
          <w:fldChar w:fldCharType="separate"/>
        </w:r>
        <w:r w:rsidR="00110B88">
          <w:rPr>
            <w:noProof/>
            <w:webHidden/>
          </w:rPr>
          <w:t>12</w:t>
        </w:r>
        <w:r>
          <w:rPr>
            <w:noProof/>
            <w:webHidden/>
          </w:rPr>
          <w:fldChar w:fldCharType="end"/>
        </w:r>
      </w:hyperlink>
    </w:p>
    <w:p w14:paraId="4B4A5670" w14:textId="77777777" w:rsidR="00400DE0" w:rsidRDefault="00400DE0">
      <w:pPr>
        <w:pStyle w:val="Sumrio3"/>
        <w:rPr>
          <w:rFonts w:eastAsiaTheme="minorEastAsia" w:cstheme="minorBidi"/>
          <w:i w:val="0"/>
          <w:iCs w:val="0"/>
          <w:noProof/>
          <w:sz w:val="22"/>
          <w:szCs w:val="22"/>
        </w:rPr>
      </w:pPr>
      <w:hyperlink w:anchor="_Toc511313180" w:history="1">
        <w:r w:rsidRPr="00162D46">
          <w:rPr>
            <w:rStyle w:val="Hyperlink"/>
            <w:noProof/>
          </w:rPr>
          <w:t>Custos, Perdas e Riscos Associados à Execução das Operações</w:t>
        </w:r>
        <w:r>
          <w:rPr>
            <w:noProof/>
            <w:webHidden/>
          </w:rPr>
          <w:tab/>
        </w:r>
        <w:r>
          <w:rPr>
            <w:noProof/>
            <w:webHidden/>
          </w:rPr>
          <w:fldChar w:fldCharType="begin"/>
        </w:r>
        <w:r>
          <w:rPr>
            <w:noProof/>
            <w:webHidden/>
          </w:rPr>
          <w:instrText xml:space="preserve"> PAGEREF _Toc511313180 \h </w:instrText>
        </w:r>
        <w:r>
          <w:rPr>
            <w:noProof/>
            <w:webHidden/>
          </w:rPr>
        </w:r>
        <w:r>
          <w:rPr>
            <w:noProof/>
            <w:webHidden/>
          </w:rPr>
          <w:fldChar w:fldCharType="separate"/>
        </w:r>
        <w:r w:rsidR="00110B88">
          <w:rPr>
            <w:noProof/>
            <w:webHidden/>
          </w:rPr>
          <w:t>12</w:t>
        </w:r>
        <w:r>
          <w:rPr>
            <w:noProof/>
            <w:webHidden/>
          </w:rPr>
          <w:fldChar w:fldCharType="end"/>
        </w:r>
      </w:hyperlink>
    </w:p>
    <w:p w14:paraId="7DE2EB03" w14:textId="77777777" w:rsidR="00400DE0" w:rsidRDefault="00400DE0">
      <w:pPr>
        <w:pStyle w:val="Sumrio3"/>
        <w:rPr>
          <w:rFonts w:eastAsiaTheme="minorEastAsia" w:cstheme="minorBidi"/>
          <w:i w:val="0"/>
          <w:iCs w:val="0"/>
          <w:noProof/>
          <w:sz w:val="22"/>
          <w:szCs w:val="22"/>
        </w:rPr>
      </w:pPr>
      <w:hyperlink w:anchor="_Toc511313181" w:history="1">
        <w:r w:rsidRPr="00162D46">
          <w:rPr>
            <w:rStyle w:val="Hyperlink"/>
            <w:noProof/>
          </w:rPr>
          <w:t>Propriedade do Petróleo e/ou Gás Natural</w:t>
        </w:r>
        <w:r>
          <w:rPr>
            <w:noProof/>
            <w:webHidden/>
          </w:rPr>
          <w:tab/>
        </w:r>
        <w:r>
          <w:rPr>
            <w:noProof/>
            <w:webHidden/>
          </w:rPr>
          <w:fldChar w:fldCharType="begin"/>
        </w:r>
        <w:r>
          <w:rPr>
            <w:noProof/>
            <w:webHidden/>
          </w:rPr>
          <w:instrText xml:space="preserve"> PAGEREF _Toc511313181 \h </w:instrText>
        </w:r>
        <w:r>
          <w:rPr>
            <w:noProof/>
            <w:webHidden/>
          </w:rPr>
        </w:r>
        <w:r>
          <w:rPr>
            <w:noProof/>
            <w:webHidden/>
          </w:rPr>
          <w:fldChar w:fldCharType="separate"/>
        </w:r>
        <w:r w:rsidR="00110B88">
          <w:rPr>
            <w:noProof/>
            <w:webHidden/>
          </w:rPr>
          <w:t>13</w:t>
        </w:r>
        <w:r>
          <w:rPr>
            <w:noProof/>
            <w:webHidden/>
          </w:rPr>
          <w:fldChar w:fldCharType="end"/>
        </w:r>
      </w:hyperlink>
    </w:p>
    <w:p w14:paraId="055EDA9D" w14:textId="77777777" w:rsidR="00400DE0" w:rsidRDefault="00400DE0">
      <w:pPr>
        <w:pStyle w:val="Sumrio3"/>
        <w:rPr>
          <w:rFonts w:eastAsiaTheme="minorEastAsia" w:cstheme="minorBidi"/>
          <w:i w:val="0"/>
          <w:iCs w:val="0"/>
          <w:noProof/>
          <w:sz w:val="22"/>
          <w:szCs w:val="22"/>
        </w:rPr>
      </w:pPr>
      <w:hyperlink w:anchor="_Toc511313182" w:history="1">
        <w:r w:rsidRPr="00162D46">
          <w:rPr>
            <w:rStyle w:val="Hyperlink"/>
            <w:noProof/>
          </w:rPr>
          <w:t>Outros Recursos Naturais</w:t>
        </w:r>
        <w:r>
          <w:rPr>
            <w:noProof/>
            <w:webHidden/>
          </w:rPr>
          <w:tab/>
        </w:r>
        <w:r>
          <w:rPr>
            <w:noProof/>
            <w:webHidden/>
          </w:rPr>
          <w:fldChar w:fldCharType="begin"/>
        </w:r>
        <w:r>
          <w:rPr>
            <w:noProof/>
            <w:webHidden/>
          </w:rPr>
          <w:instrText xml:space="preserve"> PAGEREF _Toc511313182 \h </w:instrText>
        </w:r>
        <w:r>
          <w:rPr>
            <w:noProof/>
            <w:webHidden/>
          </w:rPr>
        </w:r>
        <w:r>
          <w:rPr>
            <w:noProof/>
            <w:webHidden/>
          </w:rPr>
          <w:fldChar w:fldCharType="separate"/>
        </w:r>
        <w:r w:rsidR="00110B88">
          <w:rPr>
            <w:noProof/>
            <w:webHidden/>
          </w:rPr>
          <w:t>13</w:t>
        </w:r>
        <w:r>
          <w:rPr>
            <w:noProof/>
            <w:webHidden/>
          </w:rPr>
          <w:fldChar w:fldCharType="end"/>
        </w:r>
      </w:hyperlink>
    </w:p>
    <w:p w14:paraId="22F56AB7" w14:textId="77777777" w:rsidR="00400DE0" w:rsidRDefault="00400DE0">
      <w:pPr>
        <w:pStyle w:val="Sumrio2"/>
        <w:rPr>
          <w:rFonts w:eastAsiaTheme="minorEastAsia" w:cstheme="minorBidi"/>
          <w:smallCaps w:val="0"/>
          <w:sz w:val="22"/>
          <w:szCs w:val="22"/>
        </w:rPr>
      </w:pPr>
      <w:hyperlink w:anchor="_Toc511313183" w:history="1">
        <w:r w:rsidRPr="00162D46">
          <w:rPr>
            <w:rStyle w:val="Hyperlink"/>
          </w:rPr>
          <w:t>3</w:t>
        </w:r>
        <w:r>
          <w:rPr>
            <w:rFonts w:eastAsiaTheme="minorEastAsia" w:cstheme="minorBidi"/>
            <w:smallCaps w:val="0"/>
            <w:sz w:val="22"/>
            <w:szCs w:val="22"/>
          </w:rPr>
          <w:tab/>
        </w:r>
        <w:r w:rsidRPr="00162D46">
          <w:rPr>
            <w:rStyle w:val="Hyperlink"/>
          </w:rPr>
          <w:t>Cláusula terceira - área de concessão</w:t>
        </w:r>
        <w:r>
          <w:rPr>
            <w:webHidden/>
          </w:rPr>
          <w:tab/>
        </w:r>
        <w:r>
          <w:rPr>
            <w:webHidden/>
          </w:rPr>
          <w:fldChar w:fldCharType="begin"/>
        </w:r>
        <w:r>
          <w:rPr>
            <w:webHidden/>
          </w:rPr>
          <w:instrText xml:space="preserve"> PAGEREF _Toc511313183 \h </w:instrText>
        </w:r>
        <w:r>
          <w:rPr>
            <w:webHidden/>
          </w:rPr>
        </w:r>
        <w:r>
          <w:rPr>
            <w:webHidden/>
          </w:rPr>
          <w:fldChar w:fldCharType="separate"/>
        </w:r>
        <w:r w:rsidR="00110B88">
          <w:rPr>
            <w:webHidden/>
          </w:rPr>
          <w:t>14</w:t>
        </w:r>
        <w:r>
          <w:rPr>
            <w:webHidden/>
          </w:rPr>
          <w:fldChar w:fldCharType="end"/>
        </w:r>
      </w:hyperlink>
    </w:p>
    <w:p w14:paraId="3C0BB25E" w14:textId="77777777" w:rsidR="00400DE0" w:rsidRDefault="00400DE0">
      <w:pPr>
        <w:pStyle w:val="Sumrio3"/>
        <w:rPr>
          <w:rFonts w:eastAsiaTheme="minorEastAsia" w:cstheme="minorBidi"/>
          <w:i w:val="0"/>
          <w:iCs w:val="0"/>
          <w:noProof/>
          <w:sz w:val="22"/>
          <w:szCs w:val="22"/>
        </w:rPr>
      </w:pPr>
      <w:hyperlink w:anchor="_Toc511313184" w:history="1">
        <w:r w:rsidRPr="00162D46">
          <w:rPr>
            <w:rStyle w:val="Hyperlink"/>
            <w:noProof/>
          </w:rPr>
          <w:t>Identificação</w:t>
        </w:r>
        <w:r>
          <w:rPr>
            <w:noProof/>
            <w:webHidden/>
          </w:rPr>
          <w:tab/>
        </w:r>
        <w:r>
          <w:rPr>
            <w:noProof/>
            <w:webHidden/>
          </w:rPr>
          <w:fldChar w:fldCharType="begin"/>
        </w:r>
        <w:r>
          <w:rPr>
            <w:noProof/>
            <w:webHidden/>
          </w:rPr>
          <w:instrText xml:space="preserve"> PAGEREF _Toc511313184 \h </w:instrText>
        </w:r>
        <w:r>
          <w:rPr>
            <w:noProof/>
            <w:webHidden/>
          </w:rPr>
        </w:r>
        <w:r>
          <w:rPr>
            <w:noProof/>
            <w:webHidden/>
          </w:rPr>
          <w:fldChar w:fldCharType="separate"/>
        </w:r>
        <w:r w:rsidR="00110B88">
          <w:rPr>
            <w:noProof/>
            <w:webHidden/>
          </w:rPr>
          <w:t>14</w:t>
        </w:r>
        <w:r>
          <w:rPr>
            <w:noProof/>
            <w:webHidden/>
          </w:rPr>
          <w:fldChar w:fldCharType="end"/>
        </w:r>
      </w:hyperlink>
    </w:p>
    <w:p w14:paraId="27C6895B" w14:textId="77777777" w:rsidR="00400DE0" w:rsidRDefault="00400DE0">
      <w:pPr>
        <w:pStyle w:val="Sumrio3"/>
        <w:rPr>
          <w:rFonts w:eastAsiaTheme="minorEastAsia" w:cstheme="minorBidi"/>
          <w:i w:val="0"/>
          <w:iCs w:val="0"/>
          <w:noProof/>
          <w:sz w:val="22"/>
          <w:szCs w:val="22"/>
        </w:rPr>
      </w:pPr>
      <w:hyperlink w:anchor="_Toc511313185" w:history="1">
        <w:r w:rsidRPr="00162D46">
          <w:rPr>
            <w:rStyle w:val="Hyperlink"/>
            <w:noProof/>
          </w:rPr>
          <w:t>Devoluções Voluntárias</w:t>
        </w:r>
        <w:r>
          <w:rPr>
            <w:noProof/>
            <w:webHidden/>
          </w:rPr>
          <w:tab/>
        </w:r>
        <w:r>
          <w:rPr>
            <w:noProof/>
            <w:webHidden/>
          </w:rPr>
          <w:fldChar w:fldCharType="begin"/>
        </w:r>
        <w:r>
          <w:rPr>
            <w:noProof/>
            <w:webHidden/>
          </w:rPr>
          <w:instrText xml:space="preserve"> PAGEREF _Toc511313185 \h </w:instrText>
        </w:r>
        <w:r>
          <w:rPr>
            <w:noProof/>
            <w:webHidden/>
          </w:rPr>
        </w:r>
        <w:r>
          <w:rPr>
            <w:noProof/>
            <w:webHidden/>
          </w:rPr>
          <w:fldChar w:fldCharType="separate"/>
        </w:r>
        <w:r w:rsidR="00110B88">
          <w:rPr>
            <w:noProof/>
            <w:webHidden/>
          </w:rPr>
          <w:t>14</w:t>
        </w:r>
        <w:r>
          <w:rPr>
            <w:noProof/>
            <w:webHidden/>
          </w:rPr>
          <w:fldChar w:fldCharType="end"/>
        </w:r>
      </w:hyperlink>
    </w:p>
    <w:p w14:paraId="06902D4C" w14:textId="77777777" w:rsidR="00400DE0" w:rsidRDefault="00400DE0">
      <w:pPr>
        <w:pStyle w:val="Sumrio3"/>
        <w:rPr>
          <w:rFonts w:eastAsiaTheme="minorEastAsia" w:cstheme="minorBidi"/>
          <w:i w:val="0"/>
          <w:iCs w:val="0"/>
          <w:noProof/>
          <w:sz w:val="22"/>
          <w:szCs w:val="22"/>
        </w:rPr>
      </w:pPr>
      <w:hyperlink w:anchor="_Toc511313186" w:history="1">
        <w:r w:rsidRPr="00162D46">
          <w:rPr>
            <w:rStyle w:val="Hyperlink"/>
            <w:noProof/>
          </w:rPr>
          <w:t>Devolução por extinção do Contrato</w:t>
        </w:r>
        <w:r>
          <w:rPr>
            <w:noProof/>
            <w:webHidden/>
          </w:rPr>
          <w:tab/>
        </w:r>
        <w:r>
          <w:rPr>
            <w:noProof/>
            <w:webHidden/>
          </w:rPr>
          <w:fldChar w:fldCharType="begin"/>
        </w:r>
        <w:r>
          <w:rPr>
            <w:noProof/>
            <w:webHidden/>
          </w:rPr>
          <w:instrText xml:space="preserve"> PAGEREF _Toc511313186 \h </w:instrText>
        </w:r>
        <w:r>
          <w:rPr>
            <w:noProof/>
            <w:webHidden/>
          </w:rPr>
        </w:r>
        <w:r>
          <w:rPr>
            <w:noProof/>
            <w:webHidden/>
          </w:rPr>
          <w:fldChar w:fldCharType="separate"/>
        </w:r>
        <w:r w:rsidR="00110B88">
          <w:rPr>
            <w:noProof/>
            <w:webHidden/>
          </w:rPr>
          <w:t>14</w:t>
        </w:r>
        <w:r>
          <w:rPr>
            <w:noProof/>
            <w:webHidden/>
          </w:rPr>
          <w:fldChar w:fldCharType="end"/>
        </w:r>
      </w:hyperlink>
    </w:p>
    <w:p w14:paraId="642669CA" w14:textId="77777777" w:rsidR="00400DE0" w:rsidRDefault="00400DE0">
      <w:pPr>
        <w:pStyle w:val="Sumrio3"/>
        <w:rPr>
          <w:rFonts w:eastAsiaTheme="minorEastAsia" w:cstheme="minorBidi"/>
          <w:i w:val="0"/>
          <w:iCs w:val="0"/>
          <w:noProof/>
          <w:sz w:val="22"/>
          <w:szCs w:val="22"/>
        </w:rPr>
      </w:pPr>
      <w:hyperlink w:anchor="_Toc511313187" w:history="1">
        <w:r w:rsidRPr="00162D46">
          <w:rPr>
            <w:rStyle w:val="Hyperlink"/>
            <w:noProof/>
          </w:rPr>
          <w:t>Condições de Devolução</w:t>
        </w:r>
        <w:r>
          <w:rPr>
            <w:noProof/>
            <w:webHidden/>
          </w:rPr>
          <w:tab/>
        </w:r>
        <w:r>
          <w:rPr>
            <w:noProof/>
            <w:webHidden/>
          </w:rPr>
          <w:fldChar w:fldCharType="begin"/>
        </w:r>
        <w:r>
          <w:rPr>
            <w:noProof/>
            <w:webHidden/>
          </w:rPr>
          <w:instrText xml:space="preserve"> PAGEREF _Toc511313187 \h </w:instrText>
        </w:r>
        <w:r>
          <w:rPr>
            <w:noProof/>
            <w:webHidden/>
          </w:rPr>
        </w:r>
        <w:r>
          <w:rPr>
            <w:noProof/>
            <w:webHidden/>
          </w:rPr>
          <w:fldChar w:fldCharType="separate"/>
        </w:r>
        <w:r w:rsidR="00110B88">
          <w:rPr>
            <w:noProof/>
            <w:webHidden/>
          </w:rPr>
          <w:t>14</w:t>
        </w:r>
        <w:r>
          <w:rPr>
            <w:noProof/>
            <w:webHidden/>
          </w:rPr>
          <w:fldChar w:fldCharType="end"/>
        </w:r>
      </w:hyperlink>
    </w:p>
    <w:p w14:paraId="30B55887" w14:textId="77777777" w:rsidR="00400DE0" w:rsidRDefault="00400DE0">
      <w:pPr>
        <w:pStyle w:val="Sumrio3"/>
        <w:rPr>
          <w:rFonts w:eastAsiaTheme="minorEastAsia" w:cstheme="minorBidi"/>
          <w:i w:val="0"/>
          <w:iCs w:val="0"/>
          <w:noProof/>
          <w:sz w:val="22"/>
          <w:szCs w:val="22"/>
        </w:rPr>
      </w:pPr>
      <w:hyperlink w:anchor="_Toc511313188" w:history="1">
        <w:r w:rsidRPr="00162D46">
          <w:rPr>
            <w:rStyle w:val="Hyperlink"/>
            <w:noProof/>
          </w:rPr>
          <w:t>Disposição pela ANP das Áreas Devolvidas</w:t>
        </w:r>
        <w:r>
          <w:rPr>
            <w:noProof/>
            <w:webHidden/>
          </w:rPr>
          <w:tab/>
        </w:r>
        <w:r>
          <w:rPr>
            <w:noProof/>
            <w:webHidden/>
          </w:rPr>
          <w:fldChar w:fldCharType="begin"/>
        </w:r>
        <w:r>
          <w:rPr>
            <w:noProof/>
            <w:webHidden/>
          </w:rPr>
          <w:instrText xml:space="preserve"> PAGEREF _Toc511313188 \h </w:instrText>
        </w:r>
        <w:r>
          <w:rPr>
            <w:noProof/>
            <w:webHidden/>
          </w:rPr>
        </w:r>
        <w:r>
          <w:rPr>
            <w:noProof/>
            <w:webHidden/>
          </w:rPr>
          <w:fldChar w:fldCharType="separate"/>
        </w:r>
        <w:r w:rsidR="00110B88">
          <w:rPr>
            <w:noProof/>
            <w:webHidden/>
          </w:rPr>
          <w:t>14</w:t>
        </w:r>
        <w:r>
          <w:rPr>
            <w:noProof/>
            <w:webHidden/>
          </w:rPr>
          <w:fldChar w:fldCharType="end"/>
        </w:r>
      </w:hyperlink>
    </w:p>
    <w:p w14:paraId="38120D55" w14:textId="77777777" w:rsidR="00400DE0" w:rsidRDefault="00400DE0">
      <w:pPr>
        <w:pStyle w:val="Sumrio3"/>
        <w:rPr>
          <w:rFonts w:eastAsiaTheme="minorEastAsia" w:cstheme="minorBidi"/>
          <w:i w:val="0"/>
          <w:iCs w:val="0"/>
          <w:noProof/>
          <w:sz w:val="22"/>
          <w:szCs w:val="22"/>
        </w:rPr>
      </w:pPr>
      <w:hyperlink w:anchor="_Toc511313189" w:history="1">
        <w:r w:rsidRPr="00162D46">
          <w:rPr>
            <w:rStyle w:val="Hyperlink"/>
            <w:noProof/>
          </w:rPr>
          <w:t>Levantamentos de Dados em Bases Não-Exclusivas</w:t>
        </w:r>
        <w:r>
          <w:rPr>
            <w:noProof/>
            <w:webHidden/>
          </w:rPr>
          <w:tab/>
        </w:r>
        <w:r>
          <w:rPr>
            <w:noProof/>
            <w:webHidden/>
          </w:rPr>
          <w:fldChar w:fldCharType="begin"/>
        </w:r>
        <w:r>
          <w:rPr>
            <w:noProof/>
            <w:webHidden/>
          </w:rPr>
          <w:instrText xml:space="preserve"> PAGEREF _Toc511313189 \h </w:instrText>
        </w:r>
        <w:r>
          <w:rPr>
            <w:noProof/>
            <w:webHidden/>
          </w:rPr>
        </w:r>
        <w:r>
          <w:rPr>
            <w:noProof/>
            <w:webHidden/>
          </w:rPr>
          <w:fldChar w:fldCharType="separate"/>
        </w:r>
        <w:r w:rsidR="00110B88">
          <w:rPr>
            <w:noProof/>
            <w:webHidden/>
          </w:rPr>
          <w:t>14</w:t>
        </w:r>
        <w:r>
          <w:rPr>
            <w:noProof/>
            <w:webHidden/>
          </w:rPr>
          <w:fldChar w:fldCharType="end"/>
        </w:r>
      </w:hyperlink>
    </w:p>
    <w:p w14:paraId="27964B00" w14:textId="77777777" w:rsidR="00400DE0" w:rsidRDefault="00400DE0">
      <w:pPr>
        <w:pStyle w:val="Sumrio2"/>
        <w:rPr>
          <w:rFonts w:eastAsiaTheme="minorEastAsia" w:cstheme="minorBidi"/>
          <w:smallCaps w:val="0"/>
          <w:sz w:val="22"/>
          <w:szCs w:val="22"/>
        </w:rPr>
      </w:pPr>
      <w:hyperlink w:anchor="_Toc511313190" w:history="1">
        <w:r w:rsidRPr="00162D46">
          <w:rPr>
            <w:rStyle w:val="Hyperlink"/>
          </w:rPr>
          <w:t>4</w:t>
        </w:r>
        <w:r>
          <w:rPr>
            <w:rFonts w:eastAsiaTheme="minorEastAsia" w:cstheme="minorBidi"/>
            <w:smallCaps w:val="0"/>
            <w:sz w:val="22"/>
            <w:szCs w:val="22"/>
          </w:rPr>
          <w:tab/>
        </w:r>
        <w:r w:rsidRPr="00162D46">
          <w:rPr>
            <w:rStyle w:val="Hyperlink"/>
          </w:rPr>
          <w:t>Cláusula quarta – vigência</w:t>
        </w:r>
        <w:r>
          <w:rPr>
            <w:webHidden/>
          </w:rPr>
          <w:tab/>
        </w:r>
        <w:r>
          <w:rPr>
            <w:webHidden/>
          </w:rPr>
          <w:fldChar w:fldCharType="begin"/>
        </w:r>
        <w:r>
          <w:rPr>
            <w:webHidden/>
          </w:rPr>
          <w:instrText xml:space="preserve"> PAGEREF _Toc511313190 \h </w:instrText>
        </w:r>
        <w:r>
          <w:rPr>
            <w:webHidden/>
          </w:rPr>
        </w:r>
        <w:r>
          <w:rPr>
            <w:webHidden/>
          </w:rPr>
          <w:fldChar w:fldCharType="separate"/>
        </w:r>
        <w:r w:rsidR="00110B88">
          <w:rPr>
            <w:webHidden/>
          </w:rPr>
          <w:t>15</w:t>
        </w:r>
        <w:r>
          <w:rPr>
            <w:webHidden/>
          </w:rPr>
          <w:fldChar w:fldCharType="end"/>
        </w:r>
      </w:hyperlink>
    </w:p>
    <w:p w14:paraId="4BC7FFAA" w14:textId="77777777" w:rsidR="00400DE0" w:rsidRDefault="00400DE0">
      <w:pPr>
        <w:pStyle w:val="Sumrio3"/>
        <w:rPr>
          <w:rFonts w:eastAsiaTheme="minorEastAsia" w:cstheme="minorBidi"/>
          <w:i w:val="0"/>
          <w:iCs w:val="0"/>
          <w:noProof/>
          <w:sz w:val="22"/>
          <w:szCs w:val="22"/>
        </w:rPr>
      </w:pPr>
      <w:hyperlink w:anchor="_Toc511313191" w:history="1">
        <w:r w:rsidRPr="00162D46">
          <w:rPr>
            <w:rStyle w:val="Hyperlink"/>
            <w:noProof/>
          </w:rPr>
          <w:t>Vigência e Divisão em Fases</w:t>
        </w:r>
        <w:r>
          <w:rPr>
            <w:noProof/>
            <w:webHidden/>
          </w:rPr>
          <w:tab/>
        </w:r>
        <w:r>
          <w:rPr>
            <w:noProof/>
            <w:webHidden/>
          </w:rPr>
          <w:fldChar w:fldCharType="begin"/>
        </w:r>
        <w:r>
          <w:rPr>
            <w:noProof/>
            <w:webHidden/>
          </w:rPr>
          <w:instrText xml:space="preserve"> PAGEREF _Toc511313191 \h </w:instrText>
        </w:r>
        <w:r>
          <w:rPr>
            <w:noProof/>
            <w:webHidden/>
          </w:rPr>
        </w:r>
        <w:r>
          <w:rPr>
            <w:noProof/>
            <w:webHidden/>
          </w:rPr>
          <w:fldChar w:fldCharType="separate"/>
        </w:r>
        <w:r w:rsidR="00110B88">
          <w:rPr>
            <w:noProof/>
            <w:webHidden/>
          </w:rPr>
          <w:t>15</w:t>
        </w:r>
        <w:r>
          <w:rPr>
            <w:noProof/>
            <w:webHidden/>
          </w:rPr>
          <w:fldChar w:fldCharType="end"/>
        </w:r>
      </w:hyperlink>
    </w:p>
    <w:p w14:paraId="52A7ED3B"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192" w:history="1">
        <w:r w:rsidRPr="00162D46">
          <w:rPr>
            <w:rStyle w:val="Hyperlink"/>
            <w:noProof/>
          </w:rPr>
          <w:t>CAPÍTULO II - Exploração E Avaliação</w:t>
        </w:r>
        <w:r>
          <w:rPr>
            <w:noProof/>
            <w:webHidden/>
          </w:rPr>
          <w:tab/>
        </w:r>
        <w:r>
          <w:rPr>
            <w:noProof/>
            <w:webHidden/>
          </w:rPr>
          <w:fldChar w:fldCharType="begin"/>
        </w:r>
        <w:r>
          <w:rPr>
            <w:noProof/>
            <w:webHidden/>
          </w:rPr>
          <w:instrText xml:space="preserve"> PAGEREF _Toc511313192 \h </w:instrText>
        </w:r>
        <w:r>
          <w:rPr>
            <w:noProof/>
            <w:webHidden/>
          </w:rPr>
        </w:r>
        <w:r>
          <w:rPr>
            <w:noProof/>
            <w:webHidden/>
          </w:rPr>
          <w:fldChar w:fldCharType="separate"/>
        </w:r>
        <w:r w:rsidR="00110B88">
          <w:rPr>
            <w:noProof/>
            <w:webHidden/>
          </w:rPr>
          <w:t>16</w:t>
        </w:r>
        <w:r>
          <w:rPr>
            <w:noProof/>
            <w:webHidden/>
          </w:rPr>
          <w:fldChar w:fldCharType="end"/>
        </w:r>
      </w:hyperlink>
    </w:p>
    <w:p w14:paraId="0F44CD6C" w14:textId="77777777" w:rsidR="00400DE0" w:rsidRDefault="00400DE0">
      <w:pPr>
        <w:pStyle w:val="Sumrio2"/>
        <w:rPr>
          <w:rFonts w:eastAsiaTheme="minorEastAsia" w:cstheme="minorBidi"/>
          <w:smallCaps w:val="0"/>
          <w:sz w:val="22"/>
          <w:szCs w:val="22"/>
        </w:rPr>
      </w:pPr>
      <w:hyperlink w:anchor="_Toc511313193" w:history="1">
        <w:r w:rsidRPr="00162D46">
          <w:rPr>
            <w:rStyle w:val="Hyperlink"/>
          </w:rPr>
          <w:t>5</w:t>
        </w:r>
        <w:r>
          <w:rPr>
            <w:rFonts w:eastAsiaTheme="minorEastAsia" w:cstheme="minorBidi"/>
            <w:smallCaps w:val="0"/>
            <w:sz w:val="22"/>
            <w:szCs w:val="22"/>
          </w:rPr>
          <w:tab/>
        </w:r>
        <w:r w:rsidRPr="00162D46">
          <w:rPr>
            <w:rStyle w:val="Hyperlink"/>
          </w:rPr>
          <w:t>Cláusula quinta - fase de exploração</w:t>
        </w:r>
        <w:r>
          <w:rPr>
            <w:webHidden/>
          </w:rPr>
          <w:tab/>
        </w:r>
        <w:r>
          <w:rPr>
            <w:webHidden/>
          </w:rPr>
          <w:fldChar w:fldCharType="begin"/>
        </w:r>
        <w:r>
          <w:rPr>
            <w:webHidden/>
          </w:rPr>
          <w:instrText xml:space="preserve"> PAGEREF _Toc511313193 \h </w:instrText>
        </w:r>
        <w:r>
          <w:rPr>
            <w:webHidden/>
          </w:rPr>
        </w:r>
        <w:r>
          <w:rPr>
            <w:webHidden/>
          </w:rPr>
          <w:fldChar w:fldCharType="separate"/>
        </w:r>
        <w:r w:rsidR="00110B88">
          <w:rPr>
            <w:webHidden/>
          </w:rPr>
          <w:t>16</w:t>
        </w:r>
        <w:r>
          <w:rPr>
            <w:webHidden/>
          </w:rPr>
          <w:fldChar w:fldCharType="end"/>
        </w:r>
      </w:hyperlink>
    </w:p>
    <w:p w14:paraId="5D896BAB" w14:textId="77777777" w:rsidR="00400DE0" w:rsidRDefault="00400DE0">
      <w:pPr>
        <w:pStyle w:val="Sumrio3"/>
        <w:rPr>
          <w:rFonts w:eastAsiaTheme="minorEastAsia" w:cstheme="minorBidi"/>
          <w:i w:val="0"/>
          <w:iCs w:val="0"/>
          <w:noProof/>
          <w:sz w:val="22"/>
          <w:szCs w:val="22"/>
        </w:rPr>
      </w:pPr>
      <w:hyperlink w:anchor="_Toc511313194" w:history="1">
        <w:r w:rsidRPr="00162D46">
          <w:rPr>
            <w:rStyle w:val="Hyperlink"/>
            <w:noProof/>
          </w:rPr>
          <w:t>Início e Duração</w:t>
        </w:r>
        <w:r>
          <w:rPr>
            <w:noProof/>
            <w:webHidden/>
          </w:rPr>
          <w:tab/>
        </w:r>
        <w:r>
          <w:rPr>
            <w:noProof/>
            <w:webHidden/>
          </w:rPr>
          <w:fldChar w:fldCharType="begin"/>
        </w:r>
        <w:r>
          <w:rPr>
            <w:noProof/>
            <w:webHidden/>
          </w:rPr>
          <w:instrText xml:space="preserve"> PAGEREF _Toc511313194 \h </w:instrText>
        </w:r>
        <w:r>
          <w:rPr>
            <w:noProof/>
            <w:webHidden/>
          </w:rPr>
        </w:r>
        <w:r>
          <w:rPr>
            <w:noProof/>
            <w:webHidden/>
          </w:rPr>
          <w:fldChar w:fldCharType="separate"/>
        </w:r>
        <w:r w:rsidR="00110B88">
          <w:rPr>
            <w:noProof/>
            <w:webHidden/>
          </w:rPr>
          <w:t>16</w:t>
        </w:r>
        <w:r>
          <w:rPr>
            <w:noProof/>
            <w:webHidden/>
          </w:rPr>
          <w:fldChar w:fldCharType="end"/>
        </w:r>
      </w:hyperlink>
    </w:p>
    <w:p w14:paraId="7BF46B3D" w14:textId="77777777" w:rsidR="00400DE0" w:rsidRDefault="00400DE0">
      <w:pPr>
        <w:pStyle w:val="Sumrio3"/>
        <w:rPr>
          <w:rFonts w:eastAsiaTheme="minorEastAsia" w:cstheme="minorBidi"/>
          <w:i w:val="0"/>
          <w:iCs w:val="0"/>
          <w:noProof/>
          <w:sz w:val="22"/>
          <w:szCs w:val="22"/>
        </w:rPr>
      </w:pPr>
      <w:hyperlink w:anchor="_Toc511313195" w:history="1">
        <w:r w:rsidRPr="00162D46">
          <w:rPr>
            <w:rStyle w:val="Hyperlink"/>
            <w:noProof/>
          </w:rPr>
          <w:t>Programa Exploratório Mínimo</w:t>
        </w:r>
        <w:r>
          <w:rPr>
            <w:noProof/>
            <w:webHidden/>
          </w:rPr>
          <w:tab/>
        </w:r>
        <w:r>
          <w:rPr>
            <w:noProof/>
            <w:webHidden/>
          </w:rPr>
          <w:fldChar w:fldCharType="begin"/>
        </w:r>
        <w:r>
          <w:rPr>
            <w:noProof/>
            <w:webHidden/>
          </w:rPr>
          <w:instrText xml:space="preserve"> PAGEREF _Toc511313195 \h </w:instrText>
        </w:r>
        <w:r>
          <w:rPr>
            <w:noProof/>
            <w:webHidden/>
          </w:rPr>
        </w:r>
        <w:r>
          <w:rPr>
            <w:noProof/>
            <w:webHidden/>
          </w:rPr>
          <w:fldChar w:fldCharType="separate"/>
        </w:r>
        <w:r w:rsidR="00110B88">
          <w:rPr>
            <w:noProof/>
            <w:webHidden/>
          </w:rPr>
          <w:t>16</w:t>
        </w:r>
        <w:r>
          <w:rPr>
            <w:noProof/>
            <w:webHidden/>
          </w:rPr>
          <w:fldChar w:fldCharType="end"/>
        </w:r>
      </w:hyperlink>
    </w:p>
    <w:p w14:paraId="6AC3077B" w14:textId="77777777" w:rsidR="00400DE0" w:rsidRDefault="00400DE0">
      <w:pPr>
        <w:pStyle w:val="Sumrio3"/>
        <w:rPr>
          <w:rFonts w:eastAsiaTheme="minorEastAsia" w:cstheme="minorBidi"/>
          <w:i w:val="0"/>
          <w:iCs w:val="0"/>
          <w:noProof/>
          <w:sz w:val="22"/>
          <w:szCs w:val="22"/>
        </w:rPr>
      </w:pPr>
      <w:hyperlink w:anchor="_Toc511313196" w:history="1">
        <w:r w:rsidRPr="00162D46">
          <w:rPr>
            <w:rStyle w:val="Hyperlink"/>
            <w:noProof/>
          </w:rPr>
          <w:t>Prorrogação da Fase de Exploração e Suspensão do Contrato</w:t>
        </w:r>
        <w:r>
          <w:rPr>
            <w:noProof/>
            <w:webHidden/>
          </w:rPr>
          <w:tab/>
        </w:r>
        <w:r>
          <w:rPr>
            <w:noProof/>
            <w:webHidden/>
          </w:rPr>
          <w:fldChar w:fldCharType="begin"/>
        </w:r>
        <w:r>
          <w:rPr>
            <w:noProof/>
            <w:webHidden/>
          </w:rPr>
          <w:instrText xml:space="preserve"> PAGEREF _Toc511313196 \h </w:instrText>
        </w:r>
        <w:r>
          <w:rPr>
            <w:noProof/>
            <w:webHidden/>
          </w:rPr>
        </w:r>
        <w:r>
          <w:rPr>
            <w:noProof/>
            <w:webHidden/>
          </w:rPr>
          <w:fldChar w:fldCharType="separate"/>
        </w:r>
        <w:r w:rsidR="00110B88">
          <w:rPr>
            <w:noProof/>
            <w:webHidden/>
          </w:rPr>
          <w:t>17</w:t>
        </w:r>
        <w:r>
          <w:rPr>
            <w:noProof/>
            <w:webHidden/>
          </w:rPr>
          <w:fldChar w:fldCharType="end"/>
        </w:r>
      </w:hyperlink>
    </w:p>
    <w:p w14:paraId="5702F17E" w14:textId="77777777" w:rsidR="00400DE0" w:rsidRDefault="00400DE0">
      <w:pPr>
        <w:pStyle w:val="Sumrio3"/>
        <w:rPr>
          <w:rFonts w:eastAsiaTheme="minorEastAsia" w:cstheme="minorBidi"/>
          <w:i w:val="0"/>
          <w:iCs w:val="0"/>
          <w:noProof/>
          <w:sz w:val="22"/>
          <w:szCs w:val="22"/>
        </w:rPr>
      </w:pPr>
      <w:hyperlink w:anchor="_Toc511313197" w:history="1">
        <w:r w:rsidRPr="00162D46">
          <w:rPr>
            <w:rStyle w:val="Hyperlink"/>
            <w:noProof/>
          </w:rPr>
          <w:t>Opções pelo Encerramento da Fase de Exploração</w:t>
        </w:r>
        <w:r>
          <w:rPr>
            <w:noProof/>
            <w:webHidden/>
          </w:rPr>
          <w:tab/>
        </w:r>
        <w:r>
          <w:rPr>
            <w:noProof/>
            <w:webHidden/>
          </w:rPr>
          <w:fldChar w:fldCharType="begin"/>
        </w:r>
        <w:r>
          <w:rPr>
            <w:noProof/>
            <w:webHidden/>
          </w:rPr>
          <w:instrText xml:space="preserve"> PAGEREF _Toc511313197 \h </w:instrText>
        </w:r>
        <w:r>
          <w:rPr>
            <w:noProof/>
            <w:webHidden/>
          </w:rPr>
        </w:r>
        <w:r>
          <w:rPr>
            <w:noProof/>
            <w:webHidden/>
          </w:rPr>
          <w:fldChar w:fldCharType="separate"/>
        </w:r>
        <w:r w:rsidR="00110B88">
          <w:rPr>
            <w:noProof/>
            <w:webHidden/>
          </w:rPr>
          <w:t>18</w:t>
        </w:r>
        <w:r>
          <w:rPr>
            <w:noProof/>
            <w:webHidden/>
          </w:rPr>
          <w:fldChar w:fldCharType="end"/>
        </w:r>
      </w:hyperlink>
    </w:p>
    <w:p w14:paraId="26F7599F" w14:textId="77777777" w:rsidR="00400DE0" w:rsidRDefault="00400DE0">
      <w:pPr>
        <w:pStyle w:val="Sumrio3"/>
        <w:rPr>
          <w:rFonts w:eastAsiaTheme="minorEastAsia" w:cstheme="minorBidi"/>
          <w:i w:val="0"/>
          <w:iCs w:val="0"/>
          <w:noProof/>
          <w:sz w:val="22"/>
          <w:szCs w:val="22"/>
        </w:rPr>
      </w:pPr>
      <w:hyperlink w:anchor="_Toc511313198" w:history="1">
        <w:r w:rsidRPr="00162D46">
          <w:rPr>
            <w:rStyle w:val="Hyperlink"/>
            <w:noProof/>
          </w:rPr>
          <w:t>Opções do Concessionário após a Conclusão do Programa Exploratório Mínimo</w:t>
        </w:r>
        <w:r>
          <w:rPr>
            <w:noProof/>
            <w:webHidden/>
          </w:rPr>
          <w:tab/>
        </w:r>
        <w:r>
          <w:rPr>
            <w:noProof/>
            <w:webHidden/>
          </w:rPr>
          <w:fldChar w:fldCharType="begin"/>
        </w:r>
        <w:r>
          <w:rPr>
            <w:noProof/>
            <w:webHidden/>
          </w:rPr>
          <w:instrText xml:space="preserve"> PAGEREF _Toc511313198 \h </w:instrText>
        </w:r>
        <w:r>
          <w:rPr>
            <w:noProof/>
            <w:webHidden/>
          </w:rPr>
        </w:r>
        <w:r>
          <w:rPr>
            <w:noProof/>
            <w:webHidden/>
          </w:rPr>
          <w:fldChar w:fldCharType="separate"/>
        </w:r>
        <w:r w:rsidR="00110B88">
          <w:rPr>
            <w:noProof/>
            <w:webHidden/>
          </w:rPr>
          <w:t>19</w:t>
        </w:r>
        <w:r>
          <w:rPr>
            <w:noProof/>
            <w:webHidden/>
          </w:rPr>
          <w:fldChar w:fldCharType="end"/>
        </w:r>
      </w:hyperlink>
    </w:p>
    <w:p w14:paraId="7A360359" w14:textId="77777777" w:rsidR="00400DE0" w:rsidRDefault="00400DE0">
      <w:pPr>
        <w:pStyle w:val="Sumrio3"/>
        <w:rPr>
          <w:rFonts w:eastAsiaTheme="minorEastAsia" w:cstheme="minorBidi"/>
          <w:i w:val="0"/>
          <w:iCs w:val="0"/>
          <w:noProof/>
          <w:sz w:val="22"/>
          <w:szCs w:val="22"/>
        </w:rPr>
      </w:pPr>
      <w:hyperlink w:anchor="_Toc511313199" w:history="1">
        <w:r w:rsidRPr="00162D46">
          <w:rPr>
            <w:rStyle w:val="Hyperlink"/>
            <w:noProof/>
          </w:rPr>
          <w:t>Devolução da Área de Concessão ao Término da Fase de Exploração</w:t>
        </w:r>
        <w:r>
          <w:rPr>
            <w:noProof/>
            <w:webHidden/>
          </w:rPr>
          <w:tab/>
        </w:r>
        <w:r>
          <w:rPr>
            <w:noProof/>
            <w:webHidden/>
          </w:rPr>
          <w:fldChar w:fldCharType="begin"/>
        </w:r>
        <w:r>
          <w:rPr>
            <w:noProof/>
            <w:webHidden/>
          </w:rPr>
          <w:instrText xml:space="preserve"> PAGEREF _Toc511313199 \h </w:instrText>
        </w:r>
        <w:r>
          <w:rPr>
            <w:noProof/>
            <w:webHidden/>
          </w:rPr>
        </w:r>
        <w:r>
          <w:rPr>
            <w:noProof/>
            <w:webHidden/>
          </w:rPr>
          <w:fldChar w:fldCharType="separate"/>
        </w:r>
        <w:r w:rsidR="00110B88">
          <w:rPr>
            <w:noProof/>
            <w:webHidden/>
          </w:rPr>
          <w:t>19</w:t>
        </w:r>
        <w:r>
          <w:rPr>
            <w:noProof/>
            <w:webHidden/>
          </w:rPr>
          <w:fldChar w:fldCharType="end"/>
        </w:r>
      </w:hyperlink>
    </w:p>
    <w:p w14:paraId="052B5E54" w14:textId="77777777" w:rsidR="00400DE0" w:rsidRDefault="00400DE0">
      <w:pPr>
        <w:pStyle w:val="Sumrio2"/>
        <w:rPr>
          <w:rFonts w:eastAsiaTheme="minorEastAsia" w:cstheme="minorBidi"/>
          <w:smallCaps w:val="0"/>
          <w:sz w:val="22"/>
          <w:szCs w:val="22"/>
        </w:rPr>
      </w:pPr>
      <w:hyperlink w:anchor="_Toc511313200" w:history="1">
        <w:r w:rsidRPr="00162D46">
          <w:rPr>
            <w:rStyle w:val="Hyperlink"/>
          </w:rPr>
          <w:t>6</w:t>
        </w:r>
        <w:r>
          <w:rPr>
            <w:rFonts w:eastAsiaTheme="minorEastAsia" w:cstheme="minorBidi"/>
            <w:smallCaps w:val="0"/>
            <w:sz w:val="22"/>
            <w:szCs w:val="22"/>
          </w:rPr>
          <w:tab/>
        </w:r>
        <w:r w:rsidRPr="00162D46">
          <w:rPr>
            <w:rStyle w:val="Hyperlink"/>
          </w:rPr>
          <w:t>Cláusula sexta – cláusula penal compensatória por descumprimento do programa exploratório mínimo e garantia financeira</w:t>
        </w:r>
        <w:r>
          <w:rPr>
            <w:webHidden/>
          </w:rPr>
          <w:tab/>
        </w:r>
        <w:r>
          <w:rPr>
            <w:webHidden/>
          </w:rPr>
          <w:fldChar w:fldCharType="begin"/>
        </w:r>
        <w:r>
          <w:rPr>
            <w:webHidden/>
          </w:rPr>
          <w:instrText xml:space="preserve"> PAGEREF _Toc511313200 \h </w:instrText>
        </w:r>
        <w:r>
          <w:rPr>
            <w:webHidden/>
          </w:rPr>
        </w:r>
        <w:r>
          <w:rPr>
            <w:webHidden/>
          </w:rPr>
          <w:fldChar w:fldCharType="separate"/>
        </w:r>
        <w:r w:rsidR="00110B88">
          <w:rPr>
            <w:webHidden/>
          </w:rPr>
          <w:t>19</w:t>
        </w:r>
        <w:r>
          <w:rPr>
            <w:webHidden/>
          </w:rPr>
          <w:fldChar w:fldCharType="end"/>
        </w:r>
      </w:hyperlink>
    </w:p>
    <w:p w14:paraId="6BCE6CB1" w14:textId="77777777" w:rsidR="00400DE0" w:rsidRDefault="00400DE0">
      <w:pPr>
        <w:pStyle w:val="Sumrio3"/>
        <w:rPr>
          <w:rFonts w:eastAsiaTheme="minorEastAsia" w:cstheme="minorBidi"/>
          <w:i w:val="0"/>
          <w:iCs w:val="0"/>
          <w:noProof/>
          <w:sz w:val="22"/>
          <w:szCs w:val="22"/>
        </w:rPr>
      </w:pPr>
      <w:hyperlink w:anchor="_Toc511313201" w:history="1">
        <w:r w:rsidRPr="00162D46">
          <w:rPr>
            <w:rStyle w:val="Hyperlink"/>
            <w:noProof/>
          </w:rPr>
          <w:t>Inadimplemento do Programa Exploratório Mínimo e Fornecimento de Garantia Financeira</w:t>
        </w:r>
        <w:r>
          <w:rPr>
            <w:noProof/>
            <w:webHidden/>
          </w:rPr>
          <w:tab/>
        </w:r>
        <w:r>
          <w:rPr>
            <w:noProof/>
            <w:webHidden/>
          </w:rPr>
          <w:fldChar w:fldCharType="begin"/>
        </w:r>
        <w:r>
          <w:rPr>
            <w:noProof/>
            <w:webHidden/>
          </w:rPr>
          <w:instrText xml:space="preserve"> PAGEREF _Toc511313201 \h </w:instrText>
        </w:r>
        <w:r>
          <w:rPr>
            <w:noProof/>
            <w:webHidden/>
          </w:rPr>
        </w:r>
        <w:r>
          <w:rPr>
            <w:noProof/>
            <w:webHidden/>
          </w:rPr>
          <w:fldChar w:fldCharType="separate"/>
        </w:r>
        <w:r w:rsidR="00110B88">
          <w:rPr>
            <w:noProof/>
            <w:webHidden/>
          </w:rPr>
          <w:t>19</w:t>
        </w:r>
        <w:r>
          <w:rPr>
            <w:noProof/>
            <w:webHidden/>
          </w:rPr>
          <w:fldChar w:fldCharType="end"/>
        </w:r>
      </w:hyperlink>
    </w:p>
    <w:p w14:paraId="692CBAA2" w14:textId="77777777" w:rsidR="00400DE0" w:rsidRDefault="00400DE0">
      <w:pPr>
        <w:pStyle w:val="Sumrio3"/>
        <w:rPr>
          <w:rFonts w:eastAsiaTheme="minorEastAsia" w:cstheme="minorBidi"/>
          <w:i w:val="0"/>
          <w:iCs w:val="0"/>
          <w:noProof/>
          <w:sz w:val="22"/>
          <w:szCs w:val="22"/>
        </w:rPr>
      </w:pPr>
      <w:hyperlink w:anchor="_Toc511313202" w:history="1">
        <w:r w:rsidRPr="00162D46">
          <w:rPr>
            <w:rStyle w:val="Hyperlink"/>
            <w:noProof/>
          </w:rPr>
          <w:t>Modalidades das Garantias Financeiras</w:t>
        </w:r>
        <w:r>
          <w:rPr>
            <w:noProof/>
            <w:webHidden/>
          </w:rPr>
          <w:tab/>
        </w:r>
        <w:r>
          <w:rPr>
            <w:noProof/>
            <w:webHidden/>
          </w:rPr>
          <w:fldChar w:fldCharType="begin"/>
        </w:r>
        <w:r>
          <w:rPr>
            <w:noProof/>
            <w:webHidden/>
          </w:rPr>
          <w:instrText xml:space="preserve"> PAGEREF _Toc511313202 \h </w:instrText>
        </w:r>
        <w:r>
          <w:rPr>
            <w:noProof/>
            <w:webHidden/>
          </w:rPr>
        </w:r>
        <w:r>
          <w:rPr>
            <w:noProof/>
            <w:webHidden/>
          </w:rPr>
          <w:fldChar w:fldCharType="separate"/>
        </w:r>
        <w:r w:rsidR="00110B88">
          <w:rPr>
            <w:noProof/>
            <w:webHidden/>
          </w:rPr>
          <w:t>20</w:t>
        </w:r>
        <w:r>
          <w:rPr>
            <w:noProof/>
            <w:webHidden/>
          </w:rPr>
          <w:fldChar w:fldCharType="end"/>
        </w:r>
      </w:hyperlink>
    </w:p>
    <w:p w14:paraId="7400CE43" w14:textId="77777777" w:rsidR="00400DE0" w:rsidRDefault="00400DE0">
      <w:pPr>
        <w:pStyle w:val="Sumrio3"/>
        <w:rPr>
          <w:rFonts w:eastAsiaTheme="minorEastAsia" w:cstheme="minorBidi"/>
          <w:i w:val="0"/>
          <w:iCs w:val="0"/>
          <w:noProof/>
          <w:sz w:val="22"/>
          <w:szCs w:val="22"/>
        </w:rPr>
      </w:pPr>
      <w:hyperlink w:anchor="_Toc511313203" w:history="1">
        <w:r w:rsidRPr="00162D46">
          <w:rPr>
            <w:rStyle w:val="Hyperlink"/>
            <w:noProof/>
          </w:rPr>
          <w:t>Validade das Garantias Financeiras</w:t>
        </w:r>
        <w:r>
          <w:rPr>
            <w:noProof/>
            <w:webHidden/>
          </w:rPr>
          <w:tab/>
        </w:r>
        <w:r>
          <w:rPr>
            <w:noProof/>
            <w:webHidden/>
          </w:rPr>
          <w:fldChar w:fldCharType="begin"/>
        </w:r>
        <w:r>
          <w:rPr>
            <w:noProof/>
            <w:webHidden/>
          </w:rPr>
          <w:instrText xml:space="preserve"> PAGEREF _Toc511313203 \h </w:instrText>
        </w:r>
        <w:r>
          <w:rPr>
            <w:noProof/>
            <w:webHidden/>
          </w:rPr>
        </w:r>
        <w:r>
          <w:rPr>
            <w:noProof/>
            <w:webHidden/>
          </w:rPr>
          <w:fldChar w:fldCharType="separate"/>
        </w:r>
        <w:r w:rsidR="00110B88">
          <w:rPr>
            <w:noProof/>
            <w:webHidden/>
          </w:rPr>
          <w:t>20</w:t>
        </w:r>
        <w:r>
          <w:rPr>
            <w:noProof/>
            <w:webHidden/>
          </w:rPr>
          <w:fldChar w:fldCharType="end"/>
        </w:r>
      </w:hyperlink>
    </w:p>
    <w:p w14:paraId="5DF5D261" w14:textId="77777777" w:rsidR="00400DE0" w:rsidRDefault="00400DE0">
      <w:pPr>
        <w:pStyle w:val="Sumrio3"/>
        <w:rPr>
          <w:rFonts w:eastAsiaTheme="minorEastAsia" w:cstheme="minorBidi"/>
          <w:i w:val="0"/>
          <w:iCs w:val="0"/>
          <w:noProof/>
          <w:sz w:val="22"/>
          <w:szCs w:val="22"/>
        </w:rPr>
      </w:pPr>
      <w:hyperlink w:anchor="_Toc511313204" w:history="1">
        <w:r w:rsidRPr="00162D46">
          <w:rPr>
            <w:rStyle w:val="Hyperlink"/>
            <w:noProof/>
          </w:rPr>
          <w:t>Redução do Valor Garantido</w:t>
        </w:r>
        <w:r>
          <w:rPr>
            <w:noProof/>
            <w:webHidden/>
          </w:rPr>
          <w:tab/>
        </w:r>
        <w:r>
          <w:rPr>
            <w:noProof/>
            <w:webHidden/>
          </w:rPr>
          <w:fldChar w:fldCharType="begin"/>
        </w:r>
        <w:r>
          <w:rPr>
            <w:noProof/>
            <w:webHidden/>
          </w:rPr>
          <w:instrText xml:space="preserve"> PAGEREF _Toc511313204 \h </w:instrText>
        </w:r>
        <w:r>
          <w:rPr>
            <w:noProof/>
            <w:webHidden/>
          </w:rPr>
        </w:r>
        <w:r>
          <w:rPr>
            <w:noProof/>
            <w:webHidden/>
          </w:rPr>
          <w:fldChar w:fldCharType="separate"/>
        </w:r>
        <w:r w:rsidR="00110B88">
          <w:rPr>
            <w:noProof/>
            <w:webHidden/>
          </w:rPr>
          <w:t>21</w:t>
        </w:r>
        <w:r>
          <w:rPr>
            <w:noProof/>
            <w:webHidden/>
          </w:rPr>
          <w:fldChar w:fldCharType="end"/>
        </w:r>
      </w:hyperlink>
    </w:p>
    <w:p w14:paraId="3A94BEC3" w14:textId="77777777" w:rsidR="00400DE0" w:rsidRDefault="00400DE0">
      <w:pPr>
        <w:pStyle w:val="Sumrio3"/>
        <w:rPr>
          <w:rFonts w:eastAsiaTheme="minorEastAsia" w:cstheme="minorBidi"/>
          <w:i w:val="0"/>
          <w:iCs w:val="0"/>
          <w:noProof/>
          <w:sz w:val="22"/>
          <w:szCs w:val="22"/>
        </w:rPr>
      </w:pPr>
      <w:hyperlink w:anchor="_Toc511313205" w:history="1">
        <w:r w:rsidRPr="00162D46">
          <w:rPr>
            <w:rStyle w:val="Hyperlink"/>
            <w:noProof/>
          </w:rPr>
          <w:t>Devolução das Garantias Financeiras</w:t>
        </w:r>
        <w:r>
          <w:rPr>
            <w:noProof/>
            <w:webHidden/>
          </w:rPr>
          <w:tab/>
        </w:r>
        <w:r>
          <w:rPr>
            <w:noProof/>
            <w:webHidden/>
          </w:rPr>
          <w:fldChar w:fldCharType="begin"/>
        </w:r>
        <w:r>
          <w:rPr>
            <w:noProof/>
            <w:webHidden/>
          </w:rPr>
          <w:instrText xml:space="preserve"> PAGEREF _Toc511313205 \h </w:instrText>
        </w:r>
        <w:r>
          <w:rPr>
            <w:noProof/>
            <w:webHidden/>
          </w:rPr>
        </w:r>
        <w:r>
          <w:rPr>
            <w:noProof/>
            <w:webHidden/>
          </w:rPr>
          <w:fldChar w:fldCharType="separate"/>
        </w:r>
        <w:r w:rsidR="00110B88">
          <w:rPr>
            <w:noProof/>
            <w:webHidden/>
          </w:rPr>
          <w:t>21</w:t>
        </w:r>
        <w:r>
          <w:rPr>
            <w:noProof/>
            <w:webHidden/>
          </w:rPr>
          <w:fldChar w:fldCharType="end"/>
        </w:r>
      </w:hyperlink>
    </w:p>
    <w:p w14:paraId="77670B6A" w14:textId="77777777" w:rsidR="00400DE0" w:rsidRDefault="00400DE0">
      <w:pPr>
        <w:pStyle w:val="Sumrio3"/>
        <w:rPr>
          <w:rFonts w:eastAsiaTheme="minorEastAsia" w:cstheme="minorBidi"/>
          <w:i w:val="0"/>
          <w:iCs w:val="0"/>
          <w:noProof/>
          <w:sz w:val="22"/>
          <w:szCs w:val="22"/>
        </w:rPr>
      </w:pPr>
      <w:hyperlink w:anchor="_Toc511313206" w:history="1">
        <w:r w:rsidRPr="00162D46">
          <w:rPr>
            <w:rStyle w:val="Hyperlink"/>
            <w:noProof/>
          </w:rPr>
          <w:t>Execução das Garantias Financeiras</w:t>
        </w:r>
        <w:r>
          <w:rPr>
            <w:noProof/>
            <w:webHidden/>
          </w:rPr>
          <w:tab/>
        </w:r>
        <w:r>
          <w:rPr>
            <w:noProof/>
            <w:webHidden/>
          </w:rPr>
          <w:fldChar w:fldCharType="begin"/>
        </w:r>
        <w:r>
          <w:rPr>
            <w:noProof/>
            <w:webHidden/>
          </w:rPr>
          <w:instrText xml:space="preserve"> PAGEREF _Toc511313206 \h </w:instrText>
        </w:r>
        <w:r>
          <w:rPr>
            <w:noProof/>
            <w:webHidden/>
          </w:rPr>
        </w:r>
        <w:r>
          <w:rPr>
            <w:noProof/>
            <w:webHidden/>
          </w:rPr>
          <w:fldChar w:fldCharType="separate"/>
        </w:r>
        <w:r w:rsidR="00110B88">
          <w:rPr>
            <w:noProof/>
            <w:webHidden/>
          </w:rPr>
          <w:t>21</w:t>
        </w:r>
        <w:r>
          <w:rPr>
            <w:noProof/>
            <w:webHidden/>
          </w:rPr>
          <w:fldChar w:fldCharType="end"/>
        </w:r>
      </w:hyperlink>
    </w:p>
    <w:p w14:paraId="472DD3C6" w14:textId="77777777" w:rsidR="00400DE0" w:rsidRDefault="00400DE0">
      <w:pPr>
        <w:pStyle w:val="Sumrio2"/>
        <w:rPr>
          <w:rFonts w:eastAsiaTheme="minorEastAsia" w:cstheme="minorBidi"/>
          <w:smallCaps w:val="0"/>
          <w:sz w:val="22"/>
          <w:szCs w:val="22"/>
        </w:rPr>
      </w:pPr>
      <w:hyperlink w:anchor="_Toc511313207" w:history="1">
        <w:r w:rsidRPr="00162D46">
          <w:rPr>
            <w:rStyle w:val="Hyperlink"/>
          </w:rPr>
          <w:t>7</w:t>
        </w:r>
        <w:r>
          <w:rPr>
            <w:rFonts w:eastAsiaTheme="minorEastAsia" w:cstheme="minorBidi"/>
            <w:smallCaps w:val="0"/>
            <w:sz w:val="22"/>
            <w:szCs w:val="22"/>
          </w:rPr>
          <w:tab/>
        </w:r>
        <w:r w:rsidRPr="00162D46">
          <w:rPr>
            <w:rStyle w:val="Hyperlink"/>
          </w:rPr>
          <w:t>Cláusula sétima - descoberta e avaliação</w:t>
        </w:r>
        <w:r>
          <w:rPr>
            <w:webHidden/>
          </w:rPr>
          <w:tab/>
        </w:r>
        <w:r>
          <w:rPr>
            <w:webHidden/>
          </w:rPr>
          <w:fldChar w:fldCharType="begin"/>
        </w:r>
        <w:r>
          <w:rPr>
            <w:webHidden/>
          </w:rPr>
          <w:instrText xml:space="preserve"> PAGEREF _Toc511313207 \h </w:instrText>
        </w:r>
        <w:r>
          <w:rPr>
            <w:webHidden/>
          </w:rPr>
        </w:r>
        <w:r>
          <w:rPr>
            <w:webHidden/>
          </w:rPr>
          <w:fldChar w:fldCharType="separate"/>
        </w:r>
        <w:r w:rsidR="00110B88">
          <w:rPr>
            <w:webHidden/>
          </w:rPr>
          <w:t>22</w:t>
        </w:r>
        <w:r>
          <w:rPr>
            <w:webHidden/>
          </w:rPr>
          <w:fldChar w:fldCharType="end"/>
        </w:r>
      </w:hyperlink>
    </w:p>
    <w:p w14:paraId="44222CEB" w14:textId="77777777" w:rsidR="00400DE0" w:rsidRDefault="00400DE0">
      <w:pPr>
        <w:pStyle w:val="Sumrio3"/>
        <w:rPr>
          <w:rFonts w:eastAsiaTheme="minorEastAsia" w:cstheme="minorBidi"/>
          <w:i w:val="0"/>
          <w:iCs w:val="0"/>
          <w:noProof/>
          <w:sz w:val="22"/>
          <w:szCs w:val="22"/>
        </w:rPr>
      </w:pPr>
      <w:hyperlink w:anchor="_Toc511313208" w:history="1">
        <w:r w:rsidRPr="00162D46">
          <w:rPr>
            <w:rStyle w:val="Hyperlink"/>
            <w:noProof/>
          </w:rPr>
          <w:t>Notificação de Descoberta</w:t>
        </w:r>
        <w:r>
          <w:rPr>
            <w:noProof/>
            <w:webHidden/>
          </w:rPr>
          <w:tab/>
        </w:r>
        <w:r>
          <w:rPr>
            <w:noProof/>
            <w:webHidden/>
          </w:rPr>
          <w:fldChar w:fldCharType="begin"/>
        </w:r>
        <w:r>
          <w:rPr>
            <w:noProof/>
            <w:webHidden/>
          </w:rPr>
          <w:instrText xml:space="preserve"> PAGEREF _Toc511313208 \h </w:instrText>
        </w:r>
        <w:r>
          <w:rPr>
            <w:noProof/>
            <w:webHidden/>
          </w:rPr>
        </w:r>
        <w:r>
          <w:rPr>
            <w:noProof/>
            <w:webHidden/>
          </w:rPr>
          <w:fldChar w:fldCharType="separate"/>
        </w:r>
        <w:r w:rsidR="00110B88">
          <w:rPr>
            <w:noProof/>
            <w:webHidden/>
          </w:rPr>
          <w:t>22</w:t>
        </w:r>
        <w:r>
          <w:rPr>
            <w:noProof/>
            <w:webHidden/>
          </w:rPr>
          <w:fldChar w:fldCharType="end"/>
        </w:r>
      </w:hyperlink>
    </w:p>
    <w:p w14:paraId="6E2212FA" w14:textId="77777777" w:rsidR="00400DE0" w:rsidRDefault="00400DE0">
      <w:pPr>
        <w:pStyle w:val="Sumrio3"/>
        <w:rPr>
          <w:rFonts w:eastAsiaTheme="minorEastAsia" w:cstheme="minorBidi"/>
          <w:i w:val="0"/>
          <w:iCs w:val="0"/>
          <w:noProof/>
          <w:sz w:val="22"/>
          <w:szCs w:val="22"/>
        </w:rPr>
      </w:pPr>
      <w:hyperlink w:anchor="_Toc511313209" w:history="1">
        <w:r w:rsidRPr="00162D46">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_Toc511313209 \h </w:instrText>
        </w:r>
        <w:r>
          <w:rPr>
            <w:noProof/>
            <w:webHidden/>
          </w:rPr>
        </w:r>
        <w:r>
          <w:rPr>
            <w:noProof/>
            <w:webHidden/>
          </w:rPr>
          <w:fldChar w:fldCharType="separate"/>
        </w:r>
        <w:r w:rsidR="00110B88">
          <w:rPr>
            <w:noProof/>
            <w:webHidden/>
          </w:rPr>
          <w:t>22</w:t>
        </w:r>
        <w:r>
          <w:rPr>
            <w:noProof/>
            <w:webHidden/>
          </w:rPr>
          <w:fldChar w:fldCharType="end"/>
        </w:r>
      </w:hyperlink>
    </w:p>
    <w:p w14:paraId="2C3EF855" w14:textId="77777777" w:rsidR="00400DE0" w:rsidRDefault="00400DE0">
      <w:pPr>
        <w:pStyle w:val="Sumrio3"/>
        <w:rPr>
          <w:rFonts w:eastAsiaTheme="minorEastAsia" w:cstheme="minorBidi"/>
          <w:i w:val="0"/>
          <w:iCs w:val="0"/>
          <w:noProof/>
          <w:sz w:val="22"/>
          <w:szCs w:val="22"/>
        </w:rPr>
      </w:pPr>
      <w:hyperlink w:anchor="_Toc511313210" w:history="1">
        <w:r w:rsidRPr="00162D46">
          <w:rPr>
            <w:rStyle w:val="Hyperlink"/>
            <w:noProof/>
          </w:rPr>
          <w:t>Avaliação de Novo Reservatório</w:t>
        </w:r>
        <w:r>
          <w:rPr>
            <w:noProof/>
            <w:webHidden/>
          </w:rPr>
          <w:tab/>
        </w:r>
        <w:r>
          <w:rPr>
            <w:noProof/>
            <w:webHidden/>
          </w:rPr>
          <w:fldChar w:fldCharType="begin"/>
        </w:r>
        <w:r>
          <w:rPr>
            <w:noProof/>
            <w:webHidden/>
          </w:rPr>
          <w:instrText xml:space="preserve"> PAGEREF _Toc511313210 \h </w:instrText>
        </w:r>
        <w:r>
          <w:rPr>
            <w:noProof/>
            <w:webHidden/>
          </w:rPr>
        </w:r>
        <w:r>
          <w:rPr>
            <w:noProof/>
            <w:webHidden/>
          </w:rPr>
          <w:fldChar w:fldCharType="separate"/>
        </w:r>
        <w:r w:rsidR="00110B88">
          <w:rPr>
            <w:noProof/>
            <w:webHidden/>
          </w:rPr>
          <w:t>23</w:t>
        </w:r>
        <w:r>
          <w:rPr>
            <w:noProof/>
            <w:webHidden/>
          </w:rPr>
          <w:fldChar w:fldCharType="end"/>
        </w:r>
      </w:hyperlink>
    </w:p>
    <w:p w14:paraId="06C9A3EF" w14:textId="77777777" w:rsidR="00400DE0" w:rsidRDefault="00400DE0">
      <w:pPr>
        <w:pStyle w:val="Sumrio3"/>
        <w:rPr>
          <w:rFonts w:eastAsiaTheme="minorEastAsia" w:cstheme="minorBidi"/>
          <w:i w:val="0"/>
          <w:iCs w:val="0"/>
          <w:noProof/>
          <w:sz w:val="22"/>
          <w:szCs w:val="22"/>
        </w:rPr>
      </w:pPr>
      <w:hyperlink w:anchor="_Toc511313211" w:history="1">
        <w:r w:rsidRPr="00162D46">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_Toc511313211 \h </w:instrText>
        </w:r>
        <w:r>
          <w:rPr>
            <w:noProof/>
            <w:webHidden/>
          </w:rPr>
        </w:r>
        <w:r>
          <w:rPr>
            <w:noProof/>
            <w:webHidden/>
          </w:rPr>
          <w:fldChar w:fldCharType="separate"/>
        </w:r>
        <w:r w:rsidR="00110B88">
          <w:rPr>
            <w:noProof/>
            <w:webHidden/>
          </w:rPr>
          <w:t>23</w:t>
        </w:r>
        <w:r>
          <w:rPr>
            <w:noProof/>
            <w:webHidden/>
          </w:rPr>
          <w:fldChar w:fldCharType="end"/>
        </w:r>
      </w:hyperlink>
    </w:p>
    <w:p w14:paraId="00A2AD25" w14:textId="77777777" w:rsidR="00400DE0" w:rsidRDefault="00400DE0">
      <w:pPr>
        <w:pStyle w:val="Sumrio2"/>
        <w:rPr>
          <w:rFonts w:eastAsiaTheme="minorEastAsia" w:cstheme="minorBidi"/>
          <w:smallCaps w:val="0"/>
          <w:sz w:val="22"/>
          <w:szCs w:val="22"/>
        </w:rPr>
      </w:pPr>
      <w:hyperlink w:anchor="_Toc511313212" w:history="1">
        <w:r w:rsidRPr="00162D46">
          <w:rPr>
            <w:rStyle w:val="Hyperlink"/>
          </w:rPr>
          <w:t>8</w:t>
        </w:r>
        <w:r>
          <w:rPr>
            <w:rFonts w:eastAsiaTheme="minorEastAsia" w:cstheme="minorBidi"/>
            <w:smallCaps w:val="0"/>
            <w:sz w:val="22"/>
            <w:szCs w:val="22"/>
          </w:rPr>
          <w:tab/>
        </w:r>
        <w:r w:rsidRPr="00162D46">
          <w:rPr>
            <w:rStyle w:val="Hyperlink"/>
          </w:rPr>
          <w:t>Cláusula oitava - declaração de comercialidade</w:t>
        </w:r>
        <w:r>
          <w:rPr>
            <w:webHidden/>
          </w:rPr>
          <w:tab/>
        </w:r>
        <w:r>
          <w:rPr>
            <w:webHidden/>
          </w:rPr>
          <w:fldChar w:fldCharType="begin"/>
        </w:r>
        <w:r>
          <w:rPr>
            <w:webHidden/>
          </w:rPr>
          <w:instrText xml:space="preserve"> PAGEREF _Toc511313212 \h </w:instrText>
        </w:r>
        <w:r>
          <w:rPr>
            <w:webHidden/>
          </w:rPr>
        </w:r>
        <w:r>
          <w:rPr>
            <w:webHidden/>
          </w:rPr>
          <w:fldChar w:fldCharType="separate"/>
        </w:r>
        <w:r w:rsidR="00110B88">
          <w:rPr>
            <w:webHidden/>
          </w:rPr>
          <w:t>23</w:t>
        </w:r>
        <w:r>
          <w:rPr>
            <w:webHidden/>
          </w:rPr>
          <w:fldChar w:fldCharType="end"/>
        </w:r>
      </w:hyperlink>
    </w:p>
    <w:p w14:paraId="7BD90315" w14:textId="77777777" w:rsidR="00400DE0" w:rsidRDefault="00400DE0">
      <w:pPr>
        <w:pStyle w:val="Sumrio3"/>
        <w:rPr>
          <w:rFonts w:eastAsiaTheme="minorEastAsia" w:cstheme="minorBidi"/>
          <w:i w:val="0"/>
          <w:iCs w:val="0"/>
          <w:noProof/>
          <w:sz w:val="22"/>
          <w:szCs w:val="22"/>
        </w:rPr>
      </w:pPr>
      <w:hyperlink w:anchor="_Toc511313213" w:history="1">
        <w:r w:rsidRPr="00162D46">
          <w:rPr>
            <w:rStyle w:val="Hyperlink"/>
            <w:noProof/>
          </w:rPr>
          <w:t>Declaração de Comercialidade</w:t>
        </w:r>
        <w:r>
          <w:rPr>
            <w:noProof/>
            <w:webHidden/>
          </w:rPr>
          <w:tab/>
        </w:r>
        <w:r>
          <w:rPr>
            <w:noProof/>
            <w:webHidden/>
          </w:rPr>
          <w:fldChar w:fldCharType="begin"/>
        </w:r>
        <w:r>
          <w:rPr>
            <w:noProof/>
            <w:webHidden/>
          </w:rPr>
          <w:instrText xml:space="preserve"> PAGEREF _Toc511313213 \h </w:instrText>
        </w:r>
        <w:r>
          <w:rPr>
            <w:noProof/>
            <w:webHidden/>
          </w:rPr>
        </w:r>
        <w:r>
          <w:rPr>
            <w:noProof/>
            <w:webHidden/>
          </w:rPr>
          <w:fldChar w:fldCharType="separate"/>
        </w:r>
        <w:r w:rsidR="00110B88">
          <w:rPr>
            <w:noProof/>
            <w:webHidden/>
          </w:rPr>
          <w:t>23</w:t>
        </w:r>
        <w:r>
          <w:rPr>
            <w:noProof/>
            <w:webHidden/>
          </w:rPr>
          <w:fldChar w:fldCharType="end"/>
        </w:r>
      </w:hyperlink>
    </w:p>
    <w:p w14:paraId="4F5847FF" w14:textId="77777777" w:rsidR="00400DE0" w:rsidRDefault="00400DE0">
      <w:pPr>
        <w:pStyle w:val="Sumrio3"/>
        <w:rPr>
          <w:rFonts w:eastAsiaTheme="minorEastAsia" w:cstheme="minorBidi"/>
          <w:i w:val="0"/>
          <w:iCs w:val="0"/>
          <w:noProof/>
          <w:sz w:val="22"/>
          <w:szCs w:val="22"/>
        </w:rPr>
      </w:pPr>
      <w:hyperlink w:anchor="_Toc511313214" w:history="1">
        <w:r w:rsidRPr="00162D46">
          <w:rPr>
            <w:rStyle w:val="Hyperlink"/>
            <w:noProof/>
          </w:rPr>
          <w:t>Postergação da Declaração de Comercialidade</w:t>
        </w:r>
        <w:r>
          <w:rPr>
            <w:noProof/>
            <w:webHidden/>
          </w:rPr>
          <w:tab/>
        </w:r>
        <w:r>
          <w:rPr>
            <w:noProof/>
            <w:webHidden/>
          </w:rPr>
          <w:fldChar w:fldCharType="begin"/>
        </w:r>
        <w:r>
          <w:rPr>
            <w:noProof/>
            <w:webHidden/>
          </w:rPr>
          <w:instrText xml:space="preserve"> PAGEREF _Toc511313214 \h </w:instrText>
        </w:r>
        <w:r>
          <w:rPr>
            <w:noProof/>
            <w:webHidden/>
          </w:rPr>
        </w:r>
        <w:r>
          <w:rPr>
            <w:noProof/>
            <w:webHidden/>
          </w:rPr>
          <w:fldChar w:fldCharType="separate"/>
        </w:r>
        <w:r w:rsidR="00110B88">
          <w:rPr>
            <w:noProof/>
            <w:webHidden/>
          </w:rPr>
          <w:t>23</w:t>
        </w:r>
        <w:r>
          <w:rPr>
            <w:noProof/>
            <w:webHidden/>
          </w:rPr>
          <w:fldChar w:fldCharType="end"/>
        </w:r>
      </w:hyperlink>
    </w:p>
    <w:p w14:paraId="08CEE153"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215" w:history="1">
        <w:r w:rsidRPr="00162D46">
          <w:rPr>
            <w:rStyle w:val="Hyperlink"/>
            <w:noProof/>
          </w:rPr>
          <w:t>CAPÍTULO III - desenvolvimento e produção</w:t>
        </w:r>
        <w:r>
          <w:rPr>
            <w:noProof/>
            <w:webHidden/>
          </w:rPr>
          <w:tab/>
        </w:r>
        <w:r>
          <w:rPr>
            <w:noProof/>
            <w:webHidden/>
          </w:rPr>
          <w:fldChar w:fldCharType="begin"/>
        </w:r>
        <w:r>
          <w:rPr>
            <w:noProof/>
            <w:webHidden/>
          </w:rPr>
          <w:instrText xml:space="preserve"> PAGEREF _Toc511313215 \h </w:instrText>
        </w:r>
        <w:r>
          <w:rPr>
            <w:noProof/>
            <w:webHidden/>
          </w:rPr>
        </w:r>
        <w:r>
          <w:rPr>
            <w:noProof/>
            <w:webHidden/>
          </w:rPr>
          <w:fldChar w:fldCharType="separate"/>
        </w:r>
        <w:r w:rsidR="00110B88">
          <w:rPr>
            <w:noProof/>
            <w:webHidden/>
          </w:rPr>
          <w:t>25</w:t>
        </w:r>
        <w:r>
          <w:rPr>
            <w:noProof/>
            <w:webHidden/>
          </w:rPr>
          <w:fldChar w:fldCharType="end"/>
        </w:r>
      </w:hyperlink>
    </w:p>
    <w:p w14:paraId="03A6DEE9" w14:textId="77777777" w:rsidR="00400DE0" w:rsidRDefault="00400DE0">
      <w:pPr>
        <w:pStyle w:val="Sumrio2"/>
        <w:rPr>
          <w:rFonts w:eastAsiaTheme="minorEastAsia" w:cstheme="minorBidi"/>
          <w:smallCaps w:val="0"/>
          <w:sz w:val="22"/>
          <w:szCs w:val="22"/>
        </w:rPr>
      </w:pPr>
      <w:hyperlink w:anchor="_Toc511313216" w:history="1">
        <w:r w:rsidRPr="00162D46">
          <w:rPr>
            <w:rStyle w:val="Hyperlink"/>
          </w:rPr>
          <w:t>9</w:t>
        </w:r>
        <w:r>
          <w:rPr>
            <w:rFonts w:eastAsiaTheme="minorEastAsia" w:cstheme="minorBidi"/>
            <w:smallCaps w:val="0"/>
            <w:sz w:val="22"/>
            <w:szCs w:val="22"/>
          </w:rPr>
          <w:tab/>
        </w:r>
        <w:r w:rsidRPr="00162D46">
          <w:rPr>
            <w:rStyle w:val="Hyperlink"/>
          </w:rPr>
          <w:t>Cláusula nona – fase de produção</w:t>
        </w:r>
        <w:r>
          <w:rPr>
            <w:webHidden/>
          </w:rPr>
          <w:tab/>
        </w:r>
        <w:r>
          <w:rPr>
            <w:webHidden/>
          </w:rPr>
          <w:fldChar w:fldCharType="begin"/>
        </w:r>
        <w:r>
          <w:rPr>
            <w:webHidden/>
          </w:rPr>
          <w:instrText xml:space="preserve"> PAGEREF _Toc511313216 \h </w:instrText>
        </w:r>
        <w:r>
          <w:rPr>
            <w:webHidden/>
          </w:rPr>
        </w:r>
        <w:r>
          <w:rPr>
            <w:webHidden/>
          </w:rPr>
          <w:fldChar w:fldCharType="separate"/>
        </w:r>
        <w:r w:rsidR="00110B88">
          <w:rPr>
            <w:webHidden/>
          </w:rPr>
          <w:t>25</w:t>
        </w:r>
        <w:r>
          <w:rPr>
            <w:webHidden/>
          </w:rPr>
          <w:fldChar w:fldCharType="end"/>
        </w:r>
      </w:hyperlink>
    </w:p>
    <w:p w14:paraId="33C23523" w14:textId="77777777" w:rsidR="00400DE0" w:rsidRDefault="00400DE0">
      <w:pPr>
        <w:pStyle w:val="Sumrio3"/>
        <w:rPr>
          <w:rFonts w:eastAsiaTheme="minorEastAsia" w:cstheme="minorBidi"/>
          <w:i w:val="0"/>
          <w:iCs w:val="0"/>
          <w:noProof/>
          <w:sz w:val="22"/>
          <w:szCs w:val="22"/>
        </w:rPr>
      </w:pPr>
      <w:hyperlink w:anchor="_Toc511313217" w:history="1">
        <w:r w:rsidRPr="00162D46">
          <w:rPr>
            <w:rStyle w:val="Hyperlink"/>
            <w:noProof/>
          </w:rPr>
          <w:t>Início e Duração</w:t>
        </w:r>
        <w:r>
          <w:rPr>
            <w:noProof/>
            <w:webHidden/>
          </w:rPr>
          <w:tab/>
        </w:r>
        <w:r>
          <w:rPr>
            <w:noProof/>
            <w:webHidden/>
          </w:rPr>
          <w:fldChar w:fldCharType="begin"/>
        </w:r>
        <w:r>
          <w:rPr>
            <w:noProof/>
            <w:webHidden/>
          </w:rPr>
          <w:instrText xml:space="preserve"> PAGEREF _Toc511313217 \h </w:instrText>
        </w:r>
        <w:r>
          <w:rPr>
            <w:noProof/>
            <w:webHidden/>
          </w:rPr>
        </w:r>
        <w:r>
          <w:rPr>
            <w:noProof/>
            <w:webHidden/>
          </w:rPr>
          <w:fldChar w:fldCharType="separate"/>
        </w:r>
        <w:r w:rsidR="00110B88">
          <w:rPr>
            <w:noProof/>
            <w:webHidden/>
          </w:rPr>
          <w:t>25</w:t>
        </w:r>
        <w:r>
          <w:rPr>
            <w:noProof/>
            <w:webHidden/>
          </w:rPr>
          <w:fldChar w:fldCharType="end"/>
        </w:r>
      </w:hyperlink>
    </w:p>
    <w:p w14:paraId="3C7D44CD" w14:textId="77777777" w:rsidR="00400DE0" w:rsidRDefault="00400DE0">
      <w:pPr>
        <w:pStyle w:val="Sumrio3"/>
        <w:rPr>
          <w:rFonts w:eastAsiaTheme="minorEastAsia" w:cstheme="minorBidi"/>
          <w:i w:val="0"/>
          <w:iCs w:val="0"/>
          <w:noProof/>
          <w:sz w:val="22"/>
          <w:szCs w:val="22"/>
        </w:rPr>
      </w:pPr>
      <w:hyperlink w:anchor="_Toc511313218" w:history="1">
        <w:r w:rsidRPr="00162D46">
          <w:rPr>
            <w:rStyle w:val="Hyperlink"/>
            <w:noProof/>
          </w:rPr>
          <w:t>Condução das Operações na Fase de Produção</w:t>
        </w:r>
        <w:r>
          <w:rPr>
            <w:noProof/>
            <w:webHidden/>
          </w:rPr>
          <w:tab/>
        </w:r>
        <w:r>
          <w:rPr>
            <w:noProof/>
            <w:webHidden/>
          </w:rPr>
          <w:fldChar w:fldCharType="begin"/>
        </w:r>
        <w:r>
          <w:rPr>
            <w:noProof/>
            <w:webHidden/>
          </w:rPr>
          <w:instrText xml:space="preserve"> PAGEREF _Toc511313218 \h </w:instrText>
        </w:r>
        <w:r>
          <w:rPr>
            <w:noProof/>
            <w:webHidden/>
          </w:rPr>
        </w:r>
        <w:r>
          <w:rPr>
            <w:noProof/>
            <w:webHidden/>
          </w:rPr>
          <w:fldChar w:fldCharType="separate"/>
        </w:r>
        <w:r w:rsidR="00110B88">
          <w:rPr>
            <w:noProof/>
            <w:webHidden/>
          </w:rPr>
          <w:t>25</w:t>
        </w:r>
        <w:r>
          <w:rPr>
            <w:noProof/>
            <w:webHidden/>
          </w:rPr>
          <w:fldChar w:fldCharType="end"/>
        </w:r>
      </w:hyperlink>
    </w:p>
    <w:p w14:paraId="2CC53215" w14:textId="77777777" w:rsidR="00400DE0" w:rsidRDefault="00400DE0">
      <w:pPr>
        <w:pStyle w:val="Sumrio3"/>
        <w:rPr>
          <w:rFonts w:eastAsiaTheme="minorEastAsia" w:cstheme="minorBidi"/>
          <w:i w:val="0"/>
          <w:iCs w:val="0"/>
          <w:noProof/>
          <w:sz w:val="22"/>
          <w:szCs w:val="22"/>
        </w:rPr>
      </w:pPr>
      <w:hyperlink w:anchor="_Toc511313219" w:history="1">
        <w:r w:rsidRPr="00162D46">
          <w:rPr>
            <w:rStyle w:val="Hyperlink"/>
            <w:noProof/>
          </w:rPr>
          <w:t>Prorrogação a pedido do Concessionário</w:t>
        </w:r>
        <w:r>
          <w:rPr>
            <w:noProof/>
            <w:webHidden/>
          </w:rPr>
          <w:tab/>
        </w:r>
        <w:r>
          <w:rPr>
            <w:noProof/>
            <w:webHidden/>
          </w:rPr>
          <w:fldChar w:fldCharType="begin"/>
        </w:r>
        <w:r>
          <w:rPr>
            <w:noProof/>
            <w:webHidden/>
          </w:rPr>
          <w:instrText xml:space="preserve"> PAGEREF _Toc511313219 \h </w:instrText>
        </w:r>
        <w:r>
          <w:rPr>
            <w:noProof/>
            <w:webHidden/>
          </w:rPr>
        </w:r>
        <w:r>
          <w:rPr>
            <w:noProof/>
            <w:webHidden/>
          </w:rPr>
          <w:fldChar w:fldCharType="separate"/>
        </w:r>
        <w:r w:rsidR="00110B88">
          <w:rPr>
            <w:noProof/>
            <w:webHidden/>
          </w:rPr>
          <w:t>25</w:t>
        </w:r>
        <w:r>
          <w:rPr>
            <w:noProof/>
            <w:webHidden/>
          </w:rPr>
          <w:fldChar w:fldCharType="end"/>
        </w:r>
      </w:hyperlink>
    </w:p>
    <w:p w14:paraId="241F1FA8" w14:textId="77777777" w:rsidR="00400DE0" w:rsidRDefault="00400DE0">
      <w:pPr>
        <w:pStyle w:val="Sumrio3"/>
        <w:rPr>
          <w:rFonts w:eastAsiaTheme="minorEastAsia" w:cstheme="minorBidi"/>
          <w:i w:val="0"/>
          <w:iCs w:val="0"/>
          <w:noProof/>
          <w:sz w:val="22"/>
          <w:szCs w:val="22"/>
        </w:rPr>
      </w:pPr>
      <w:hyperlink w:anchor="_Toc511313220" w:history="1">
        <w:r w:rsidRPr="00162D46">
          <w:rPr>
            <w:rStyle w:val="Hyperlink"/>
            <w:noProof/>
          </w:rPr>
          <w:t>Prorrogação por determinação da ANP</w:t>
        </w:r>
        <w:r>
          <w:rPr>
            <w:noProof/>
            <w:webHidden/>
          </w:rPr>
          <w:tab/>
        </w:r>
        <w:r>
          <w:rPr>
            <w:noProof/>
            <w:webHidden/>
          </w:rPr>
          <w:fldChar w:fldCharType="begin"/>
        </w:r>
        <w:r>
          <w:rPr>
            <w:noProof/>
            <w:webHidden/>
          </w:rPr>
          <w:instrText xml:space="preserve"> PAGEREF _Toc511313220 \h </w:instrText>
        </w:r>
        <w:r>
          <w:rPr>
            <w:noProof/>
            <w:webHidden/>
          </w:rPr>
        </w:r>
        <w:r>
          <w:rPr>
            <w:noProof/>
            <w:webHidden/>
          </w:rPr>
          <w:fldChar w:fldCharType="separate"/>
        </w:r>
        <w:r w:rsidR="00110B88">
          <w:rPr>
            <w:noProof/>
            <w:webHidden/>
          </w:rPr>
          <w:t>25</w:t>
        </w:r>
        <w:r>
          <w:rPr>
            <w:noProof/>
            <w:webHidden/>
          </w:rPr>
          <w:fldChar w:fldCharType="end"/>
        </w:r>
      </w:hyperlink>
    </w:p>
    <w:p w14:paraId="590E2335" w14:textId="77777777" w:rsidR="00400DE0" w:rsidRDefault="00400DE0">
      <w:pPr>
        <w:pStyle w:val="Sumrio3"/>
        <w:rPr>
          <w:rFonts w:eastAsiaTheme="minorEastAsia" w:cstheme="minorBidi"/>
          <w:i w:val="0"/>
          <w:iCs w:val="0"/>
          <w:noProof/>
          <w:sz w:val="22"/>
          <w:szCs w:val="22"/>
        </w:rPr>
      </w:pPr>
      <w:hyperlink w:anchor="_Toc511313221" w:history="1">
        <w:r w:rsidRPr="00162D46">
          <w:rPr>
            <w:rStyle w:val="Hyperlink"/>
            <w:noProof/>
          </w:rPr>
          <w:t>Consequência da Prorrogação</w:t>
        </w:r>
        <w:r>
          <w:rPr>
            <w:noProof/>
            <w:webHidden/>
          </w:rPr>
          <w:tab/>
        </w:r>
        <w:r>
          <w:rPr>
            <w:noProof/>
            <w:webHidden/>
          </w:rPr>
          <w:fldChar w:fldCharType="begin"/>
        </w:r>
        <w:r>
          <w:rPr>
            <w:noProof/>
            <w:webHidden/>
          </w:rPr>
          <w:instrText xml:space="preserve"> PAGEREF _Toc511313221 \h </w:instrText>
        </w:r>
        <w:r>
          <w:rPr>
            <w:noProof/>
            <w:webHidden/>
          </w:rPr>
        </w:r>
        <w:r>
          <w:rPr>
            <w:noProof/>
            <w:webHidden/>
          </w:rPr>
          <w:fldChar w:fldCharType="separate"/>
        </w:r>
        <w:r w:rsidR="00110B88">
          <w:rPr>
            <w:noProof/>
            <w:webHidden/>
          </w:rPr>
          <w:t>26</w:t>
        </w:r>
        <w:r>
          <w:rPr>
            <w:noProof/>
            <w:webHidden/>
          </w:rPr>
          <w:fldChar w:fldCharType="end"/>
        </w:r>
      </w:hyperlink>
    </w:p>
    <w:p w14:paraId="0E69846B" w14:textId="77777777" w:rsidR="00400DE0" w:rsidRDefault="00400DE0">
      <w:pPr>
        <w:pStyle w:val="Sumrio3"/>
        <w:rPr>
          <w:rFonts w:eastAsiaTheme="minorEastAsia" w:cstheme="minorBidi"/>
          <w:i w:val="0"/>
          <w:iCs w:val="0"/>
          <w:noProof/>
          <w:sz w:val="22"/>
          <w:szCs w:val="22"/>
        </w:rPr>
      </w:pPr>
      <w:hyperlink w:anchor="_Toc511313222" w:history="1">
        <w:r w:rsidRPr="00162D46">
          <w:rPr>
            <w:rStyle w:val="Hyperlink"/>
            <w:noProof/>
          </w:rPr>
          <w:t>Resilição</w:t>
        </w:r>
        <w:r>
          <w:rPr>
            <w:noProof/>
            <w:webHidden/>
          </w:rPr>
          <w:tab/>
        </w:r>
        <w:r>
          <w:rPr>
            <w:noProof/>
            <w:webHidden/>
          </w:rPr>
          <w:fldChar w:fldCharType="begin"/>
        </w:r>
        <w:r>
          <w:rPr>
            <w:noProof/>
            <w:webHidden/>
          </w:rPr>
          <w:instrText xml:space="preserve"> PAGEREF _Toc511313222 \h </w:instrText>
        </w:r>
        <w:r>
          <w:rPr>
            <w:noProof/>
            <w:webHidden/>
          </w:rPr>
        </w:r>
        <w:r>
          <w:rPr>
            <w:noProof/>
            <w:webHidden/>
          </w:rPr>
          <w:fldChar w:fldCharType="separate"/>
        </w:r>
        <w:r w:rsidR="00110B88">
          <w:rPr>
            <w:noProof/>
            <w:webHidden/>
          </w:rPr>
          <w:t>26</w:t>
        </w:r>
        <w:r>
          <w:rPr>
            <w:noProof/>
            <w:webHidden/>
          </w:rPr>
          <w:fldChar w:fldCharType="end"/>
        </w:r>
      </w:hyperlink>
    </w:p>
    <w:p w14:paraId="0109C063" w14:textId="77777777" w:rsidR="00400DE0" w:rsidRDefault="00400DE0">
      <w:pPr>
        <w:pStyle w:val="Sumrio3"/>
        <w:rPr>
          <w:rFonts w:eastAsiaTheme="minorEastAsia" w:cstheme="minorBidi"/>
          <w:i w:val="0"/>
          <w:iCs w:val="0"/>
          <w:noProof/>
          <w:sz w:val="22"/>
          <w:szCs w:val="22"/>
        </w:rPr>
      </w:pPr>
      <w:hyperlink w:anchor="_Toc511313223" w:history="1">
        <w:r w:rsidRPr="00162D46">
          <w:rPr>
            <w:rStyle w:val="Hyperlink"/>
            <w:noProof/>
          </w:rPr>
          <w:t>Devolução do Campo</w:t>
        </w:r>
        <w:r>
          <w:rPr>
            <w:noProof/>
            <w:webHidden/>
          </w:rPr>
          <w:tab/>
        </w:r>
        <w:r>
          <w:rPr>
            <w:noProof/>
            <w:webHidden/>
          </w:rPr>
          <w:fldChar w:fldCharType="begin"/>
        </w:r>
        <w:r>
          <w:rPr>
            <w:noProof/>
            <w:webHidden/>
          </w:rPr>
          <w:instrText xml:space="preserve"> PAGEREF _Toc511313223 \h </w:instrText>
        </w:r>
        <w:r>
          <w:rPr>
            <w:noProof/>
            <w:webHidden/>
          </w:rPr>
        </w:r>
        <w:r>
          <w:rPr>
            <w:noProof/>
            <w:webHidden/>
          </w:rPr>
          <w:fldChar w:fldCharType="separate"/>
        </w:r>
        <w:r w:rsidR="00110B88">
          <w:rPr>
            <w:noProof/>
            <w:webHidden/>
          </w:rPr>
          <w:t>26</w:t>
        </w:r>
        <w:r>
          <w:rPr>
            <w:noProof/>
            <w:webHidden/>
          </w:rPr>
          <w:fldChar w:fldCharType="end"/>
        </w:r>
      </w:hyperlink>
    </w:p>
    <w:p w14:paraId="6E263C53" w14:textId="77777777" w:rsidR="00400DE0" w:rsidRDefault="00400DE0">
      <w:pPr>
        <w:pStyle w:val="Sumrio2"/>
        <w:rPr>
          <w:rFonts w:eastAsiaTheme="minorEastAsia" w:cstheme="minorBidi"/>
          <w:smallCaps w:val="0"/>
          <w:sz w:val="22"/>
          <w:szCs w:val="22"/>
        </w:rPr>
      </w:pPr>
      <w:hyperlink w:anchor="_Toc511313224" w:history="1">
        <w:r w:rsidRPr="00162D46">
          <w:rPr>
            <w:rStyle w:val="Hyperlink"/>
          </w:rPr>
          <w:t>10</w:t>
        </w:r>
        <w:r>
          <w:rPr>
            <w:rFonts w:eastAsiaTheme="minorEastAsia" w:cstheme="minorBidi"/>
            <w:smallCaps w:val="0"/>
            <w:sz w:val="22"/>
            <w:szCs w:val="22"/>
          </w:rPr>
          <w:tab/>
        </w:r>
        <w:r w:rsidRPr="00162D46">
          <w:rPr>
            <w:rStyle w:val="Hyperlink"/>
          </w:rPr>
          <w:t>Cláusula décima - plano de desenvolvimento</w:t>
        </w:r>
        <w:r>
          <w:rPr>
            <w:webHidden/>
          </w:rPr>
          <w:tab/>
        </w:r>
        <w:r>
          <w:rPr>
            <w:webHidden/>
          </w:rPr>
          <w:fldChar w:fldCharType="begin"/>
        </w:r>
        <w:r>
          <w:rPr>
            <w:webHidden/>
          </w:rPr>
          <w:instrText xml:space="preserve"> PAGEREF _Toc511313224 \h </w:instrText>
        </w:r>
        <w:r>
          <w:rPr>
            <w:webHidden/>
          </w:rPr>
        </w:r>
        <w:r>
          <w:rPr>
            <w:webHidden/>
          </w:rPr>
          <w:fldChar w:fldCharType="separate"/>
        </w:r>
        <w:r w:rsidR="00110B88">
          <w:rPr>
            <w:webHidden/>
          </w:rPr>
          <w:t>27</w:t>
        </w:r>
        <w:r>
          <w:rPr>
            <w:webHidden/>
          </w:rPr>
          <w:fldChar w:fldCharType="end"/>
        </w:r>
      </w:hyperlink>
    </w:p>
    <w:p w14:paraId="4BE53C5B" w14:textId="77777777" w:rsidR="00400DE0" w:rsidRDefault="00400DE0">
      <w:pPr>
        <w:pStyle w:val="Sumrio3"/>
        <w:rPr>
          <w:rFonts w:eastAsiaTheme="minorEastAsia" w:cstheme="minorBidi"/>
          <w:i w:val="0"/>
          <w:iCs w:val="0"/>
          <w:noProof/>
          <w:sz w:val="22"/>
          <w:szCs w:val="22"/>
        </w:rPr>
      </w:pPr>
      <w:hyperlink w:anchor="_Toc511313225" w:history="1">
        <w:r w:rsidRPr="00162D46">
          <w:rPr>
            <w:rStyle w:val="Hyperlink"/>
            <w:noProof/>
          </w:rPr>
          <w:t>Prazos</w:t>
        </w:r>
        <w:r>
          <w:rPr>
            <w:noProof/>
            <w:webHidden/>
          </w:rPr>
          <w:tab/>
        </w:r>
        <w:r>
          <w:rPr>
            <w:noProof/>
            <w:webHidden/>
          </w:rPr>
          <w:fldChar w:fldCharType="begin"/>
        </w:r>
        <w:r>
          <w:rPr>
            <w:noProof/>
            <w:webHidden/>
          </w:rPr>
          <w:instrText xml:space="preserve"> PAGEREF _Toc511313225 \h </w:instrText>
        </w:r>
        <w:r>
          <w:rPr>
            <w:noProof/>
            <w:webHidden/>
          </w:rPr>
        </w:r>
        <w:r>
          <w:rPr>
            <w:noProof/>
            <w:webHidden/>
          </w:rPr>
          <w:fldChar w:fldCharType="separate"/>
        </w:r>
        <w:r w:rsidR="00110B88">
          <w:rPr>
            <w:noProof/>
            <w:webHidden/>
          </w:rPr>
          <w:t>27</w:t>
        </w:r>
        <w:r>
          <w:rPr>
            <w:noProof/>
            <w:webHidden/>
          </w:rPr>
          <w:fldChar w:fldCharType="end"/>
        </w:r>
      </w:hyperlink>
    </w:p>
    <w:p w14:paraId="34494C58" w14:textId="77777777" w:rsidR="00400DE0" w:rsidRDefault="00400DE0">
      <w:pPr>
        <w:pStyle w:val="Sumrio3"/>
        <w:rPr>
          <w:rFonts w:eastAsiaTheme="minorEastAsia" w:cstheme="minorBidi"/>
          <w:i w:val="0"/>
          <w:iCs w:val="0"/>
          <w:noProof/>
          <w:sz w:val="22"/>
          <w:szCs w:val="22"/>
        </w:rPr>
      </w:pPr>
      <w:hyperlink w:anchor="_Toc511313226" w:history="1">
        <w:r w:rsidRPr="00162D46">
          <w:rPr>
            <w:rStyle w:val="Hyperlink"/>
            <w:noProof/>
          </w:rPr>
          <w:t>Área de Desenvolvimento</w:t>
        </w:r>
        <w:r>
          <w:rPr>
            <w:noProof/>
            <w:webHidden/>
          </w:rPr>
          <w:tab/>
        </w:r>
        <w:r>
          <w:rPr>
            <w:noProof/>
            <w:webHidden/>
          </w:rPr>
          <w:fldChar w:fldCharType="begin"/>
        </w:r>
        <w:r>
          <w:rPr>
            <w:noProof/>
            <w:webHidden/>
          </w:rPr>
          <w:instrText xml:space="preserve"> PAGEREF _Toc511313226 \h </w:instrText>
        </w:r>
        <w:r>
          <w:rPr>
            <w:noProof/>
            <w:webHidden/>
          </w:rPr>
        </w:r>
        <w:r>
          <w:rPr>
            <w:noProof/>
            <w:webHidden/>
          </w:rPr>
          <w:fldChar w:fldCharType="separate"/>
        </w:r>
        <w:r w:rsidR="00110B88">
          <w:rPr>
            <w:noProof/>
            <w:webHidden/>
          </w:rPr>
          <w:t>28</w:t>
        </w:r>
        <w:r>
          <w:rPr>
            <w:noProof/>
            <w:webHidden/>
          </w:rPr>
          <w:fldChar w:fldCharType="end"/>
        </w:r>
      </w:hyperlink>
    </w:p>
    <w:p w14:paraId="7B02AB46" w14:textId="77777777" w:rsidR="00400DE0" w:rsidRDefault="00400DE0">
      <w:pPr>
        <w:pStyle w:val="Sumrio3"/>
        <w:rPr>
          <w:rFonts w:eastAsiaTheme="minorEastAsia" w:cstheme="minorBidi"/>
          <w:i w:val="0"/>
          <w:iCs w:val="0"/>
          <w:noProof/>
          <w:sz w:val="22"/>
          <w:szCs w:val="22"/>
        </w:rPr>
      </w:pPr>
      <w:hyperlink w:anchor="_Toc511313227" w:history="1">
        <w:r w:rsidRPr="00162D46">
          <w:rPr>
            <w:rStyle w:val="Hyperlink"/>
            <w:noProof/>
          </w:rPr>
          <w:t>Aprovação e Execução do Plano de Desenvolvimento</w:t>
        </w:r>
        <w:r>
          <w:rPr>
            <w:noProof/>
            <w:webHidden/>
          </w:rPr>
          <w:tab/>
        </w:r>
        <w:r>
          <w:rPr>
            <w:noProof/>
            <w:webHidden/>
          </w:rPr>
          <w:fldChar w:fldCharType="begin"/>
        </w:r>
        <w:r>
          <w:rPr>
            <w:noProof/>
            <w:webHidden/>
          </w:rPr>
          <w:instrText xml:space="preserve"> PAGEREF _Toc511313227 \h </w:instrText>
        </w:r>
        <w:r>
          <w:rPr>
            <w:noProof/>
            <w:webHidden/>
          </w:rPr>
        </w:r>
        <w:r>
          <w:rPr>
            <w:noProof/>
            <w:webHidden/>
          </w:rPr>
          <w:fldChar w:fldCharType="separate"/>
        </w:r>
        <w:r w:rsidR="00110B88">
          <w:rPr>
            <w:noProof/>
            <w:webHidden/>
          </w:rPr>
          <w:t>28</w:t>
        </w:r>
        <w:r>
          <w:rPr>
            <w:noProof/>
            <w:webHidden/>
          </w:rPr>
          <w:fldChar w:fldCharType="end"/>
        </w:r>
      </w:hyperlink>
    </w:p>
    <w:p w14:paraId="30719E6E" w14:textId="77777777" w:rsidR="00400DE0" w:rsidRDefault="00400DE0">
      <w:pPr>
        <w:pStyle w:val="Sumrio3"/>
        <w:rPr>
          <w:rFonts w:eastAsiaTheme="minorEastAsia" w:cstheme="minorBidi"/>
          <w:i w:val="0"/>
          <w:iCs w:val="0"/>
          <w:noProof/>
          <w:sz w:val="22"/>
          <w:szCs w:val="22"/>
        </w:rPr>
      </w:pPr>
      <w:hyperlink w:anchor="_Toc511313228" w:history="1">
        <w:r w:rsidRPr="00162D46">
          <w:rPr>
            <w:rStyle w:val="Hyperlink"/>
            <w:noProof/>
          </w:rPr>
          <w:t>Revisões e Alterações</w:t>
        </w:r>
        <w:r>
          <w:rPr>
            <w:noProof/>
            <w:webHidden/>
          </w:rPr>
          <w:tab/>
        </w:r>
        <w:r>
          <w:rPr>
            <w:noProof/>
            <w:webHidden/>
          </w:rPr>
          <w:fldChar w:fldCharType="begin"/>
        </w:r>
        <w:r>
          <w:rPr>
            <w:noProof/>
            <w:webHidden/>
          </w:rPr>
          <w:instrText xml:space="preserve"> PAGEREF _Toc511313228 \h </w:instrText>
        </w:r>
        <w:r>
          <w:rPr>
            <w:noProof/>
            <w:webHidden/>
          </w:rPr>
        </w:r>
        <w:r>
          <w:rPr>
            <w:noProof/>
            <w:webHidden/>
          </w:rPr>
          <w:fldChar w:fldCharType="separate"/>
        </w:r>
        <w:r w:rsidR="00110B88">
          <w:rPr>
            <w:noProof/>
            <w:webHidden/>
          </w:rPr>
          <w:t>29</w:t>
        </w:r>
        <w:r>
          <w:rPr>
            <w:noProof/>
            <w:webHidden/>
          </w:rPr>
          <w:fldChar w:fldCharType="end"/>
        </w:r>
      </w:hyperlink>
    </w:p>
    <w:p w14:paraId="11D7C17F" w14:textId="77777777" w:rsidR="00400DE0" w:rsidRDefault="00400DE0">
      <w:pPr>
        <w:pStyle w:val="Sumrio3"/>
        <w:rPr>
          <w:rFonts w:eastAsiaTheme="minorEastAsia" w:cstheme="minorBidi"/>
          <w:i w:val="0"/>
          <w:iCs w:val="0"/>
          <w:noProof/>
          <w:sz w:val="22"/>
          <w:szCs w:val="22"/>
        </w:rPr>
      </w:pPr>
      <w:hyperlink w:anchor="_Toc511313229" w:history="1">
        <w:r w:rsidRPr="00162D46">
          <w:rPr>
            <w:rStyle w:val="Hyperlink"/>
            <w:noProof/>
          </w:rPr>
          <w:t>Construções, Instalações e Equipamentos</w:t>
        </w:r>
        <w:r>
          <w:rPr>
            <w:noProof/>
            <w:webHidden/>
          </w:rPr>
          <w:tab/>
        </w:r>
        <w:r>
          <w:rPr>
            <w:noProof/>
            <w:webHidden/>
          </w:rPr>
          <w:fldChar w:fldCharType="begin"/>
        </w:r>
        <w:r>
          <w:rPr>
            <w:noProof/>
            <w:webHidden/>
          </w:rPr>
          <w:instrText xml:space="preserve"> PAGEREF _Toc511313229 \h </w:instrText>
        </w:r>
        <w:r>
          <w:rPr>
            <w:noProof/>
            <w:webHidden/>
          </w:rPr>
        </w:r>
        <w:r>
          <w:rPr>
            <w:noProof/>
            <w:webHidden/>
          </w:rPr>
          <w:fldChar w:fldCharType="separate"/>
        </w:r>
        <w:r w:rsidR="00110B88">
          <w:rPr>
            <w:noProof/>
            <w:webHidden/>
          </w:rPr>
          <w:t>30</w:t>
        </w:r>
        <w:r>
          <w:rPr>
            <w:noProof/>
            <w:webHidden/>
          </w:rPr>
          <w:fldChar w:fldCharType="end"/>
        </w:r>
      </w:hyperlink>
    </w:p>
    <w:p w14:paraId="1D26EF51" w14:textId="77777777" w:rsidR="00400DE0" w:rsidRDefault="00400DE0">
      <w:pPr>
        <w:pStyle w:val="Sumrio2"/>
        <w:rPr>
          <w:rFonts w:eastAsiaTheme="minorEastAsia" w:cstheme="minorBidi"/>
          <w:smallCaps w:val="0"/>
          <w:sz w:val="22"/>
          <w:szCs w:val="22"/>
        </w:rPr>
      </w:pPr>
      <w:hyperlink w:anchor="_Toc511313230" w:history="1">
        <w:r w:rsidRPr="00162D46">
          <w:rPr>
            <w:rStyle w:val="Hyperlink"/>
          </w:rPr>
          <w:t>11</w:t>
        </w:r>
        <w:r>
          <w:rPr>
            <w:rFonts w:eastAsiaTheme="minorEastAsia" w:cstheme="minorBidi"/>
            <w:smallCaps w:val="0"/>
            <w:sz w:val="22"/>
            <w:szCs w:val="22"/>
          </w:rPr>
          <w:tab/>
        </w:r>
        <w:r w:rsidRPr="00162D46">
          <w:rPr>
            <w:rStyle w:val="Hyperlink"/>
          </w:rPr>
          <w:t>Cláusula décima primeira - data de início da produção e programas anuais de produção</w:t>
        </w:r>
        <w:r>
          <w:rPr>
            <w:webHidden/>
          </w:rPr>
          <w:tab/>
        </w:r>
        <w:r>
          <w:rPr>
            <w:webHidden/>
          </w:rPr>
          <w:fldChar w:fldCharType="begin"/>
        </w:r>
        <w:r>
          <w:rPr>
            <w:webHidden/>
          </w:rPr>
          <w:instrText xml:space="preserve"> PAGEREF _Toc511313230 \h </w:instrText>
        </w:r>
        <w:r>
          <w:rPr>
            <w:webHidden/>
          </w:rPr>
        </w:r>
        <w:r>
          <w:rPr>
            <w:webHidden/>
          </w:rPr>
          <w:fldChar w:fldCharType="separate"/>
        </w:r>
        <w:r w:rsidR="00110B88">
          <w:rPr>
            <w:webHidden/>
          </w:rPr>
          <w:t>30</w:t>
        </w:r>
        <w:r>
          <w:rPr>
            <w:webHidden/>
          </w:rPr>
          <w:fldChar w:fldCharType="end"/>
        </w:r>
      </w:hyperlink>
    </w:p>
    <w:p w14:paraId="79B7C985" w14:textId="77777777" w:rsidR="00400DE0" w:rsidRDefault="00400DE0">
      <w:pPr>
        <w:pStyle w:val="Sumrio3"/>
        <w:rPr>
          <w:rFonts w:eastAsiaTheme="minorEastAsia" w:cstheme="minorBidi"/>
          <w:i w:val="0"/>
          <w:iCs w:val="0"/>
          <w:noProof/>
          <w:sz w:val="22"/>
          <w:szCs w:val="22"/>
        </w:rPr>
      </w:pPr>
      <w:hyperlink w:anchor="_Toc511313231" w:history="1">
        <w:r w:rsidRPr="00162D46">
          <w:rPr>
            <w:rStyle w:val="Hyperlink"/>
            <w:noProof/>
          </w:rPr>
          <w:t>Início da Produção</w:t>
        </w:r>
        <w:r>
          <w:rPr>
            <w:noProof/>
            <w:webHidden/>
          </w:rPr>
          <w:tab/>
        </w:r>
        <w:r>
          <w:rPr>
            <w:noProof/>
            <w:webHidden/>
          </w:rPr>
          <w:fldChar w:fldCharType="begin"/>
        </w:r>
        <w:r>
          <w:rPr>
            <w:noProof/>
            <w:webHidden/>
          </w:rPr>
          <w:instrText xml:space="preserve"> PAGEREF _Toc511313231 \h </w:instrText>
        </w:r>
        <w:r>
          <w:rPr>
            <w:noProof/>
            <w:webHidden/>
          </w:rPr>
        </w:r>
        <w:r>
          <w:rPr>
            <w:noProof/>
            <w:webHidden/>
          </w:rPr>
          <w:fldChar w:fldCharType="separate"/>
        </w:r>
        <w:r w:rsidR="00110B88">
          <w:rPr>
            <w:noProof/>
            <w:webHidden/>
          </w:rPr>
          <w:t>30</w:t>
        </w:r>
        <w:r>
          <w:rPr>
            <w:noProof/>
            <w:webHidden/>
          </w:rPr>
          <w:fldChar w:fldCharType="end"/>
        </w:r>
      </w:hyperlink>
    </w:p>
    <w:p w14:paraId="1ABADE04" w14:textId="77777777" w:rsidR="00400DE0" w:rsidRDefault="00400DE0">
      <w:pPr>
        <w:pStyle w:val="Sumrio3"/>
        <w:rPr>
          <w:rFonts w:eastAsiaTheme="minorEastAsia" w:cstheme="minorBidi"/>
          <w:i w:val="0"/>
          <w:iCs w:val="0"/>
          <w:noProof/>
          <w:sz w:val="22"/>
          <w:szCs w:val="22"/>
        </w:rPr>
      </w:pPr>
      <w:hyperlink w:anchor="_Toc511313232" w:history="1">
        <w:r w:rsidRPr="00162D46">
          <w:rPr>
            <w:rStyle w:val="Hyperlink"/>
            <w:noProof/>
          </w:rPr>
          <w:t>Programa Anual de Produção</w:t>
        </w:r>
        <w:r>
          <w:rPr>
            <w:noProof/>
            <w:webHidden/>
          </w:rPr>
          <w:tab/>
        </w:r>
        <w:r>
          <w:rPr>
            <w:noProof/>
            <w:webHidden/>
          </w:rPr>
          <w:fldChar w:fldCharType="begin"/>
        </w:r>
        <w:r>
          <w:rPr>
            <w:noProof/>
            <w:webHidden/>
          </w:rPr>
          <w:instrText xml:space="preserve"> PAGEREF _Toc511313232 \h </w:instrText>
        </w:r>
        <w:r>
          <w:rPr>
            <w:noProof/>
            <w:webHidden/>
          </w:rPr>
        </w:r>
        <w:r>
          <w:rPr>
            <w:noProof/>
            <w:webHidden/>
          </w:rPr>
          <w:fldChar w:fldCharType="separate"/>
        </w:r>
        <w:r w:rsidR="00110B88">
          <w:rPr>
            <w:noProof/>
            <w:webHidden/>
          </w:rPr>
          <w:t>30</w:t>
        </w:r>
        <w:r>
          <w:rPr>
            <w:noProof/>
            <w:webHidden/>
          </w:rPr>
          <w:fldChar w:fldCharType="end"/>
        </w:r>
      </w:hyperlink>
    </w:p>
    <w:p w14:paraId="0DE40C1C" w14:textId="77777777" w:rsidR="00400DE0" w:rsidRDefault="00400DE0">
      <w:pPr>
        <w:pStyle w:val="Sumrio3"/>
        <w:rPr>
          <w:rFonts w:eastAsiaTheme="minorEastAsia" w:cstheme="minorBidi"/>
          <w:i w:val="0"/>
          <w:iCs w:val="0"/>
          <w:noProof/>
          <w:sz w:val="22"/>
          <w:szCs w:val="22"/>
        </w:rPr>
      </w:pPr>
      <w:hyperlink w:anchor="_Toc511313233" w:history="1">
        <w:r w:rsidRPr="00162D46">
          <w:rPr>
            <w:rStyle w:val="Hyperlink"/>
            <w:noProof/>
          </w:rPr>
          <w:t>Aprovação do Programa Anual de Produção</w:t>
        </w:r>
        <w:r>
          <w:rPr>
            <w:noProof/>
            <w:webHidden/>
          </w:rPr>
          <w:tab/>
        </w:r>
        <w:r>
          <w:rPr>
            <w:noProof/>
            <w:webHidden/>
          </w:rPr>
          <w:fldChar w:fldCharType="begin"/>
        </w:r>
        <w:r>
          <w:rPr>
            <w:noProof/>
            <w:webHidden/>
          </w:rPr>
          <w:instrText xml:space="preserve"> PAGEREF _Toc511313233 \h </w:instrText>
        </w:r>
        <w:r>
          <w:rPr>
            <w:noProof/>
            <w:webHidden/>
          </w:rPr>
        </w:r>
        <w:r>
          <w:rPr>
            <w:noProof/>
            <w:webHidden/>
          </w:rPr>
          <w:fldChar w:fldCharType="separate"/>
        </w:r>
        <w:r w:rsidR="00110B88">
          <w:rPr>
            <w:noProof/>
            <w:webHidden/>
          </w:rPr>
          <w:t>31</w:t>
        </w:r>
        <w:r>
          <w:rPr>
            <w:noProof/>
            <w:webHidden/>
          </w:rPr>
          <w:fldChar w:fldCharType="end"/>
        </w:r>
      </w:hyperlink>
    </w:p>
    <w:p w14:paraId="00B13AAF" w14:textId="77777777" w:rsidR="00400DE0" w:rsidRDefault="00400DE0">
      <w:pPr>
        <w:pStyle w:val="Sumrio3"/>
        <w:rPr>
          <w:rFonts w:eastAsiaTheme="minorEastAsia" w:cstheme="minorBidi"/>
          <w:i w:val="0"/>
          <w:iCs w:val="0"/>
          <w:noProof/>
          <w:sz w:val="22"/>
          <w:szCs w:val="22"/>
        </w:rPr>
      </w:pPr>
      <w:hyperlink w:anchor="_Toc511313234" w:history="1">
        <w:r w:rsidRPr="00162D46">
          <w:rPr>
            <w:rStyle w:val="Hyperlink"/>
            <w:noProof/>
          </w:rPr>
          <w:t>Revisão</w:t>
        </w:r>
        <w:r>
          <w:rPr>
            <w:noProof/>
            <w:webHidden/>
          </w:rPr>
          <w:tab/>
        </w:r>
        <w:r>
          <w:rPr>
            <w:noProof/>
            <w:webHidden/>
          </w:rPr>
          <w:fldChar w:fldCharType="begin"/>
        </w:r>
        <w:r>
          <w:rPr>
            <w:noProof/>
            <w:webHidden/>
          </w:rPr>
          <w:instrText xml:space="preserve"> PAGEREF _Toc511313234 \h </w:instrText>
        </w:r>
        <w:r>
          <w:rPr>
            <w:noProof/>
            <w:webHidden/>
          </w:rPr>
        </w:r>
        <w:r>
          <w:rPr>
            <w:noProof/>
            <w:webHidden/>
          </w:rPr>
          <w:fldChar w:fldCharType="separate"/>
        </w:r>
        <w:r w:rsidR="00110B88">
          <w:rPr>
            <w:noProof/>
            <w:webHidden/>
          </w:rPr>
          <w:t>31</w:t>
        </w:r>
        <w:r>
          <w:rPr>
            <w:noProof/>
            <w:webHidden/>
          </w:rPr>
          <w:fldChar w:fldCharType="end"/>
        </w:r>
      </w:hyperlink>
    </w:p>
    <w:p w14:paraId="2A24FB01" w14:textId="77777777" w:rsidR="00400DE0" w:rsidRDefault="00400DE0">
      <w:pPr>
        <w:pStyle w:val="Sumrio3"/>
        <w:rPr>
          <w:rFonts w:eastAsiaTheme="minorEastAsia" w:cstheme="minorBidi"/>
          <w:i w:val="0"/>
          <w:iCs w:val="0"/>
          <w:noProof/>
          <w:sz w:val="22"/>
          <w:szCs w:val="22"/>
        </w:rPr>
      </w:pPr>
      <w:hyperlink w:anchor="_Toc511313235" w:history="1">
        <w:r w:rsidRPr="00162D46">
          <w:rPr>
            <w:rStyle w:val="Hyperlink"/>
            <w:noProof/>
          </w:rPr>
          <w:t>Variação do Volume Produzido</w:t>
        </w:r>
        <w:r>
          <w:rPr>
            <w:noProof/>
            <w:webHidden/>
          </w:rPr>
          <w:tab/>
        </w:r>
        <w:r>
          <w:rPr>
            <w:noProof/>
            <w:webHidden/>
          </w:rPr>
          <w:fldChar w:fldCharType="begin"/>
        </w:r>
        <w:r>
          <w:rPr>
            <w:noProof/>
            <w:webHidden/>
          </w:rPr>
          <w:instrText xml:space="preserve"> PAGEREF _Toc511313235 \h </w:instrText>
        </w:r>
        <w:r>
          <w:rPr>
            <w:noProof/>
            <w:webHidden/>
          </w:rPr>
        </w:r>
        <w:r>
          <w:rPr>
            <w:noProof/>
            <w:webHidden/>
          </w:rPr>
          <w:fldChar w:fldCharType="separate"/>
        </w:r>
        <w:r w:rsidR="00110B88">
          <w:rPr>
            <w:noProof/>
            <w:webHidden/>
          </w:rPr>
          <w:t>31</w:t>
        </w:r>
        <w:r>
          <w:rPr>
            <w:noProof/>
            <w:webHidden/>
          </w:rPr>
          <w:fldChar w:fldCharType="end"/>
        </w:r>
      </w:hyperlink>
    </w:p>
    <w:p w14:paraId="67BE2E61" w14:textId="77777777" w:rsidR="00400DE0" w:rsidRDefault="00400DE0">
      <w:pPr>
        <w:pStyle w:val="Sumrio3"/>
        <w:rPr>
          <w:rFonts w:eastAsiaTheme="minorEastAsia" w:cstheme="minorBidi"/>
          <w:i w:val="0"/>
          <w:iCs w:val="0"/>
          <w:noProof/>
          <w:sz w:val="22"/>
          <w:szCs w:val="22"/>
        </w:rPr>
      </w:pPr>
      <w:hyperlink w:anchor="_Toc511313236" w:history="1">
        <w:r w:rsidRPr="00162D46">
          <w:rPr>
            <w:rStyle w:val="Hyperlink"/>
            <w:noProof/>
          </w:rPr>
          <w:t>Interrupção Temporária da Produção</w:t>
        </w:r>
        <w:r>
          <w:rPr>
            <w:noProof/>
            <w:webHidden/>
          </w:rPr>
          <w:tab/>
        </w:r>
        <w:r>
          <w:rPr>
            <w:noProof/>
            <w:webHidden/>
          </w:rPr>
          <w:fldChar w:fldCharType="begin"/>
        </w:r>
        <w:r>
          <w:rPr>
            <w:noProof/>
            <w:webHidden/>
          </w:rPr>
          <w:instrText xml:space="preserve"> PAGEREF _Toc511313236 \h </w:instrText>
        </w:r>
        <w:r>
          <w:rPr>
            <w:noProof/>
            <w:webHidden/>
          </w:rPr>
        </w:r>
        <w:r>
          <w:rPr>
            <w:noProof/>
            <w:webHidden/>
          </w:rPr>
          <w:fldChar w:fldCharType="separate"/>
        </w:r>
        <w:r w:rsidR="00110B88">
          <w:rPr>
            <w:noProof/>
            <w:webHidden/>
          </w:rPr>
          <w:t>32</w:t>
        </w:r>
        <w:r>
          <w:rPr>
            <w:noProof/>
            <w:webHidden/>
          </w:rPr>
          <w:fldChar w:fldCharType="end"/>
        </w:r>
      </w:hyperlink>
    </w:p>
    <w:p w14:paraId="06061C7E" w14:textId="77777777" w:rsidR="00400DE0" w:rsidRDefault="00400DE0">
      <w:pPr>
        <w:pStyle w:val="Sumrio2"/>
        <w:rPr>
          <w:rFonts w:eastAsiaTheme="minorEastAsia" w:cstheme="minorBidi"/>
          <w:smallCaps w:val="0"/>
          <w:sz w:val="22"/>
          <w:szCs w:val="22"/>
        </w:rPr>
      </w:pPr>
      <w:hyperlink w:anchor="_Toc511313237" w:history="1">
        <w:r w:rsidRPr="00162D46">
          <w:rPr>
            <w:rStyle w:val="Hyperlink"/>
          </w:rPr>
          <w:t>12</w:t>
        </w:r>
        <w:r>
          <w:rPr>
            <w:rFonts w:eastAsiaTheme="minorEastAsia" w:cstheme="minorBidi"/>
            <w:smallCaps w:val="0"/>
            <w:sz w:val="22"/>
            <w:szCs w:val="22"/>
          </w:rPr>
          <w:tab/>
        </w:r>
        <w:r w:rsidRPr="00162D46">
          <w:rPr>
            <w:rStyle w:val="Hyperlink"/>
          </w:rPr>
          <w:t>Cláusula décima segunda - medição, boletins mensais e disponibilização da produção</w:t>
        </w:r>
        <w:r>
          <w:rPr>
            <w:webHidden/>
          </w:rPr>
          <w:tab/>
        </w:r>
        <w:r>
          <w:rPr>
            <w:webHidden/>
          </w:rPr>
          <w:fldChar w:fldCharType="begin"/>
        </w:r>
        <w:r>
          <w:rPr>
            <w:webHidden/>
          </w:rPr>
          <w:instrText xml:space="preserve"> PAGEREF _Toc511313237 \h </w:instrText>
        </w:r>
        <w:r>
          <w:rPr>
            <w:webHidden/>
          </w:rPr>
        </w:r>
        <w:r>
          <w:rPr>
            <w:webHidden/>
          </w:rPr>
          <w:fldChar w:fldCharType="separate"/>
        </w:r>
        <w:r w:rsidR="00110B88">
          <w:rPr>
            <w:webHidden/>
          </w:rPr>
          <w:t>32</w:t>
        </w:r>
        <w:r>
          <w:rPr>
            <w:webHidden/>
          </w:rPr>
          <w:fldChar w:fldCharType="end"/>
        </w:r>
      </w:hyperlink>
    </w:p>
    <w:p w14:paraId="337FB017" w14:textId="77777777" w:rsidR="00400DE0" w:rsidRDefault="00400DE0">
      <w:pPr>
        <w:pStyle w:val="Sumrio3"/>
        <w:rPr>
          <w:rFonts w:eastAsiaTheme="minorEastAsia" w:cstheme="minorBidi"/>
          <w:i w:val="0"/>
          <w:iCs w:val="0"/>
          <w:noProof/>
          <w:sz w:val="22"/>
          <w:szCs w:val="22"/>
        </w:rPr>
      </w:pPr>
      <w:hyperlink w:anchor="_Toc511313238" w:history="1">
        <w:r w:rsidRPr="00162D46">
          <w:rPr>
            <w:rStyle w:val="Hyperlink"/>
            <w:noProof/>
          </w:rPr>
          <w:t>Medição</w:t>
        </w:r>
        <w:r>
          <w:rPr>
            <w:noProof/>
            <w:webHidden/>
          </w:rPr>
          <w:tab/>
        </w:r>
        <w:r>
          <w:rPr>
            <w:noProof/>
            <w:webHidden/>
          </w:rPr>
          <w:fldChar w:fldCharType="begin"/>
        </w:r>
        <w:r>
          <w:rPr>
            <w:noProof/>
            <w:webHidden/>
          </w:rPr>
          <w:instrText xml:space="preserve"> PAGEREF _Toc511313238 \h </w:instrText>
        </w:r>
        <w:r>
          <w:rPr>
            <w:noProof/>
            <w:webHidden/>
          </w:rPr>
        </w:r>
        <w:r>
          <w:rPr>
            <w:noProof/>
            <w:webHidden/>
          </w:rPr>
          <w:fldChar w:fldCharType="separate"/>
        </w:r>
        <w:r w:rsidR="00110B88">
          <w:rPr>
            <w:noProof/>
            <w:webHidden/>
          </w:rPr>
          <w:t>32</w:t>
        </w:r>
        <w:r>
          <w:rPr>
            <w:noProof/>
            <w:webHidden/>
          </w:rPr>
          <w:fldChar w:fldCharType="end"/>
        </w:r>
      </w:hyperlink>
    </w:p>
    <w:p w14:paraId="4493438A" w14:textId="77777777" w:rsidR="00400DE0" w:rsidRDefault="00400DE0">
      <w:pPr>
        <w:pStyle w:val="Sumrio3"/>
        <w:rPr>
          <w:rFonts w:eastAsiaTheme="minorEastAsia" w:cstheme="minorBidi"/>
          <w:i w:val="0"/>
          <w:iCs w:val="0"/>
          <w:noProof/>
          <w:sz w:val="22"/>
          <w:szCs w:val="22"/>
        </w:rPr>
      </w:pPr>
      <w:hyperlink w:anchor="_Toc511313239" w:history="1">
        <w:r w:rsidRPr="00162D46">
          <w:rPr>
            <w:rStyle w:val="Hyperlink"/>
            <w:noProof/>
          </w:rPr>
          <w:t>Boletins Mensais de Produção</w:t>
        </w:r>
        <w:r>
          <w:rPr>
            <w:noProof/>
            <w:webHidden/>
          </w:rPr>
          <w:tab/>
        </w:r>
        <w:r>
          <w:rPr>
            <w:noProof/>
            <w:webHidden/>
          </w:rPr>
          <w:fldChar w:fldCharType="begin"/>
        </w:r>
        <w:r>
          <w:rPr>
            <w:noProof/>
            <w:webHidden/>
          </w:rPr>
          <w:instrText xml:space="preserve"> PAGEREF _Toc511313239 \h </w:instrText>
        </w:r>
        <w:r>
          <w:rPr>
            <w:noProof/>
            <w:webHidden/>
          </w:rPr>
        </w:r>
        <w:r>
          <w:rPr>
            <w:noProof/>
            <w:webHidden/>
          </w:rPr>
          <w:fldChar w:fldCharType="separate"/>
        </w:r>
        <w:r w:rsidR="00110B88">
          <w:rPr>
            <w:noProof/>
            <w:webHidden/>
          </w:rPr>
          <w:t>32</w:t>
        </w:r>
        <w:r>
          <w:rPr>
            <w:noProof/>
            <w:webHidden/>
          </w:rPr>
          <w:fldChar w:fldCharType="end"/>
        </w:r>
      </w:hyperlink>
    </w:p>
    <w:p w14:paraId="6092CF29" w14:textId="77777777" w:rsidR="00400DE0" w:rsidRDefault="00400DE0">
      <w:pPr>
        <w:pStyle w:val="Sumrio3"/>
        <w:rPr>
          <w:rFonts w:eastAsiaTheme="minorEastAsia" w:cstheme="minorBidi"/>
          <w:i w:val="0"/>
          <w:iCs w:val="0"/>
          <w:noProof/>
          <w:sz w:val="22"/>
          <w:szCs w:val="22"/>
        </w:rPr>
      </w:pPr>
      <w:hyperlink w:anchor="_Toc511313240" w:history="1">
        <w:r w:rsidRPr="00162D46">
          <w:rPr>
            <w:rStyle w:val="Hyperlink"/>
            <w:noProof/>
          </w:rPr>
          <w:t>Disponibilização da Produção</w:t>
        </w:r>
        <w:r>
          <w:rPr>
            <w:noProof/>
            <w:webHidden/>
          </w:rPr>
          <w:tab/>
        </w:r>
        <w:r>
          <w:rPr>
            <w:noProof/>
            <w:webHidden/>
          </w:rPr>
          <w:fldChar w:fldCharType="begin"/>
        </w:r>
        <w:r>
          <w:rPr>
            <w:noProof/>
            <w:webHidden/>
          </w:rPr>
          <w:instrText xml:space="preserve"> PAGEREF _Toc511313240 \h </w:instrText>
        </w:r>
        <w:r>
          <w:rPr>
            <w:noProof/>
            <w:webHidden/>
          </w:rPr>
        </w:r>
        <w:r>
          <w:rPr>
            <w:noProof/>
            <w:webHidden/>
          </w:rPr>
          <w:fldChar w:fldCharType="separate"/>
        </w:r>
        <w:r w:rsidR="00110B88">
          <w:rPr>
            <w:noProof/>
            <w:webHidden/>
          </w:rPr>
          <w:t>32</w:t>
        </w:r>
        <w:r>
          <w:rPr>
            <w:noProof/>
            <w:webHidden/>
          </w:rPr>
          <w:fldChar w:fldCharType="end"/>
        </w:r>
      </w:hyperlink>
    </w:p>
    <w:p w14:paraId="7B22436A" w14:textId="77777777" w:rsidR="00400DE0" w:rsidRDefault="00400DE0">
      <w:pPr>
        <w:pStyle w:val="Sumrio3"/>
        <w:rPr>
          <w:rFonts w:eastAsiaTheme="minorEastAsia" w:cstheme="minorBidi"/>
          <w:i w:val="0"/>
          <w:iCs w:val="0"/>
          <w:noProof/>
          <w:sz w:val="22"/>
          <w:szCs w:val="22"/>
        </w:rPr>
      </w:pPr>
      <w:hyperlink w:anchor="_Toc511313241" w:history="1">
        <w:r w:rsidRPr="00162D46">
          <w:rPr>
            <w:rStyle w:val="Hyperlink"/>
            <w:noProof/>
          </w:rPr>
          <w:t>Livre Disposição</w:t>
        </w:r>
        <w:r>
          <w:rPr>
            <w:noProof/>
            <w:webHidden/>
          </w:rPr>
          <w:tab/>
        </w:r>
        <w:r>
          <w:rPr>
            <w:noProof/>
            <w:webHidden/>
          </w:rPr>
          <w:fldChar w:fldCharType="begin"/>
        </w:r>
        <w:r>
          <w:rPr>
            <w:noProof/>
            <w:webHidden/>
          </w:rPr>
          <w:instrText xml:space="preserve"> PAGEREF _Toc511313241 \h </w:instrText>
        </w:r>
        <w:r>
          <w:rPr>
            <w:noProof/>
            <w:webHidden/>
          </w:rPr>
        </w:r>
        <w:r>
          <w:rPr>
            <w:noProof/>
            <w:webHidden/>
          </w:rPr>
          <w:fldChar w:fldCharType="separate"/>
        </w:r>
        <w:r w:rsidR="00110B88">
          <w:rPr>
            <w:noProof/>
            <w:webHidden/>
          </w:rPr>
          <w:t>32</w:t>
        </w:r>
        <w:r>
          <w:rPr>
            <w:noProof/>
            <w:webHidden/>
          </w:rPr>
          <w:fldChar w:fldCharType="end"/>
        </w:r>
      </w:hyperlink>
    </w:p>
    <w:p w14:paraId="6C812C72" w14:textId="77777777" w:rsidR="00400DE0" w:rsidRDefault="00400DE0">
      <w:pPr>
        <w:pStyle w:val="Sumrio3"/>
        <w:rPr>
          <w:rFonts w:eastAsiaTheme="minorEastAsia" w:cstheme="minorBidi"/>
          <w:i w:val="0"/>
          <w:iCs w:val="0"/>
          <w:noProof/>
          <w:sz w:val="22"/>
          <w:szCs w:val="22"/>
        </w:rPr>
      </w:pPr>
      <w:hyperlink w:anchor="_Toc511313242" w:history="1">
        <w:r w:rsidRPr="00162D46">
          <w:rPr>
            <w:rStyle w:val="Hyperlink"/>
            <w:noProof/>
          </w:rPr>
          <w:t>Abastecimento do Mercado Nacional</w:t>
        </w:r>
        <w:r>
          <w:rPr>
            <w:noProof/>
            <w:webHidden/>
          </w:rPr>
          <w:tab/>
        </w:r>
        <w:r>
          <w:rPr>
            <w:noProof/>
            <w:webHidden/>
          </w:rPr>
          <w:fldChar w:fldCharType="begin"/>
        </w:r>
        <w:r>
          <w:rPr>
            <w:noProof/>
            <w:webHidden/>
          </w:rPr>
          <w:instrText xml:space="preserve"> PAGEREF _Toc511313242 \h </w:instrText>
        </w:r>
        <w:r>
          <w:rPr>
            <w:noProof/>
            <w:webHidden/>
          </w:rPr>
        </w:r>
        <w:r>
          <w:rPr>
            <w:noProof/>
            <w:webHidden/>
          </w:rPr>
          <w:fldChar w:fldCharType="separate"/>
        </w:r>
        <w:r w:rsidR="00110B88">
          <w:rPr>
            <w:noProof/>
            <w:webHidden/>
          </w:rPr>
          <w:t>33</w:t>
        </w:r>
        <w:r>
          <w:rPr>
            <w:noProof/>
            <w:webHidden/>
          </w:rPr>
          <w:fldChar w:fldCharType="end"/>
        </w:r>
      </w:hyperlink>
    </w:p>
    <w:p w14:paraId="329303D5" w14:textId="77777777" w:rsidR="00400DE0" w:rsidRDefault="00400DE0">
      <w:pPr>
        <w:pStyle w:val="Sumrio3"/>
        <w:rPr>
          <w:rFonts w:eastAsiaTheme="minorEastAsia" w:cstheme="minorBidi"/>
          <w:i w:val="0"/>
          <w:iCs w:val="0"/>
          <w:noProof/>
          <w:sz w:val="22"/>
          <w:szCs w:val="22"/>
        </w:rPr>
      </w:pPr>
      <w:hyperlink w:anchor="_Toc511313243" w:history="1">
        <w:r w:rsidRPr="00162D46">
          <w:rPr>
            <w:rStyle w:val="Hyperlink"/>
            <w:noProof/>
          </w:rPr>
          <w:t>Consumo nas Operações</w:t>
        </w:r>
        <w:r>
          <w:rPr>
            <w:noProof/>
            <w:webHidden/>
          </w:rPr>
          <w:tab/>
        </w:r>
        <w:r>
          <w:rPr>
            <w:noProof/>
            <w:webHidden/>
          </w:rPr>
          <w:fldChar w:fldCharType="begin"/>
        </w:r>
        <w:r>
          <w:rPr>
            <w:noProof/>
            <w:webHidden/>
          </w:rPr>
          <w:instrText xml:space="preserve"> PAGEREF _Toc511313243 \h </w:instrText>
        </w:r>
        <w:r>
          <w:rPr>
            <w:noProof/>
            <w:webHidden/>
          </w:rPr>
        </w:r>
        <w:r>
          <w:rPr>
            <w:noProof/>
            <w:webHidden/>
          </w:rPr>
          <w:fldChar w:fldCharType="separate"/>
        </w:r>
        <w:r w:rsidR="00110B88">
          <w:rPr>
            <w:noProof/>
            <w:webHidden/>
          </w:rPr>
          <w:t>33</w:t>
        </w:r>
        <w:r>
          <w:rPr>
            <w:noProof/>
            <w:webHidden/>
          </w:rPr>
          <w:fldChar w:fldCharType="end"/>
        </w:r>
      </w:hyperlink>
    </w:p>
    <w:p w14:paraId="4D06C3F1" w14:textId="77777777" w:rsidR="00400DE0" w:rsidRDefault="00400DE0">
      <w:pPr>
        <w:pStyle w:val="Sumrio3"/>
        <w:rPr>
          <w:rFonts w:eastAsiaTheme="minorEastAsia" w:cstheme="minorBidi"/>
          <w:i w:val="0"/>
          <w:iCs w:val="0"/>
          <w:noProof/>
          <w:sz w:val="22"/>
          <w:szCs w:val="22"/>
        </w:rPr>
      </w:pPr>
      <w:hyperlink w:anchor="_Toc511313244" w:history="1">
        <w:r w:rsidRPr="00162D46">
          <w:rPr>
            <w:rStyle w:val="Hyperlink"/>
            <w:noProof/>
          </w:rPr>
          <w:t>Resultados de Teste</w:t>
        </w:r>
        <w:r>
          <w:rPr>
            <w:noProof/>
            <w:webHidden/>
          </w:rPr>
          <w:tab/>
        </w:r>
        <w:r>
          <w:rPr>
            <w:noProof/>
            <w:webHidden/>
          </w:rPr>
          <w:fldChar w:fldCharType="begin"/>
        </w:r>
        <w:r>
          <w:rPr>
            <w:noProof/>
            <w:webHidden/>
          </w:rPr>
          <w:instrText xml:space="preserve"> PAGEREF _Toc511313244 \h </w:instrText>
        </w:r>
        <w:r>
          <w:rPr>
            <w:noProof/>
            <w:webHidden/>
          </w:rPr>
        </w:r>
        <w:r>
          <w:rPr>
            <w:noProof/>
            <w:webHidden/>
          </w:rPr>
          <w:fldChar w:fldCharType="separate"/>
        </w:r>
        <w:r w:rsidR="00110B88">
          <w:rPr>
            <w:noProof/>
            <w:webHidden/>
          </w:rPr>
          <w:t>33</w:t>
        </w:r>
        <w:r>
          <w:rPr>
            <w:noProof/>
            <w:webHidden/>
          </w:rPr>
          <w:fldChar w:fldCharType="end"/>
        </w:r>
      </w:hyperlink>
    </w:p>
    <w:p w14:paraId="1797CBEC" w14:textId="77777777" w:rsidR="00400DE0" w:rsidRDefault="00400DE0">
      <w:pPr>
        <w:pStyle w:val="Sumrio3"/>
        <w:rPr>
          <w:rFonts w:eastAsiaTheme="minorEastAsia" w:cstheme="minorBidi"/>
          <w:i w:val="0"/>
          <w:iCs w:val="0"/>
          <w:noProof/>
          <w:sz w:val="22"/>
          <w:szCs w:val="22"/>
        </w:rPr>
      </w:pPr>
      <w:hyperlink w:anchor="_Toc511313245" w:history="1">
        <w:r w:rsidRPr="00162D46">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_Toc511313245 \h </w:instrText>
        </w:r>
        <w:r>
          <w:rPr>
            <w:noProof/>
            <w:webHidden/>
          </w:rPr>
        </w:r>
        <w:r>
          <w:rPr>
            <w:noProof/>
            <w:webHidden/>
          </w:rPr>
          <w:fldChar w:fldCharType="separate"/>
        </w:r>
        <w:r w:rsidR="00110B88">
          <w:rPr>
            <w:noProof/>
            <w:webHidden/>
          </w:rPr>
          <w:t>34</w:t>
        </w:r>
        <w:r>
          <w:rPr>
            <w:noProof/>
            <w:webHidden/>
          </w:rPr>
          <w:fldChar w:fldCharType="end"/>
        </w:r>
      </w:hyperlink>
    </w:p>
    <w:p w14:paraId="3576C845" w14:textId="77777777" w:rsidR="00400DE0" w:rsidRDefault="00400DE0">
      <w:pPr>
        <w:pStyle w:val="Sumrio2"/>
        <w:rPr>
          <w:rFonts w:eastAsiaTheme="minorEastAsia" w:cstheme="minorBidi"/>
          <w:smallCaps w:val="0"/>
          <w:sz w:val="22"/>
          <w:szCs w:val="22"/>
        </w:rPr>
      </w:pPr>
      <w:hyperlink w:anchor="_Toc511313246" w:history="1">
        <w:r w:rsidRPr="00162D46">
          <w:rPr>
            <w:rStyle w:val="Hyperlink"/>
          </w:rPr>
          <w:t>13</w:t>
        </w:r>
        <w:r>
          <w:rPr>
            <w:rFonts w:eastAsiaTheme="minorEastAsia" w:cstheme="minorBidi"/>
            <w:smallCaps w:val="0"/>
            <w:sz w:val="22"/>
            <w:szCs w:val="22"/>
          </w:rPr>
          <w:tab/>
        </w:r>
        <w:r w:rsidRPr="00162D46">
          <w:rPr>
            <w:rStyle w:val="Hyperlink"/>
          </w:rPr>
          <w:t>Cláusula décima terceira - individualização da produção</w:t>
        </w:r>
        <w:r>
          <w:rPr>
            <w:webHidden/>
          </w:rPr>
          <w:tab/>
        </w:r>
        <w:r>
          <w:rPr>
            <w:webHidden/>
          </w:rPr>
          <w:fldChar w:fldCharType="begin"/>
        </w:r>
        <w:r>
          <w:rPr>
            <w:webHidden/>
          </w:rPr>
          <w:instrText xml:space="preserve"> PAGEREF _Toc511313246 \h </w:instrText>
        </w:r>
        <w:r>
          <w:rPr>
            <w:webHidden/>
          </w:rPr>
        </w:r>
        <w:r>
          <w:rPr>
            <w:webHidden/>
          </w:rPr>
          <w:fldChar w:fldCharType="separate"/>
        </w:r>
        <w:r w:rsidR="00110B88">
          <w:rPr>
            <w:webHidden/>
          </w:rPr>
          <w:t>34</w:t>
        </w:r>
        <w:r>
          <w:rPr>
            <w:webHidden/>
          </w:rPr>
          <w:fldChar w:fldCharType="end"/>
        </w:r>
      </w:hyperlink>
    </w:p>
    <w:p w14:paraId="28EDC700" w14:textId="77777777" w:rsidR="00400DE0" w:rsidRDefault="00400DE0">
      <w:pPr>
        <w:pStyle w:val="Sumrio3"/>
        <w:rPr>
          <w:rFonts w:eastAsiaTheme="minorEastAsia" w:cstheme="minorBidi"/>
          <w:i w:val="0"/>
          <w:iCs w:val="0"/>
          <w:noProof/>
          <w:sz w:val="22"/>
          <w:szCs w:val="22"/>
        </w:rPr>
      </w:pPr>
      <w:hyperlink w:anchor="_Toc511313247" w:history="1">
        <w:r w:rsidRPr="00162D46">
          <w:rPr>
            <w:rStyle w:val="Hyperlink"/>
            <w:noProof/>
          </w:rPr>
          <w:t>Acordo de Individualização da Produção</w:t>
        </w:r>
        <w:r>
          <w:rPr>
            <w:noProof/>
            <w:webHidden/>
          </w:rPr>
          <w:tab/>
        </w:r>
        <w:r>
          <w:rPr>
            <w:noProof/>
            <w:webHidden/>
          </w:rPr>
          <w:fldChar w:fldCharType="begin"/>
        </w:r>
        <w:r>
          <w:rPr>
            <w:noProof/>
            <w:webHidden/>
          </w:rPr>
          <w:instrText xml:space="preserve"> PAGEREF _Toc511313247 \h </w:instrText>
        </w:r>
        <w:r>
          <w:rPr>
            <w:noProof/>
            <w:webHidden/>
          </w:rPr>
        </w:r>
        <w:r>
          <w:rPr>
            <w:noProof/>
            <w:webHidden/>
          </w:rPr>
          <w:fldChar w:fldCharType="separate"/>
        </w:r>
        <w:r w:rsidR="00110B88">
          <w:rPr>
            <w:noProof/>
            <w:webHidden/>
          </w:rPr>
          <w:t>34</w:t>
        </w:r>
        <w:r>
          <w:rPr>
            <w:noProof/>
            <w:webHidden/>
          </w:rPr>
          <w:fldChar w:fldCharType="end"/>
        </w:r>
      </w:hyperlink>
    </w:p>
    <w:p w14:paraId="44F80CDD"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248" w:history="1">
        <w:r w:rsidRPr="00162D46">
          <w:rPr>
            <w:rStyle w:val="Hyperlink"/>
            <w:noProof/>
          </w:rPr>
          <w:t>CAPÍTULO IV - execução das operações</w:t>
        </w:r>
        <w:r>
          <w:rPr>
            <w:noProof/>
            <w:webHidden/>
          </w:rPr>
          <w:tab/>
        </w:r>
        <w:r>
          <w:rPr>
            <w:noProof/>
            <w:webHidden/>
          </w:rPr>
          <w:fldChar w:fldCharType="begin"/>
        </w:r>
        <w:r>
          <w:rPr>
            <w:noProof/>
            <w:webHidden/>
          </w:rPr>
          <w:instrText xml:space="preserve"> PAGEREF _Toc511313248 \h </w:instrText>
        </w:r>
        <w:r>
          <w:rPr>
            <w:noProof/>
            <w:webHidden/>
          </w:rPr>
        </w:r>
        <w:r>
          <w:rPr>
            <w:noProof/>
            <w:webHidden/>
          </w:rPr>
          <w:fldChar w:fldCharType="separate"/>
        </w:r>
        <w:r w:rsidR="00110B88">
          <w:rPr>
            <w:noProof/>
            <w:webHidden/>
          </w:rPr>
          <w:t>35</w:t>
        </w:r>
        <w:r>
          <w:rPr>
            <w:noProof/>
            <w:webHidden/>
          </w:rPr>
          <w:fldChar w:fldCharType="end"/>
        </w:r>
      </w:hyperlink>
    </w:p>
    <w:p w14:paraId="7B124729" w14:textId="77777777" w:rsidR="00400DE0" w:rsidRDefault="00400DE0">
      <w:pPr>
        <w:pStyle w:val="Sumrio2"/>
        <w:rPr>
          <w:rFonts w:eastAsiaTheme="minorEastAsia" w:cstheme="minorBidi"/>
          <w:smallCaps w:val="0"/>
          <w:sz w:val="22"/>
          <w:szCs w:val="22"/>
        </w:rPr>
      </w:pPr>
      <w:hyperlink w:anchor="_Toc511313249" w:history="1">
        <w:r w:rsidRPr="00162D46">
          <w:rPr>
            <w:rStyle w:val="Hyperlink"/>
          </w:rPr>
          <w:t>14</w:t>
        </w:r>
        <w:r>
          <w:rPr>
            <w:rFonts w:eastAsiaTheme="minorEastAsia" w:cstheme="minorBidi"/>
            <w:smallCaps w:val="0"/>
            <w:sz w:val="22"/>
            <w:szCs w:val="22"/>
          </w:rPr>
          <w:tab/>
        </w:r>
        <w:r w:rsidRPr="00162D46">
          <w:rPr>
            <w:rStyle w:val="Hyperlink"/>
          </w:rPr>
          <w:t>Cláusula décima quarta - execução pelo concessionário</w:t>
        </w:r>
        <w:r>
          <w:rPr>
            <w:webHidden/>
          </w:rPr>
          <w:tab/>
        </w:r>
        <w:r>
          <w:rPr>
            <w:webHidden/>
          </w:rPr>
          <w:fldChar w:fldCharType="begin"/>
        </w:r>
        <w:r>
          <w:rPr>
            <w:webHidden/>
          </w:rPr>
          <w:instrText xml:space="preserve"> PAGEREF _Toc511313249 \h </w:instrText>
        </w:r>
        <w:r>
          <w:rPr>
            <w:webHidden/>
          </w:rPr>
        </w:r>
        <w:r>
          <w:rPr>
            <w:webHidden/>
          </w:rPr>
          <w:fldChar w:fldCharType="separate"/>
        </w:r>
        <w:r w:rsidR="00110B88">
          <w:rPr>
            <w:webHidden/>
          </w:rPr>
          <w:t>35</w:t>
        </w:r>
        <w:r>
          <w:rPr>
            <w:webHidden/>
          </w:rPr>
          <w:fldChar w:fldCharType="end"/>
        </w:r>
      </w:hyperlink>
    </w:p>
    <w:p w14:paraId="0740D7AD" w14:textId="77777777" w:rsidR="00400DE0" w:rsidRDefault="00400DE0">
      <w:pPr>
        <w:pStyle w:val="Sumrio3"/>
        <w:rPr>
          <w:rFonts w:eastAsiaTheme="minorEastAsia" w:cstheme="minorBidi"/>
          <w:i w:val="0"/>
          <w:iCs w:val="0"/>
          <w:noProof/>
          <w:sz w:val="22"/>
          <w:szCs w:val="22"/>
        </w:rPr>
      </w:pPr>
      <w:hyperlink w:anchor="_Toc511313250" w:history="1">
        <w:r w:rsidRPr="00162D46">
          <w:rPr>
            <w:rStyle w:val="Hyperlink"/>
            <w:noProof/>
          </w:rPr>
          <w:t>Exclusividade do Concessionário</w:t>
        </w:r>
        <w:r>
          <w:rPr>
            <w:noProof/>
            <w:webHidden/>
          </w:rPr>
          <w:tab/>
        </w:r>
        <w:r>
          <w:rPr>
            <w:noProof/>
            <w:webHidden/>
          </w:rPr>
          <w:fldChar w:fldCharType="begin"/>
        </w:r>
        <w:r>
          <w:rPr>
            <w:noProof/>
            <w:webHidden/>
          </w:rPr>
          <w:instrText xml:space="preserve"> PAGEREF _Toc511313250 \h </w:instrText>
        </w:r>
        <w:r>
          <w:rPr>
            <w:noProof/>
            <w:webHidden/>
          </w:rPr>
        </w:r>
        <w:r>
          <w:rPr>
            <w:noProof/>
            <w:webHidden/>
          </w:rPr>
          <w:fldChar w:fldCharType="separate"/>
        </w:r>
        <w:r w:rsidR="00110B88">
          <w:rPr>
            <w:noProof/>
            <w:webHidden/>
          </w:rPr>
          <w:t>35</w:t>
        </w:r>
        <w:r>
          <w:rPr>
            <w:noProof/>
            <w:webHidden/>
          </w:rPr>
          <w:fldChar w:fldCharType="end"/>
        </w:r>
      </w:hyperlink>
    </w:p>
    <w:p w14:paraId="5D9EAAFD" w14:textId="77777777" w:rsidR="00400DE0" w:rsidRDefault="00400DE0">
      <w:pPr>
        <w:pStyle w:val="Sumrio3"/>
        <w:rPr>
          <w:rFonts w:eastAsiaTheme="minorEastAsia" w:cstheme="minorBidi"/>
          <w:i w:val="0"/>
          <w:iCs w:val="0"/>
          <w:noProof/>
          <w:sz w:val="22"/>
          <w:szCs w:val="22"/>
        </w:rPr>
      </w:pPr>
      <w:hyperlink w:anchor="_Toc511313251" w:history="1">
        <w:r w:rsidRPr="00162D46">
          <w:rPr>
            <w:rStyle w:val="Hyperlink"/>
            <w:noProof/>
          </w:rPr>
          <w:t>Designação do Operador pelo Concessionário</w:t>
        </w:r>
        <w:r>
          <w:rPr>
            <w:noProof/>
            <w:webHidden/>
          </w:rPr>
          <w:tab/>
        </w:r>
        <w:r>
          <w:rPr>
            <w:noProof/>
            <w:webHidden/>
          </w:rPr>
          <w:fldChar w:fldCharType="begin"/>
        </w:r>
        <w:r>
          <w:rPr>
            <w:noProof/>
            <w:webHidden/>
          </w:rPr>
          <w:instrText xml:space="preserve"> PAGEREF _Toc511313251 \h </w:instrText>
        </w:r>
        <w:r>
          <w:rPr>
            <w:noProof/>
            <w:webHidden/>
          </w:rPr>
        </w:r>
        <w:r>
          <w:rPr>
            <w:noProof/>
            <w:webHidden/>
          </w:rPr>
          <w:fldChar w:fldCharType="separate"/>
        </w:r>
        <w:r w:rsidR="00110B88">
          <w:rPr>
            <w:noProof/>
            <w:webHidden/>
          </w:rPr>
          <w:t>35</w:t>
        </w:r>
        <w:r>
          <w:rPr>
            <w:noProof/>
            <w:webHidden/>
          </w:rPr>
          <w:fldChar w:fldCharType="end"/>
        </w:r>
      </w:hyperlink>
    </w:p>
    <w:p w14:paraId="2B128D05" w14:textId="77777777" w:rsidR="00400DE0" w:rsidRDefault="00400DE0">
      <w:pPr>
        <w:pStyle w:val="Sumrio3"/>
        <w:rPr>
          <w:rFonts w:eastAsiaTheme="minorEastAsia" w:cstheme="minorBidi"/>
          <w:i w:val="0"/>
          <w:iCs w:val="0"/>
          <w:noProof/>
          <w:sz w:val="22"/>
          <w:szCs w:val="22"/>
        </w:rPr>
      </w:pPr>
      <w:hyperlink w:anchor="_Toc511313252" w:history="1">
        <w:r w:rsidRPr="00162D46">
          <w:rPr>
            <w:rStyle w:val="Hyperlink"/>
            <w:noProof/>
          </w:rPr>
          <w:t>Diligência na Condução das Operações</w:t>
        </w:r>
        <w:r>
          <w:rPr>
            <w:noProof/>
            <w:webHidden/>
          </w:rPr>
          <w:tab/>
        </w:r>
        <w:r>
          <w:rPr>
            <w:noProof/>
            <w:webHidden/>
          </w:rPr>
          <w:fldChar w:fldCharType="begin"/>
        </w:r>
        <w:r>
          <w:rPr>
            <w:noProof/>
            <w:webHidden/>
          </w:rPr>
          <w:instrText xml:space="preserve"> PAGEREF _Toc511313252 \h </w:instrText>
        </w:r>
        <w:r>
          <w:rPr>
            <w:noProof/>
            <w:webHidden/>
          </w:rPr>
        </w:r>
        <w:r>
          <w:rPr>
            <w:noProof/>
            <w:webHidden/>
          </w:rPr>
          <w:fldChar w:fldCharType="separate"/>
        </w:r>
        <w:r w:rsidR="00110B88">
          <w:rPr>
            <w:noProof/>
            <w:webHidden/>
          </w:rPr>
          <w:t>36</w:t>
        </w:r>
        <w:r>
          <w:rPr>
            <w:noProof/>
            <w:webHidden/>
          </w:rPr>
          <w:fldChar w:fldCharType="end"/>
        </w:r>
      </w:hyperlink>
    </w:p>
    <w:p w14:paraId="01B8BBE2" w14:textId="77777777" w:rsidR="00400DE0" w:rsidRDefault="00400DE0">
      <w:pPr>
        <w:pStyle w:val="Sumrio3"/>
        <w:rPr>
          <w:rFonts w:eastAsiaTheme="minorEastAsia" w:cstheme="minorBidi"/>
          <w:i w:val="0"/>
          <w:iCs w:val="0"/>
          <w:noProof/>
          <w:sz w:val="22"/>
          <w:szCs w:val="22"/>
        </w:rPr>
      </w:pPr>
      <w:hyperlink w:anchor="_Toc511313253" w:history="1">
        <w:r w:rsidRPr="00162D46">
          <w:rPr>
            <w:rStyle w:val="Hyperlink"/>
            <w:noProof/>
          </w:rPr>
          <w:t>Licenças, Autorizações e Permissões</w:t>
        </w:r>
        <w:r>
          <w:rPr>
            <w:noProof/>
            <w:webHidden/>
          </w:rPr>
          <w:tab/>
        </w:r>
        <w:r>
          <w:rPr>
            <w:noProof/>
            <w:webHidden/>
          </w:rPr>
          <w:fldChar w:fldCharType="begin"/>
        </w:r>
        <w:r>
          <w:rPr>
            <w:noProof/>
            <w:webHidden/>
          </w:rPr>
          <w:instrText xml:space="preserve"> PAGEREF _Toc511313253 \h </w:instrText>
        </w:r>
        <w:r>
          <w:rPr>
            <w:noProof/>
            <w:webHidden/>
          </w:rPr>
        </w:r>
        <w:r>
          <w:rPr>
            <w:noProof/>
            <w:webHidden/>
          </w:rPr>
          <w:fldChar w:fldCharType="separate"/>
        </w:r>
        <w:r w:rsidR="00110B88">
          <w:rPr>
            <w:noProof/>
            <w:webHidden/>
          </w:rPr>
          <w:t>37</w:t>
        </w:r>
        <w:r>
          <w:rPr>
            <w:noProof/>
            <w:webHidden/>
          </w:rPr>
          <w:fldChar w:fldCharType="end"/>
        </w:r>
      </w:hyperlink>
    </w:p>
    <w:p w14:paraId="270C7005" w14:textId="77777777" w:rsidR="00400DE0" w:rsidRDefault="00400DE0">
      <w:pPr>
        <w:pStyle w:val="Sumrio3"/>
        <w:rPr>
          <w:rFonts w:eastAsiaTheme="minorEastAsia" w:cstheme="minorBidi"/>
          <w:i w:val="0"/>
          <w:iCs w:val="0"/>
          <w:noProof/>
          <w:sz w:val="22"/>
          <w:szCs w:val="22"/>
        </w:rPr>
      </w:pPr>
      <w:hyperlink w:anchor="_Toc511313254" w:history="1">
        <w:r w:rsidRPr="00162D46">
          <w:rPr>
            <w:rStyle w:val="Hyperlink"/>
            <w:noProof/>
          </w:rPr>
          <w:t>Livre Acesso à Área de Concessão</w:t>
        </w:r>
        <w:r>
          <w:rPr>
            <w:noProof/>
            <w:webHidden/>
          </w:rPr>
          <w:tab/>
        </w:r>
        <w:r>
          <w:rPr>
            <w:noProof/>
            <w:webHidden/>
          </w:rPr>
          <w:fldChar w:fldCharType="begin"/>
        </w:r>
        <w:r>
          <w:rPr>
            <w:noProof/>
            <w:webHidden/>
          </w:rPr>
          <w:instrText xml:space="preserve"> PAGEREF _Toc511313254 \h </w:instrText>
        </w:r>
        <w:r>
          <w:rPr>
            <w:noProof/>
            <w:webHidden/>
          </w:rPr>
        </w:r>
        <w:r>
          <w:rPr>
            <w:noProof/>
            <w:webHidden/>
          </w:rPr>
          <w:fldChar w:fldCharType="separate"/>
        </w:r>
        <w:r w:rsidR="00110B88">
          <w:rPr>
            <w:noProof/>
            <w:webHidden/>
          </w:rPr>
          <w:t>37</w:t>
        </w:r>
        <w:r>
          <w:rPr>
            <w:noProof/>
            <w:webHidden/>
          </w:rPr>
          <w:fldChar w:fldCharType="end"/>
        </w:r>
      </w:hyperlink>
    </w:p>
    <w:p w14:paraId="23323C06" w14:textId="77777777" w:rsidR="00400DE0" w:rsidRDefault="00400DE0">
      <w:pPr>
        <w:pStyle w:val="Sumrio3"/>
        <w:rPr>
          <w:rFonts w:eastAsiaTheme="minorEastAsia" w:cstheme="minorBidi"/>
          <w:i w:val="0"/>
          <w:iCs w:val="0"/>
          <w:noProof/>
          <w:sz w:val="22"/>
          <w:szCs w:val="22"/>
        </w:rPr>
      </w:pPr>
      <w:hyperlink w:anchor="_Toc511313255" w:history="1">
        <w:r w:rsidRPr="00162D46">
          <w:rPr>
            <w:rStyle w:val="Hyperlink"/>
            <w:noProof/>
          </w:rPr>
          <w:t>Perfuração e Abandono de Poços</w:t>
        </w:r>
        <w:r>
          <w:rPr>
            <w:noProof/>
            <w:webHidden/>
          </w:rPr>
          <w:tab/>
        </w:r>
        <w:r>
          <w:rPr>
            <w:noProof/>
            <w:webHidden/>
          </w:rPr>
          <w:fldChar w:fldCharType="begin"/>
        </w:r>
        <w:r>
          <w:rPr>
            <w:noProof/>
            <w:webHidden/>
          </w:rPr>
          <w:instrText xml:space="preserve"> PAGEREF _Toc511313255 \h </w:instrText>
        </w:r>
        <w:r>
          <w:rPr>
            <w:noProof/>
            <w:webHidden/>
          </w:rPr>
        </w:r>
        <w:r>
          <w:rPr>
            <w:noProof/>
            <w:webHidden/>
          </w:rPr>
          <w:fldChar w:fldCharType="separate"/>
        </w:r>
        <w:r w:rsidR="00110B88">
          <w:rPr>
            <w:noProof/>
            <w:webHidden/>
          </w:rPr>
          <w:t>37</w:t>
        </w:r>
        <w:r>
          <w:rPr>
            <w:noProof/>
            <w:webHidden/>
          </w:rPr>
          <w:fldChar w:fldCharType="end"/>
        </w:r>
      </w:hyperlink>
    </w:p>
    <w:p w14:paraId="5935723E" w14:textId="77777777" w:rsidR="00400DE0" w:rsidRDefault="00400DE0">
      <w:pPr>
        <w:pStyle w:val="Sumrio3"/>
        <w:rPr>
          <w:rFonts w:eastAsiaTheme="minorEastAsia" w:cstheme="minorBidi"/>
          <w:i w:val="0"/>
          <w:iCs w:val="0"/>
          <w:noProof/>
          <w:sz w:val="22"/>
          <w:szCs w:val="22"/>
        </w:rPr>
      </w:pPr>
      <w:hyperlink w:anchor="_Toc511313256" w:history="1">
        <w:r w:rsidRPr="00162D46">
          <w:rPr>
            <w:rStyle w:val="Hyperlink"/>
            <w:noProof/>
          </w:rPr>
          <w:t>Programas de Trabalhos Adicionais</w:t>
        </w:r>
        <w:r>
          <w:rPr>
            <w:noProof/>
            <w:webHidden/>
          </w:rPr>
          <w:tab/>
        </w:r>
        <w:r>
          <w:rPr>
            <w:noProof/>
            <w:webHidden/>
          </w:rPr>
          <w:fldChar w:fldCharType="begin"/>
        </w:r>
        <w:r>
          <w:rPr>
            <w:noProof/>
            <w:webHidden/>
          </w:rPr>
          <w:instrText xml:space="preserve"> PAGEREF _Toc511313256 \h </w:instrText>
        </w:r>
        <w:r>
          <w:rPr>
            <w:noProof/>
            <w:webHidden/>
          </w:rPr>
        </w:r>
        <w:r>
          <w:rPr>
            <w:noProof/>
            <w:webHidden/>
          </w:rPr>
          <w:fldChar w:fldCharType="separate"/>
        </w:r>
        <w:r w:rsidR="00110B88">
          <w:rPr>
            <w:noProof/>
            <w:webHidden/>
          </w:rPr>
          <w:t>38</w:t>
        </w:r>
        <w:r>
          <w:rPr>
            <w:noProof/>
            <w:webHidden/>
          </w:rPr>
          <w:fldChar w:fldCharType="end"/>
        </w:r>
      </w:hyperlink>
    </w:p>
    <w:p w14:paraId="726C99F9" w14:textId="77777777" w:rsidR="00400DE0" w:rsidRDefault="00400DE0">
      <w:pPr>
        <w:pStyle w:val="Sumrio3"/>
        <w:rPr>
          <w:rFonts w:eastAsiaTheme="minorEastAsia" w:cstheme="minorBidi"/>
          <w:i w:val="0"/>
          <w:iCs w:val="0"/>
          <w:noProof/>
          <w:sz w:val="22"/>
          <w:szCs w:val="22"/>
        </w:rPr>
      </w:pPr>
      <w:hyperlink w:anchor="_Toc511313257" w:history="1">
        <w:r w:rsidRPr="00162D46">
          <w:rPr>
            <w:rStyle w:val="Hyperlink"/>
            <w:noProof/>
          </w:rPr>
          <w:t>Aquisição de Dados fora da Área de Concessão</w:t>
        </w:r>
        <w:r>
          <w:rPr>
            <w:noProof/>
            <w:webHidden/>
          </w:rPr>
          <w:tab/>
        </w:r>
        <w:r>
          <w:rPr>
            <w:noProof/>
            <w:webHidden/>
          </w:rPr>
          <w:fldChar w:fldCharType="begin"/>
        </w:r>
        <w:r>
          <w:rPr>
            <w:noProof/>
            <w:webHidden/>
          </w:rPr>
          <w:instrText xml:space="preserve"> PAGEREF _Toc511313257 \h </w:instrText>
        </w:r>
        <w:r>
          <w:rPr>
            <w:noProof/>
            <w:webHidden/>
          </w:rPr>
        </w:r>
        <w:r>
          <w:rPr>
            <w:noProof/>
            <w:webHidden/>
          </w:rPr>
          <w:fldChar w:fldCharType="separate"/>
        </w:r>
        <w:r w:rsidR="00110B88">
          <w:rPr>
            <w:noProof/>
            <w:webHidden/>
          </w:rPr>
          <w:t>38</w:t>
        </w:r>
        <w:r>
          <w:rPr>
            <w:noProof/>
            <w:webHidden/>
          </w:rPr>
          <w:fldChar w:fldCharType="end"/>
        </w:r>
      </w:hyperlink>
    </w:p>
    <w:p w14:paraId="4B5BE369" w14:textId="77777777" w:rsidR="00400DE0" w:rsidRDefault="00400DE0">
      <w:pPr>
        <w:pStyle w:val="Sumrio2"/>
        <w:rPr>
          <w:rFonts w:eastAsiaTheme="minorEastAsia" w:cstheme="minorBidi"/>
          <w:smallCaps w:val="0"/>
          <w:sz w:val="22"/>
          <w:szCs w:val="22"/>
        </w:rPr>
      </w:pPr>
      <w:hyperlink w:anchor="_Toc511313258" w:history="1">
        <w:r w:rsidRPr="00162D46">
          <w:rPr>
            <w:rStyle w:val="Hyperlink"/>
          </w:rPr>
          <w:t>15</w:t>
        </w:r>
        <w:r>
          <w:rPr>
            <w:rFonts w:eastAsiaTheme="minorEastAsia" w:cstheme="minorBidi"/>
            <w:smallCaps w:val="0"/>
            <w:sz w:val="22"/>
            <w:szCs w:val="22"/>
          </w:rPr>
          <w:tab/>
        </w:r>
        <w:r w:rsidRPr="00162D46">
          <w:rPr>
            <w:rStyle w:val="Hyperlink"/>
          </w:rPr>
          <w:t>Cláusula décima quinta - controle das operações e assistência pela anp</w:t>
        </w:r>
        <w:r>
          <w:rPr>
            <w:webHidden/>
          </w:rPr>
          <w:tab/>
        </w:r>
        <w:r>
          <w:rPr>
            <w:webHidden/>
          </w:rPr>
          <w:fldChar w:fldCharType="begin"/>
        </w:r>
        <w:r>
          <w:rPr>
            <w:webHidden/>
          </w:rPr>
          <w:instrText xml:space="preserve"> PAGEREF _Toc511313258 \h </w:instrText>
        </w:r>
        <w:r>
          <w:rPr>
            <w:webHidden/>
          </w:rPr>
        </w:r>
        <w:r>
          <w:rPr>
            <w:webHidden/>
          </w:rPr>
          <w:fldChar w:fldCharType="separate"/>
        </w:r>
        <w:r w:rsidR="00110B88">
          <w:rPr>
            <w:webHidden/>
          </w:rPr>
          <w:t>38</w:t>
        </w:r>
        <w:r>
          <w:rPr>
            <w:webHidden/>
          </w:rPr>
          <w:fldChar w:fldCharType="end"/>
        </w:r>
      </w:hyperlink>
    </w:p>
    <w:p w14:paraId="1F301A06" w14:textId="77777777" w:rsidR="00400DE0" w:rsidRDefault="00400DE0">
      <w:pPr>
        <w:pStyle w:val="Sumrio3"/>
        <w:rPr>
          <w:rFonts w:eastAsiaTheme="minorEastAsia" w:cstheme="minorBidi"/>
          <w:i w:val="0"/>
          <w:iCs w:val="0"/>
          <w:noProof/>
          <w:sz w:val="22"/>
          <w:szCs w:val="22"/>
        </w:rPr>
      </w:pPr>
      <w:hyperlink w:anchor="_Toc511313259" w:history="1">
        <w:r w:rsidRPr="00162D46">
          <w:rPr>
            <w:rStyle w:val="Hyperlink"/>
            <w:noProof/>
          </w:rPr>
          <w:t>Acompanhamento e Fiscalização pela ANP</w:t>
        </w:r>
        <w:r>
          <w:rPr>
            <w:noProof/>
            <w:webHidden/>
          </w:rPr>
          <w:tab/>
        </w:r>
        <w:r>
          <w:rPr>
            <w:noProof/>
            <w:webHidden/>
          </w:rPr>
          <w:fldChar w:fldCharType="begin"/>
        </w:r>
        <w:r>
          <w:rPr>
            <w:noProof/>
            <w:webHidden/>
          </w:rPr>
          <w:instrText xml:space="preserve"> PAGEREF _Toc511313259 \h </w:instrText>
        </w:r>
        <w:r>
          <w:rPr>
            <w:noProof/>
            <w:webHidden/>
          </w:rPr>
        </w:r>
        <w:r>
          <w:rPr>
            <w:noProof/>
            <w:webHidden/>
          </w:rPr>
          <w:fldChar w:fldCharType="separate"/>
        </w:r>
        <w:r w:rsidR="00110B88">
          <w:rPr>
            <w:noProof/>
            <w:webHidden/>
          </w:rPr>
          <w:t>38</w:t>
        </w:r>
        <w:r>
          <w:rPr>
            <w:noProof/>
            <w:webHidden/>
          </w:rPr>
          <w:fldChar w:fldCharType="end"/>
        </w:r>
      </w:hyperlink>
    </w:p>
    <w:p w14:paraId="13631AB8" w14:textId="77777777" w:rsidR="00400DE0" w:rsidRDefault="00400DE0">
      <w:pPr>
        <w:pStyle w:val="Sumrio3"/>
        <w:rPr>
          <w:rFonts w:eastAsiaTheme="minorEastAsia" w:cstheme="minorBidi"/>
          <w:i w:val="0"/>
          <w:iCs w:val="0"/>
          <w:noProof/>
          <w:sz w:val="22"/>
          <w:szCs w:val="22"/>
        </w:rPr>
      </w:pPr>
      <w:hyperlink w:anchor="_Toc511313260" w:history="1">
        <w:r w:rsidRPr="00162D46">
          <w:rPr>
            <w:rStyle w:val="Hyperlink"/>
            <w:noProof/>
          </w:rPr>
          <w:t>Acesso e Controle</w:t>
        </w:r>
        <w:r>
          <w:rPr>
            <w:noProof/>
            <w:webHidden/>
          </w:rPr>
          <w:tab/>
        </w:r>
        <w:r>
          <w:rPr>
            <w:noProof/>
            <w:webHidden/>
          </w:rPr>
          <w:fldChar w:fldCharType="begin"/>
        </w:r>
        <w:r>
          <w:rPr>
            <w:noProof/>
            <w:webHidden/>
          </w:rPr>
          <w:instrText xml:space="preserve"> PAGEREF _Toc511313260 \h </w:instrText>
        </w:r>
        <w:r>
          <w:rPr>
            <w:noProof/>
            <w:webHidden/>
          </w:rPr>
        </w:r>
        <w:r>
          <w:rPr>
            <w:noProof/>
            <w:webHidden/>
          </w:rPr>
          <w:fldChar w:fldCharType="separate"/>
        </w:r>
        <w:r w:rsidR="00110B88">
          <w:rPr>
            <w:noProof/>
            <w:webHidden/>
          </w:rPr>
          <w:t>38</w:t>
        </w:r>
        <w:r>
          <w:rPr>
            <w:noProof/>
            <w:webHidden/>
          </w:rPr>
          <w:fldChar w:fldCharType="end"/>
        </w:r>
      </w:hyperlink>
    </w:p>
    <w:p w14:paraId="5C04C3B5" w14:textId="77777777" w:rsidR="00400DE0" w:rsidRDefault="00400DE0">
      <w:pPr>
        <w:pStyle w:val="Sumrio3"/>
        <w:rPr>
          <w:rFonts w:eastAsiaTheme="minorEastAsia" w:cstheme="minorBidi"/>
          <w:i w:val="0"/>
          <w:iCs w:val="0"/>
          <w:noProof/>
          <w:sz w:val="22"/>
          <w:szCs w:val="22"/>
        </w:rPr>
      </w:pPr>
      <w:hyperlink w:anchor="_Toc511313261" w:history="1">
        <w:r w:rsidRPr="00162D46">
          <w:rPr>
            <w:rStyle w:val="Hyperlink"/>
            <w:noProof/>
          </w:rPr>
          <w:t>Assistência ao Concessionário</w:t>
        </w:r>
        <w:r>
          <w:rPr>
            <w:noProof/>
            <w:webHidden/>
          </w:rPr>
          <w:tab/>
        </w:r>
        <w:r>
          <w:rPr>
            <w:noProof/>
            <w:webHidden/>
          </w:rPr>
          <w:fldChar w:fldCharType="begin"/>
        </w:r>
        <w:r>
          <w:rPr>
            <w:noProof/>
            <w:webHidden/>
          </w:rPr>
          <w:instrText xml:space="preserve"> PAGEREF _Toc511313261 \h </w:instrText>
        </w:r>
        <w:r>
          <w:rPr>
            <w:noProof/>
            <w:webHidden/>
          </w:rPr>
        </w:r>
        <w:r>
          <w:rPr>
            <w:noProof/>
            <w:webHidden/>
          </w:rPr>
          <w:fldChar w:fldCharType="separate"/>
        </w:r>
        <w:r w:rsidR="00110B88">
          <w:rPr>
            <w:noProof/>
            <w:webHidden/>
          </w:rPr>
          <w:t>39</w:t>
        </w:r>
        <w:r>
          <w:rPr>
            <w:noProof/>
            <w:webHidden/>
          </w:rPr>
          <w:fldChar w:fldCharType="end"/>
        </w:r>
      </w:hyperlink>
    </w:p>
    <w:p w14:paraId="3DD4DFCE" w14:textId="77777777" w:rsidR="00400DE0" w:rsidRDefault="00400DE0">
      <w:pPr>
        <w:pStyle w:val="Sumrio3"/>
        <w:rPr>
          <w:rFonts w:eastAsiaTheme="minorEastAsia" w:cstheme="minorBidi"/>
          <w:i w:val="0"/>
          <w:iCs w:val="0"/>
          <w:noProof/>
          <w:sz w:val="22"/>
          <w:szCs w:val="22"/>
        </w:rPr>
      </w:pPr>
      <w:hyperlink w:anchor="_Toc511313262" w:history="1">
        <w:r w:rsidRPr="00162D46">
          <w:rPr>
            <w:rStyle w:val="Hyperlink"/>
            <w:noProof/>
          </w:rPr>
          <w:t>Exoneração de responsabilidade da ANP</w:t>
        </w:r>
        <w:r>
          <w:rPr>
            <w:noProof/>
            <w:webHidden/>
          </w:rPr>
          <w:tab/>
        </w:r>
        <w:r>
          <w:rPr>
            <w:noProof/>
            <w:webHidden/>
          </w:rPr>
          <w:fldChar w:fldCharType="begin"/>
        </w:r>
        <w:r>
          <w:rPr>
            <w:noProof/>
            <w:webHidden/>
          </w:rPr>
          <w:instrText xml:space="preserve"> PAGEREF _Toc511313262 \h </w:instrText>
        </w:r>
        <w:r>
          <w:rPr>
            <w:noProof/>
            <w:webHidden/>
          </w:rPr>
        </w:r>
        <w:r>
          <w:rPr>
            <w:noProof/>
            <w:webHidden/>
          </w:rPr>
          <w:fldChar w:fldCharType="separate"/>
        </w:r>
        <w:r w:rsidR="00110B88">
          <w:rPr>
            <w:noProof/>
            <w:webHidden/>
          </w:rPr>
          <w:t>39</w:t>
        </w:r>
        <w:r>
          <w:rPr>
            <w:noProof/>
            <w:webHidden/>
          </w:rPr>
          <w:fldChar w:fldCharType="end"/>
        </w:r>
      </w:hyperlink>
    </w:p>
    <w:p w14:paraId="2A9AAEA4" w14:textId="77777777" w:rsidR="00400DE0" w:rsidRDefault="00400DE0">
      <w:pPr>
        <w:pStyle w:val="Sumrio2"/>
        <w:rPr>
          <w:rFonts w:eastAsiaTheme="minorEastAsia" w:cstheme="minorBidi"/>
          <w:smallCaps w:val="0"/>
          <w:sz w:val="22"/>
          <w:szCs w:val="22"/>
        </w:rPr>
      </w:pPr>
      <w:hyperlink w:anchor="_Toc511313263" w:history="1">
        <w:r w:rsidRPr="00162D46">
          <w:rPr>
            <w:rStyle w:val="Hyperlink"/>
          </w:rPr>
          <w:t>16</w:t>
        </w:r>
        <w:r>
          <w:rPr>
            <w:rFonts w:eastAsiaTheme="minorEastAsia" w:cstheme="minorBidi"/>
            <w:smallCaps w:val="0"/>
            <w:sz w:val="22"/>
            <w:szCs w:val="22"/>
          </w:rPr>
          <w:tab/>
        </w:r>
        <w:r w:rsidRPr="00162D46">
          <w:rPr>
            <w:rStyle w:val="Hyperlink"/>
          </w:rPr>
          <w:t>Cláusula décima sexta - programa anual de trabalho e orçamento</w:t>
        </w:r>
        <w:r>
          <w:rPr>
            <w:webHidden/>
          </w:rPr>
          <w:tab/>
        </w:r>
        <w:r>
          <w:rPr>
            <w:webHidden/>
          </w:rPr>
          <w:fldChar w:fldCharType="begin"/>
        </w:r>
        <w:r>
          <w:rPr>
            <w:webHidden/>
          </w:rPr>
          <w:instrText xml:space="preserve"> PAGEREF _Toc511313263 \h </w:instrText>
        </w:r>
        <w:r>
          <w:rPr>
            <w:webHidden/>
          </w:rPr>
        </w:r>
        <w:r>
          <w:rPr>
            <w:webHidden/>
          </w:rPr>
          <w:fldChar w:fldCharType="separate"/>
        </w:r>
        <w:r w:rsidR="00110B88">
          <w:rPr>
            <w:webHidden/>
          </w:rPr>
          <w:t>39</w:t>
        </w:r>
        <w:r>
          <w:rPr>
            <w:webHidden/>
          </w:rPr>
          <w:fldChar w:fldCharType="end"/>
        </w:r>
      </w:hyperlink>
    </w:p>
    <w:p w14:paraId="0B2A8407" w14:textId="77777777" w:rsidR="00400DE0" w:rsidRDefault="00400DE0">
      <w:pPr>
        <w:pStyle w:val="Sumrio3"/>
        <w:rPr>
          <w:rFonts w:eastAsiaTheme="minorEastAsia" w:cstheme="minorBidi"/>
          <w:i w:val="0"/>
          <w:iCs w:val="0"/>
          <w:noProof/>
          <w:sz w:val="22"/>
          <w:szCs w:val="22"/>
        </w:rPr>
      </w:pPr>
      <w:hyperlink w:anchor="_Toc511313264" w:history="1">
        <w:r w:rsidRPr="00162D46">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_Toc511313264 \h </w:instrText>
        </w:r>
        <w:r>
          <w:rPr>
            <w:noProof/>
            <w:webHidden/>
          </w:rPr>
        </w:r>
        <w:r>
          <w:rPr>
            <w:noProof/>
            <w:webHidden/>
          </w:rPr>
          <w:fldChar w:fldCharType="separate"/>
        </w:r>
        <w:r w:rsidR="00110B88">
          <w:rPr>
            <w:noProof/>
            <w:webHidden/>
          </w:rPr>
          <w:t>39</w:t>
        </w:r>
        <w:r>
          <w:rPr>
            <w:noProof/>
            <w:webHidden/>
          </w:rPr>
          <w:fldChar w:fldCharType="end"/>
        </w:r>
      </w:hyperlink>
    </w:p>
    <w:p w14:paraId="7917A7BA" w14:textId="77777777" w:rsidR="00400DE0" w:rsidRDefault="00400DE0">
      <w:pPr>
        <w:pStyle w:val="Sumrio3"/>
        <w:rPr>
          <w:rFonts w:eastAsiaTheme="minorEastAsia" w:cstheme="minorBidi"/>
          <w:i w:val="0"/>
          <w:iCs w:val="0"/>
          <w:noProof/>
          <w:sz w:val="22"/>
          <w:szCs w:val="22"/>
        </w:rPr>
      </w:pPr>
      <w:hyperlink w:anchor="_Toc511313265" w:history="1">
        <w:r w:rsidRPr="00162D46">
          <w:rPr>
            <w:rStyle w:val="Hyperlink"/>
            <w:noProof/>
          </w:rPr>
          <w:t>Prazos</w:t>
        </w:r>
        <w:r>
          <w:rPr>
            <w:noProof/>
            <w:webHidden/>
          </w:rPr>
          <w:tab/>
        </w:r>
        <w:r>
          <w:rPr>
            <w:noProof/>
            <w:webHidden/>
          </w:rPr>
          <w:fldChar w:fldCharType="begin"/>
        </w:r>
        <w:r>
          <w:rPr>
            <w:noProof/>
            <w:webHidden/>
          </w:rPr>
          <w:instrText xml:space="preserve"> PAGEREF _Toc511313265 \h </w:instrText>
        </w:r>
        <w:r>
          <w:rPr>
            <w:noProof/>
            <w:webHidden/>
          </w:rPr>
        </w:r>
        <w:r>
          <w:rPr>
            <w:noProof/>
            <w:webHidden/>
          </w:rPr>
          <w:fldChar w:fldCharType="separate"/>
        </w:r>
        <w:r w:rsidR="00110B88">
          <w:rPr>
            <w:noProof/>
            <w:webHidden/>
          </w:rPr>
          <w:t>39</w:t>
        </w:r>
        <w:r>
          <w:rPr>
            <w:noProof/>
            <w:webHidden/>
          </w:rPr>
          <w:fldChar w:fldCharType="end"/>
        </w:r>
      </w:hyperlink>
    </w:p>
    <w:p w14:paraId="1B8A8AB3" w14:textId="77777777" w:rsidR="00400DE0" w:rsidRDefault="00400DE0">
      <w:pPr>
        <w:pStyle w:val="Sumrio3"/>
        <w:rPr>
          <w:rFonts w:eastAsiaTheme="minorEastAsia" w:cstheme="minorBidi"/>
          <w:i w:val="0"/>
          <w:iCs w:val="0"/>
          <w:noProof/>
          <w:sz w:val="22"/>
          <w:szCs w:val="22"/>
        </w:rPr>
      </w:pPr>
      <w:hyperlink w:anchor="_Toc511313266" w:history="1">
        <w:r w:rsidRPr="00162D46">
          <w:rPr>
            <w:rStyle w:val="Hyperlink"/>
            <w:noProof/>
          </w:rPr>
          <w:t>Revisões e Alterações</w:t>
        </w:r>
        <w:r>
          <w:rPr>
            <w:noProof/>
            <w:webHidden/>
          </w:rPr>
          <w:tab/>
        </w:r>
        <w:r>
          <w:rPr>
            <w:noProof/>
            <w:webHidden/>
          </w:rPr>
          <w:fldChar w:fldCharType="begin"/>
        </w:r>
        <w:r>
          <w:rPr>
            <w:noProof/>
            <w:webHidden/>
          </w:rPr>
          <w:instrText xml:space="preserve"> PAGEREF _Toc511313266 \h </w:instrText>
        </w:r>
        <w:r>
          <w:rPr>
            <w:noProof/>
            <w:webHidden/>
          </w:rPr>
        </w:r>
        <w:r>
          <w:rPr>
            <w:noProof/>
            <w:webHidden/>
          </w:rPr>
          <w:fldChar w:fldCharType="separate"/>
        </w:r>
        <w:r w:rsidR="00110B88">
          <w:rPr>
            <w:noProof/>
            <w:webHidden/>
          </w:rPr>
          <w:t>40</w:t>
        </w:r>
        <w:r>
          <w:rPr>
            <w:noProof/>
            <w:webHidden/>
          </w:rPr>
          <w:fldChar w:fldCharType="end"/>
        </w:r>
      </w:hyperlink>
    </w:p>
    <w:p w14:paraId="2CF7BFE2" w14:textId="77777777" w:rsidR="00400DE0" w:rsidRDefault="00400DE0">
      <w:pPr>
        <w:pStyle w:val="Sumrio2"/>
        <w:rPr>
          <w:rFonts w:eastAsiaTheme="minorEastAsia" w:cstheme="minorBidi"/>
          <w:smallCaps w:val="0"/>
          <w:sz w:val="22"/>
          <w:szCs w:val="22"/>
        </w:rPr>
      </w:pPr>
      <w:hyperlink w:anchor="_Toc511313267" w:history="1">
        <w:r w:rsidRPr="00162D46">
          <w:rPr>
            <w:rStyle w:val="Hyperlink"/>
          </w:rPr>
          <w:t>17</w:t>
        </w:r>
        <w:r>
          <w:rPr>
            <w:rFonts w:eastAsiaTheme="minorEastAsia" w:cstheme="minorBidi"/>
            <w:smallCaps w:val="0"/>
            <w:sz w:val="22"/>
            <w:szCs w:val="22"/>
          </w:rPr>
          <w:tab/>
        </w:r>
        <w:r w:rsidRPr="00162D46">
          <w:rPr>
            <w:rStyle w:val="Hyperlink"/>
          </w:rPr>
          <w:t>Cláusula décima sétima - dados e informações</w:t>
        </w:r>
        <w:r>
          <w:rPr>
            <w:webHidden/>
          </w:rPr>
          <w:tab/>
        </w:r>
        <w:r>
          <w:rPr>
            <w:webHidden/>
          </w:rPr>
          <w:fldChar w:fldCharType="begin"/>
        </w:r>
        <w:r>
          <w:rPr>
            <w:webHidden/>
          </w:rPr>
          <w:instrText xml:space="preserve"> PAGEREF _Toc511313267 \h </w:instrText>
        </w:r>
        <w:r>
          <w:rPr>
            <w:webHidden/>
          </w:rPr>
        </w:r>
        <w:r>
          <w:rPr>
            <w:webHidden/>
          </w:rPr>
          <w:fldChar w:fldCharType="separate"/>
        </w:r>
        <w:r w:rsidR="00110B88">
          <w:rPr>
            <w:webHidden/>
          </w:rPr>
          <w:t>40</w:t>
        </w:r>
        <w:r>
          <w:rPr>
            <w:webHidden/>
          </w:rPr>
          <w:fldChar w:fldCharType="end"/>
        </w:r>
      </w:hyperlink>
    </w:p>
    <w:p w14:paraId="37890630" w14:textId="77777777" w:rsidR="00400DE0" w:rsidRDefault="00400DE0">
      <w:pPr>
        <w:pStyle w:val="Sumrio3"/>
        <w:rPr>
          <w:rFonts w:eastAsiaTheme="minorEastAsia" w:cstheme="minorBidi"/>
          <w:i w:val="0"/>
          <w:iCs w:val="0"/>
          <w:noProof/>
          <w:sz w:val="22"/>
          <w:szCs w:val="22"/>
        </w:rPr>
      </w:pPr>
      <w:hyperlink w:anchor="_Toc511313268" w:history="1">
        <w:r w:rsidRPr="00162D46">
          <w:rPr>
            <w:rStyle w:val="Hyperlink"/>
            <w:noProof/>
          </w:rPr>
          <w:t>Fornecimento pelo Concessionário</w:t>
        </w:r>
        <w:r>
          <w:rPr>
            <w:noProof/>
            <w:webHidden/>
          </w:rPr>
          <w:tab/>
        </w:r>
        <w:r>
          <w:rPr>
            <w:noProof/>
            <w:webHidden/>
          </w:rPr>
          <w:fldChar w:fldCharType="begin"/>
        </w:r>
        <w:r>
          <w:rPr>
            <w:noProof/>
            <w:webHidden/>
          </w:rPr>
          <w:instrText xml:space="preserve"> PAGEREF _Toc511313268 \h </w:instrText>
        </w:r>
        <w:r>
          <w:rPr>
            <w:noProof/>
            <w:webHidden/>
          </w:rPr>
        </w:r>
        <w:r>
          <w:rPr>
            <w:noProof/>
            <w:webHidden/>
          </w:rPr>
          <w:fldChar w:fldCharType="separate"/>
        </w:r>
        <w:r w:rsidR="00110B88">
          <w:rPr>
            <w:noProof/>
            <w:webHidden/>
          </w:rPr>
          <w:t>40</w:t>
        </w:r>
        <w:r>
          <w:rPr>
            <w:noProof/>
            <w:webHidden/>
          </w:rPr>
          <w:fldChar w:fldCharType="end"/>
        </w:r>
      </w:hyperlink>
    </w:p>
    <w:p w14:paraId="1EBF250C" w14:textId="77777777" w:rsidR="00400DE0" w:rsidRDefault="00400DE0">
      <w:pPr>
        <w:pStyle w:val="Sumrio3"/>
        <w:rPr>
          <w:rFonts w:eastAsiaTheme="minorEastAsia" w:cstheme="minorBidi"/>
          <w:i w:val="0"/>
          <w:iCs w:val="0"/>
          <w:noProof/>
          <w:sz w:val="22"/>
          <w:szCs w:val="22"/>
        </w:rPr>
      </w:pPr>
      <w:hyperlink w:anchor="_Toc511313269" w:history="1">
        <w:r w:rsidRPr="00162D46">
          <w:rPr>
            <w:rStyle w:val="Hyperlink"/>
            <w:noProof/>
          </w:rPr>
          <w:t>Processamento ou Análise no Exterior</w:t>
        </w:r>
        <w:r>
          <w:rPr>
            <w:noProof/>
            <w:webHidden/>
          </w:rPr>
          <w:tab/>
        </w:r>
        <w:r>
          <w:rPr>
            <w:noProof/>
            <w:webHidden/>
          </w:rPr>
          <w:fldChar w:fldCharType="begin"/>
        </w:r>
        <w:r>
          <w:rPr>
            <w:noProof/>
            <w:webHidden/>
          </w:rPr>
          <w:instrText xml:space="preserve"> PAGEREF _Toc511313269 \h </w:instrText>
        </w:r>
        <w:r>
          <w:rPr>
            <w:noProof/>
            <w:webHidden/>
          </w:rPr>
        </w:r>
        <w:r>
          <w:rPr>
            <w:noProof/>
            <w:webHidden/>
          </w:rPr>
          <w:fldChar w:fldCharType="separate"/>
        </w:r>
        <w:r w:rsidR="00110B88">
          <w:rPr>
            <w:noProof/>
            <w:webHidden/>
          </w:rPr>
          <w:t>40</w:t>
        </w:r>
        <w:r>
          <w:rPr>
            <w:noProof/>
            <w:webHidden/>
          </w:rPr>
          <w:fldChar w:fldCharType="end"/>
        </w:r>
      </w:hyperlink>
    </w:p>
    <w:p w14:paraId="25FD0D62" w14:textId="77777777" w:rsidR="00400DE0" w:rsidRDefault="00400DE0">
      <w:pPr>
        <w:pStyle w:val="Sumrio2"/>
        <w:rPr>
          <w:rFonts w:eastAsiaTheme="minorEastAsia" w:cstheme="minorBidi"/>
          <w:smallCaps w:val="0"/>
          <w:sz w:val="22"/>
          <w:szCs w:val="22"/>
        </w:rPr>
      </w:pPr>
      <w:hyperlink w:anchor="_Toc511313270" w:history="1">
        <w:r w:rsidRPr="00162D46">
          <w:rPr>
            <w:rStyle w:val="Hyperlink"/>
          </w:rPr>
          <w:t>18</w:t>
        </w:r>
        <w:r>
          <w:rPr>
            <w:rFonts w:eastAsiaTheme="minorEastAsia" w:cstheme="minorBidi"/>
            <w:smallCaps w:val="0"/>
            <w:sz w:val="22"/>
            <w:szCs w:val="22"/>
          </w:rPr>
          <w:tab/>
        </w:r>
        <w:r w:rsidRPr="00162D46">
          <w:rPr>
            <w:rStyle w:val="Hyperlink"/>
          </w:rPr>
          <w:t>Cláusula décima oitava - bens</w:t>
        </w:r>
        <w:r>
          <w:rPr>
            <w:webHidden/>
          </w:rPr>
          <w:tab/>
        </w:r>
        <w:r>
          <w:rPr>
            <w:webHidden/>
          </w:rPr>
          <w:fldChar w:fldCharType="begin"/>
        </w:r>
        <w:r>
          <w:rPr>
            <w:webHidden/>
          </w:rPr>
          <w:instrText xml:space="preserve"> PAGEREF _Toc511313270 \h </w:instrText>
        </w:r>
        <w:r>
          <w:rPr>
            <w:webHidden/>
          </w:rPr>
        </w:r>
        <w:r>
          <w:rPr>
            <w:webHidden/>
          </w:rPr>
          <w:fldChar w:fldCharType="separate"/>
        </w:r>
        <w:r w:rsidR="00110B88">
          <w:rPr>
            <w:webHidden/>
          </w:rPr>
          <w:t>41</w:t>
        </w:r>
        <w:r>
          <w:rPr>
            <w:webHidden/>
          </w:rPr>
          <w:fldChar w:fldCharType="end"/>
        </w:r>
      </w:hyperlink>
    </w:p>
    <w:p w14:paraId="77F74223" w14:textId="77777777" w:rsidR="00400DE0" w:rsidRDefault="00400DE0">
      <w:pPr>
        <w:pStyle w:val="Sumrio3"/>
        <w:rPr>
          <w:rFonts w:eastAsiaTheme="minorEastAsia" w:cstheme="minorBidi"/>
          <w:i w:val="0"/>
          <w:iCs w:val="0"/>
          <w:noProof/>
          <w:sz w:val="22"/>
          <w:szCs w:val="22"/>
        </w:rPr>
      </w:pPr>
      <w:hyperlink w:anchor="_Toc511313271" w:history="1">
        <w:r w:rsidRPr="00162D46">
          <w:rPr>
            <w:rStyle w:val="Hyperlink"/>
            <w:noProof/>
          </w:rPr>
          <w:t>Bens, Equipamentos, Instalações e Materiais</w:t>
        </w:r>
        <w:r>
          <w:rPr>
            <w:noProof/>
            <w:webHidden/>
          </w:rPr>
          <w:tab/>
        </w:r>
        <w:r>
          <w:rPr>
            <w:noProof/>
            <w:webHidden/>
          </w:rPr>
          <w:fldChar w:fldCharType="begin"/>
        </w:r>
        <w:r>
          <w:rPr>
            <w:noProof/>
            <w:webHidden/>
          </w:rPr>
          <w:instrText xml:space="preserve"> PAGEREF _Toc511313271 \h </w:instrText>
        </w:r>
        <w:r>
          <w:rPr>
            <w:noProof/>
            <w:webHidden/>
          </w:rPr>
        </w:r>
        <w:r>
          <w:rPr>
            <w:noProof/>
            <w:webHidden/>
          </w:rPr>
          <w:fldChar w:fldCharType="separate"/>
        </w:r>
        <w:r w:rsidR="00110B88">
          <w:rPr>
            <w:noProof/>
            <w:webHidden/>
          </w:rPr>
          <w:t>41</w:t>
        </w:r>
        <w:r>
          <w:rPr>
            <w:noProof/>
            <w:webHidden/>
          </w:rPr>
          <w:fldChar w:fldCharType="end"/>
        </w:r>
      </w:hyperlink>
    </w:p>
    <w:p w14:paraId="63B13B3D" w14:textId="77777777" w:rsidR="00400DE0" w:rsidRDefault="00400DE0">
      <w:pPr>
        <w:pStyle w:val="Sumrio3"/>
        <w:rPr>
          <w:rFonts w:eastAsiaTheme="minorEastAsia" w:cstheme="minorBidi"/>
          <w:i w:val="0"/>
          <w:iCs w:val="0"/>
          <w:noProof/>
          <w:sz w:val="22"/>
          <w:szCs w:val="22"/>
        </w:rPr>
      </w:pPr>
      <w:hyperlink w:anchor="_Toc511313272" w:history="1">
        <w:r w:rsidRPr="00162D46">
          <w:rPr>
            <w:rStyle w:val="Hyperlink"/>
            <w:noProof/>
          </w:rPr>
          <w:t>Licenças, Autorizações e Permissões</w:t>
        </w:r>
        <w:r>
          <w:rPr>
            <w:noProof/>
            <w:webHidden/>
          </w:rPr>
          <w:tab/>
        </w:r>
        <w:r>
          <w:rPr>
            <w:noProof/>
            <w:webHidden/>
          </w:rPr>
          <w:fldChar w:fldCharType="begin"/>
        </w:r>
        <w:r>
          <w:rPr>
            <w:noProof/>
            <w:webHidden/>
          </w:rPr>
          <w:instrText xml:space="preserve"> PAGEREF _Toc511313272 \h </w:instrText>
        </w:r>
        <w:r>
          <w:rPr>
            <w:noProof/>
            <w:webHidden/>
          </w:rPr>
        </w:r>
        <w:r>
          <w:rPr>
            <w:noProof/>
            <w:webHidden/>
          </w:rPr>
          <w:fldChar w:fldCharType="separate"/>
        </w:r>
        <w:r w:rsidR="00110B88">
          <w:rPr>
            <w:noProof/>
            <w:webHidden/>
          </w:rPr>
          <w:t>41</w:t>
        </w:r>
        <w:r>
          <w:rPr>
            <w:noProof/>
            <w:webHidden/>
          </w:rPr>
          <w:fldChar w:fldCharType="end"/>
        </w:r>
      </w:hyperlink>
    </w:p>
    <w:p w14:paraId="213A7D30" w14:textId="77777777" w:rsidR="00400DE0" w:rsidRDefault="00400DE0">
      <w:pPr>
        <w:pStyle w:val="Sumrio3"/>
        <w:rPr>
          <w:rFonts w:eastAsiaTheme="minorEastAsia" w:cstheme="minorBidi"/>
          <w:i w:val="0"/>
          <w:iCs w:val="0"/>
          <w:noProof/>
          <w:sz w:val="22"/>
          <w:szCs w:val="22"/>
        </w:rPr>
      </w:pPr>
      <w:hyperlink w:anchor="_Toc511313273" w:history="1">
        <w:r w:rsidRPr="00162D46">
          <w:rPr>
            <w:rStyle w:val="Hyperlink"/>
            <w:noProof/>
          </w:rPr>
          <w:t>Desapropriações e Servidões</w:t>
        </w:r>
        <w:r>
          <w:rPr>
            <w:noProof/>
            <w:webHidden/>
          </w:rPr>
          <w:tab/>
        </w:r>
        <w:r>
          <w:rPr>
            <w:noProof/>
            <w:webHidden/>
          </w:rPr>
          <w:fldChar w:fldCharType="begin"/>
        </w:r>
        <w:r>
          <w:rPr>
            <w:noProof/>
            <w:webHidden/>
          </w:rPr>
          <w:instrText xml:space="preserve"> PAGEREF _Toc511313273 \h </w:instrText>
        </w:r>
        <w:r>
          <w:rPr>
            <w:noProof/>
            <w:webHidden/>
          </w:rPr>
        </w:r>
        <w:r>
          <w:rPr>
            <w:noProof/>
            <w:webHidden/>
          </w:rPr>
          <w:fldChar w:fldCharType="separate"/>
        </w:r>
        <w:r w:rsidR="00110B88">
          <w:rPr>
            <w:noProof/>
            <w:webHidden/>
          </w:rPr>
          <w:t>42</w:t>
        </w:r>
        <w:r>
          <w:rPr>
            <w:noProof/>
            <w:webHidden/>
          </w:rPr>
          <w:fldChar w:fldCharType="end"/>
        </w:r>
      </w:hyperlink>
    </w:p>
    <w:p w14:paraId="5BE14EBC" w14:textId="77777777" w:rsidR="00400DE0" w:rsidRDefault="00400DE0">
      <w:pPr>
        <w:pStyle w:val="Sumrio3"/>
        <w:rPr>
          <w:rFonts w:eastAsiaTheme="minorEastAsia" w:cstheme="minorBidi"/>
          <w:i w:val="0"/>
          <w:iCs w:val="0"/>
          <w:noProof/>
          <w:sz w:val="22"/>
          <w:szCs w:val="22"/>
        </w:rPr>
      </w:pPr>
      <w:hyperlink w:anchor="_Toc511313274" w:history="1">
        <w:r w:rsidRPr="00162D46">
          <w:rPr>
            <w:rStyle w:val="Hyperlink"/>
            <w:noProof/>
          </w:rPr>
          <w:t>Instalações ou Equipamentos fora da Área de Concessão</w:t>
        </w:r>
        <w:r>
          <w:rPr>
            <w:noProof/>
            <w:webHidden/>
          </w:rPr>
          <w:tab/>
        </w:r>
        <w:r>
          <w:rPr>
            <w:noProof/>
            <w:webHidden/>
          </w:rPr>
          <w:fldChar w:fldCharType="begin"/>
        </w:r>
        <w:r>
          <w:rPr>
            <w:noProof/>
            <w:webHidden/>
          </w:rPr>
          <w:instrText xml:space="preserve"> PAGEREF _Toc511313274 \h </w:instrText>
        </w:r>
        <w:r>
          <w:rPr>
            <w:noProof/>
            <w:webHidden/>
          </w:rPr>
        </w:r>
        <w:r>
          <w:rPr>
            <w:noProof/>
            <w:webHidden/>
          </w:rPr>
          <w:fldChar w:fldCharType="separate"/>
        </w:r>
        <w:r w:rsidR="00110B88">
          <w:rPr>
            <w:noProof/>
            <w:webHidden/>
          </w:rPr>
          <w:t>42</w:t>
        </w:r>
        <w:r>
          <w:rPr>
            <w:noProof/>
            <w:webHidden/>
          </w:rPr>
          <w:fldChar w:fldCharType="end"/>
        </w:r>
      </w:hyperlink>
    </w:p>
    <w:p w14:paraId="6D967A41" w14:textId="77777777" w:rsidR="00400DE0" w:rsidRDefault="00400DE0">
      <w:pPr>
        <w:pStyle w:val="Sumrio3"/>
        <w:rPr>
          <w:rFonts w:eastAsiaTheme="minorEastAsia" w:cstheme="minorBidi"/>
          <w:i w:val="0"/>
          <w:iCs w:val="0"/>
          <w:noProof/>
          <w:sz w:val="22"/>
          <w:szCs w:val="22"/>
        </w:rPr>
      </w:pPr>
      <w:hyperlink w:anchor="_Toc511313275" w:history="1">
        <w:r w:rsidRPr="00162D46">
          <w:rPr>
            <w:rStyle w:val="Hyperlink"/>
            <w:noProof/>
          </w:rPr>
          <w:t>Devolução de Áreas e Reversão de Bens</w:t>
        </w:r>
        <w:r>
          <w:rPr>
            <w:noProof/>
            <w:webHidden/>
          </w:rPr>
          <w:tab/>
        </w:r>
        <w:r>
          <w:rPr>
            <w:noProof/>
            <w:webHidden/>
          </w:rPr>
          <w:fldChar w:fldCharType="begin"/>
        </w:r>
        <w:r>
          <w:rPr>
            <w:noProof/>
            <w:webHidden/>
          </w:rPr>
          <w:instrText xml:space="preserve"> PAGEREF _Toc511313275 \h </w:instrText>
        </w:r>
        <w:r>
          <w:rPr>
            <w:noProof/>
            <w:webHidden/>
          </w:rPr>
        </w:r>
        <w:r>
          <w:rPr>
            <w:noProof/>
            <w:webHidden/>
          </w:rPr>
          <w:fldChar w:fldCharType="separate"/>
        </w:r>
        <w:r w:rsidR="00110B88">
          <w:rPr>
            <w:noProof/>
            <w:webHidden/>
          </w:rPr>
          <w:t>42</w:t>
        </w:r>
        <w:r>
          <w:rPr>
            <w:noProof/>
            <w:webHidden/>
          </w:rPr>
          <w:fldChar w:fldCharType="end"/>
        </w:r>
      </w:hyperlink>
    </w:p>
    <w:p w14:paraId="40DD0866" w14:textId="77777777" w:rsidR="00400DE0" w:rsidRDefault="00400DE0">
      <w:pPr>
        <w:pStyle w:val="Sumrio3"/>
        <w:rPr>
          <w:rFonts w:eastAsiaTheme="minorEastAsia" w:cstheme="minorBidi"/>
          <w:i w:val="0"/>
          <w:iCs w:val="0"/>
          <w:noProof/>
          <w:sz w:val="22"/>
          <w:szCs w:val="22"/>
        </w:rPr>
      </w:pPr>
      <w:hyperlink w:anchor="_Toc511313276" w:history="1">
        <w:r w:rsidRPr="00162D46">
          <w:rPr>
            <w:rStyle w:val="Hyperlink"/>
            <w:noProof/>
          </w:rPr>
          <w:t>Garantias de Desativação e Abandono</w:t>
        </w:r>
        <w:r>
          <w:rPr>
            <w:noProof/>
            <w:webHidden/>
          </w:rPr>
          <w:tab/>
        </w:r>
        <w:r>
          <w:rPr>
            <w:noProof/>
            <w:webHidden/>
          </w:rPr>
          <w:fldChar w:fldCharType="begin"/>
        </w:r>
        <w:r>
          <w:rPr>
            <w:noProof/>
            <w:webHidden/>
          </w:rPr>
          <w:instrText xml:space="preserve"> PAGEREF _Toc511313276 \h </w:instrText>
        </w:r>
        <w:r>
          <w:rPr>
            <w:noProof/>
            <w:webHidden/>
          </w:rPr>
        </w:r>
        <w:r>
          <w:rPr>
            <w:noProof/>
            <w:webHidden/>
          </w:rPr>
          <w:fldChar w:fldCharType="separate"/>
        </w:r>
        <w:r w:rsidR="00110B88">
          <w:rPr>
            <w:noProof/>
            <w:webHidden/>
          </w:rPr>
          <w:t>42</w:t>
        </w:r>
        <w:r>
          <w:rPr>
            <w:noProof/>
            <w:webHidden/>
          </w:rPr>
          <w:fldChar w:fldCharType="end"/>
        </w:r>
      </w:hyperlink>
    </w:p>
    <w:p w14:paraId="7A980366" w14:textId="77777777" w:rsidR="00400DE0" w:rsidRDefault="00400DE0">
      <w:pPr>
        <w:pStyle w:val="Sumrio3"/>
        <w:rPr>
          <w:rFonts w:eastAsiaTheme="minorEastAsia" w:cstheme="minorBidi"/>
          <w:i w:val="0"/>
          <w:iCs w:val="0"/>
          <w:noProof/>
          <w:sz w:val="22"/>
          <w:szCs w:val="22"/>
        </w:rPr>
      </w:pPr>
      <w:hyperlink w:anchor="_Toc511313277" w:history="1">
        <w:r w:rsidRPr="00162D46">
          <w:rPr>
            <w:rStyle w:val="Hyperlink"/>
            <w:noProof/>
          </w:rPr>
          <w:t>Bens a serem Revertidos</w:t>
        </w:r>
        <w:r>
          <w:rPr>
            <w:noProof/>
            <w:webHidden/>
          </w:rPr>
          <w:tab/>
        </w:r>
        <w:r>
          <w:rPr>
            <w:noProof/>
            <w:webHidden/>
          </w:rPr>
          <w:fldChar w:fldCharType="begin"/>
        </w:r>
        <w:r>
          <w:rPr>
            <w:noProof/>
            <w:webHidden/>
          </w:rPr>
          <w:instrText xml:space="preserve"> PAGEREF _Toc511313277 \h </w:instrText>
        </w:r>
        <w:r>
          <w:rPr>
            <w:noProof/>
            <w:webHidden/>
          </w:rPr>
        </w:r>
        <w:r>
          <w:rPr>
            <w:noProof/>
            <w:webHidden/>
          </w:rPr>
          <w:fldChar w:fldCharType="separate"/>
        </w:r>
        <w:r w:rsidR="00110B88">
          <w:rPr>
            <w:noProof/>
            <w:webHidden/>
          </w:rPr>
          <w:t>43</w:t>
        </w:r>
        <w:r>
          <w:rPr>
            <w:noProof/>
            <w:webHidden/>
          </w:rPr>
          <w:fldChar w:fldCharType="end"/>
        </w:r>
      </w:hyperlink>
    </w:p>
    <w:p w14:paraId="34C751CC" w14:textId="77777777" w:rsidR="00400DE0" w:rsidRDefault="00400DE0">
      <w:pPr>
        <w:pStyle w:val="Sumrio3"/>
        <w:rPr>
          <w:rFonts w:eastAsiaTheme="minorEastAsia" w:cstheme="minorBidi"/>
          <w:i w:val="0"/>
          <w:iCs w:val="0"/>
          <w:noProof/>
          <w:sz w:val="22"/>
          <w:szCs w:val="22"/>
        </w:rPr>
      </w:pPr>
      <w:hyperlink w:anchor="_Toc511313278" w:history="1">
        <w:r w:rsidRPr="00162D46">
          <w:rPr>
            <w:rStyle w:val="Hyperlink"/>
            <w:noProof/>
          </w:rPr>
          <w:t>Remoção de Bens não Revertidos</w:t>
        </w:r>
        <w:r>
          <w:rPr>
            <w:noProof/>
            <w:webHidden/>
          </w:rPr>
          <w:tab/>
        </w:r>
        <w:r>
          <w:rPr>
            <w:noProof/>
            <w:webHidden/>
          </w:rPr>
          <w:fldChar w:fldCharType="begin"/>
        </w:r>
        <w:r>
          <w:rPr>
            <w:noProof/>
            <w:webHidden/>
          </w:rPr>
          <w:instrText xml:space="preserve"> PAGEREF _Toc511313278 \h </w:instrText>
        </w:r>
        <w:r>
          <w:rPr>
            <w:noProof/>
            <w:webHidden/>
          </w:rPr>
        </w:r>
        <w:r>
          <w:rPr>
            <w:noProof/>
            <w:webHidden/>
          </w:rPr>
          <w:fldChar w:fldCharType="separate"/>
        </w:r>
        <w:r w:rsidR="00110B88">
          <w:rPr>
            <w:noProof/>
            <w:webHidden/>
          </w:rPr>
          <w:t>43</w:t>
        </w:r>
        <w:r>
          <w:rPr>
            <w:noProof/>
            <w:webHidden/>
          </w:rPr>
          <w:fldChar w:fldCharType="end"/>
        </w:r>
      </w:hyperlink>
    </w:p>
    <w:p w14:paraId="5D99CEC2" w14:textId="77777777" w:rsidR="00400DE0" w:rsidRDefault="00400DE0">
      <w:pPr>
        <w:pStyle w:val="Sumrio2"/>
        <w:rPr>
          <w:rFonts w:eastAsiaTheme="minorEastAsia" w:cstheme="minorBidi"/>
          <w:smallCaps w:val="0"/>
          <w:sz w:val="22"/>
          <w:szCs w:val="22"/>
        </w:rPr>
      </w:pPr>
      <w:hyperlink w:anchor="_Toc511313279" w:history="1">
        <w:r w:rsidRPr="00162D46">
          <w:rPr>
            <w:rStyle w:val="Hyperlink"/>
          </w:rPr>
          <w:t>19</w:t>
        </w:r>
        <w:r>
          <w:rPr>
            <w:rFonts w:eastAsiaTheme="minorEastAsia" w:cstheme="minorBidi"/>
            <w:smallCaps w:val="0"/>
            <w:sz w:val="22"/>
            <w:szCs w:val="22"/>
          </w:rPr>
          <w:tab/>
        </w:r>
        <w:r w:rsidRPr="00162D46">
          <w:rPr>
            <w:rStyle w:val="Hyperlink"/>
          </w:rPr>
          <w:t>Cláusula décima nona - pessoal, serviços e subcontratos</w:t>
        </w:r>
        <w:r>
          <w:rPr>
            <w:webHidden/>
          </w:rPr>
          <w:tab/>
        </w:r>
        <w:r>
          <w:rPr>
            <w:webHidden/>
          </w:rPr>
          <w:fldChar w:fldCharType="begin"/>
        </w:r>
        <w:r>
          <w:rPr>
            <w:webHidden/>
          </w:rPr>
          <w:instrText xml:space="preserve"> PAGEREF _Toc511313279 \h </w:instrText>
        </w:r>
        <w:r>
          <w:rPr>
            <w:webHidden/>
          </w:rPr>
        </w:r>
        <w:r>
          <w:rPr>
            <w:webHidden/>
          </w:rPr>
          <w:fldChar w:fldCharType="separate"/>
        </w:r>
        <w:r w:rsidR="00110B88">
          <w:rPr>
            <w:webHidden/>
          </w:rPr>
          <w:t>44</w:t>
        </w:r>
        <w:r>
          <w:rPr>
            <w:webHidden/>
          </w:rPr>
          <w:fldChar w:fldCharType="end"/>
        </w:r>
      </w:hyperlink>
    </w:p>
    <w:p w14:paraId="709DC589" w14:textId="77777777" w:rsidR="00400DE0" w:rsidRDefault="00400DE0">
      <w:pPr>
        <w:pStyle w:val="Sumrio3"/>
        <w:rPr>
          <w:rFonts w:eastAsiaTheme="minorEastAsia" w:cstheme="minorBidi"/>
          <w:i w:val="0"/>
          <w:iCs w:val="0"/>
          <w:noProof/>
          <w:sz w:val="22"/>
          <w:szCs w:val="22"/>
        </w:rPr>
      </w:pPr>
      <w:hyperlink w:anchor="_Toc511313280" w:history="1">
        <w:r w:rsidRPr="00162D46">
          <w:rPr>
            <w:rStyle w:val="Hyperlink"/>
            <w:noProof/>
          </w:rPr>
          <w:t>Pessoal</w:t>
        </w:r>
        <w:r>
          <w:rPr>
            <w:noProof/>
            <w:webHidden/>
          </w:rPr>
          <w:tab/>
        </w:r>
        <w:r>
          <w:rPr>
            <w:noProof/>
            <w:webHidden/>
          </w:rPr>
          <w:fldChar w:fldCharType="begin"/>
        </w:r>
        <w:r>
          <w:rPr>
            <w:noProof/>
            <w:webHidden/>
          </w:rPr>
          <w:instrText xml:space="preserve"> PAGEREF _Toc511313280 \h </w:instrText>
        </w:r>
        <w:r>
          <w:rPr>
            <w:noProof/>
            <w:webHidden/>
          </w:rPr>
        </w:r>
        <w:r>
          <w:rPr>
            <w:noProof/>
            <w:webHidden/>
          </w:rPr>
          <w:fldChar w:fldCharType="separate"/>
        </w:r>
        <w:r w:rsidR="00110B88">
          <w:rPr>
            <w:noProof/>
            <w:webHidden/>
          </w:rPr>
          <w:t>44</w:t>
        </w:r>
        <w:r>
          <w:rPr>
            <w:noProof/>
            <w:webHidden/>
          </w:rPr>
          <w:fldChar w:fldCharType="end"/>
        </w:r>
      </w:hyperlink>
    </w:p>
    <w:p w14:paraId="6FB00989" w14:textId="77777777" w:rsidR="00400DE0" w:rsidRDefault="00400DE0">
      <w:pPr>
        <w:pStyle w:val="Sumrio3"/>
        <w:rPr>
          <w:rFonts w:eastAsiaTheme="minorEastAsia" w:cstheme="minorBidi"/>
          <w:i w:val="0"/>
          <w:iCs w:val="0"/>
          <w:noProof/>
          <w:sz w:val="22"/>
          <w:szCs w:val="22"/>
        </w:rPr>
      </w:pPr>
      <w:hyperlink w:anchor="_Toc511313281" w:history="1">
        <w:r w:rsidRPr="00162D46">
          <w:rPr>
            <w:rStyle w:val="Hyperlink"/>
            <w:noProof/>
          </w:rPr>
          <w:t>Serviços</w:t>
        </w:r>
        <w:r>
          <w:rPr>
            <w:noProof/>
            <w:webHidden/>
          </w:rPr>
          <w:tab/>
        </w:r>
        <w:r>
          <w:rPr>
            <w:noProof/>
            <w:webHidden/>
          </w:rPr>
          <w:fldChar w:fldCharType="begin"/>
        </w:r>
        <w:r>
          <w:rPr>
            <w:noProof/>
            <w:webHidden/>
          </w:rPr>
          <w:instrText xml:space="preserve"> PAGEREF _Toc511313281 \h </w:instrText>
        </w:r>
        <w:r>
          <w:rPr>
            <w:noProof/>
            <w:webHidden/>
          </w:rPr>
        </w:r>
        <w:r>
          <w:rPr>
            <w:noProof/>
            <w:webHidden/>
          </w:rPr>
          <w:fldChar w:fldCharType="separate"/>
        </w:r>
        <w:r w:rsidR="00110B88">
          <w:rPr>
            <w:noProof/>
            <w:webHidden/>
          </w:rPr>
          <w:t>44</w:t>
        </w:r>
        <w:r>
          <w:rPr>
            <w:noProof/>
            <w:webHidden/>
          </w:rPr>
          <w:fldChar w:fldCharType="end"/>
        </w:r>
      </w:hyperlink>
    </w:p>
    <w:p w14:paraId="4F6AB4D8" w14:textId="77777777" w:rsidR="00400DE0" w:rsidRDefault="00400DE0">
      <w:pPr>
        <w:pStyle w:val="Sumrio2"/>
        <w:rPr>
          <w:rFonts w:eastAsiaTheme="minorEastAsia" w:cstheme="minorBidi"/>
          <w:smallCaps w:val="0"/>
          <w:sz w:val="22"/>
          <w:szCs w:val="22"/>
        </w:rPr>
      </w:pPr>
      <w:hyperlink w:anchor="_Toc511313282" w:history="1">
        <w:r w:rsidRPr="00162D46">
          <w:rPr>
            <w:rStyle w:val="Hyperlink"/>
          </w:rPr>
          <w:t>20</w:t>
        </w:r>
        <w:r>
          <w:rPr>
            <w:rFonts w:eastAsiaTheme="minorEastAsia" w:cstheme="minorBidi"/>
            <w:smallCaps w:val="0"/>
            <w:sz w:val="22"/>
            <w:szCs w:val="22"/>
          </w:rPr>
          <w:tab/>
        </w:r>
        <w:r w:rsidRPr="00162D46">
          <w:rPr>
            <w:rStyle w:val="Hyperlink"/>
          </w:rPr>
          <w:t>Cláusula vigésima - conteúdo local</w:t>
        </w:r>
        <w:r>
          <w:rPr>
            <w:webHidden/>
          </w:rPr>
          <w:tab/>
        </w:r>
        <w:r>
          <w:rPr>
            <w:webHidden/>
          </w:rPr>
          <w:fldChar w:fldCharType="begin"/>
        </w:r>
        <w:r>
          <w:rPr>
            <w:webHidden/>
          </w:rPr>
          <w:instrText xml:space="preserve"> PAGEREF _Toc511313282 \h </w:instrText>
        </w:r>
        <w:r>
          <w:rPr>
            <w:webHidden/>
          </w:rPr>
        </w:r>
        <w:r>
          <w:rPr>
            <w:webHidden/>
          </w:rPr>
          <w:fldChar w:fldCharType="separate"/>
        </w:r>
        <w:r w:rsidR="00110B88">
          <w:rPr>
            <w:webHidden/>
          </w:rPr>
          <w:t>45</w:t>
        </w:r>
        <w:r>
          <w:rPr>
            <w:webHidden/>
          </w:rPr>
          <w:fldChar w:fldCharType="end"/>
        </w:r>
      </w:hyperlink>
    </w:p>
    <w:p w14:paraId="4BA8A7D9" w14:textId="77777777" w:rsidR="00400DE0" w:rsidRDefault="00400DE0">
      <w:pPr>
        <w:pStyle w:val="Sumrio3"/>
        <w:rPr>
          <w:rFonts w:eastAsiaTheme="minorEastAsia" w:cstheme="minorBidi"/>
          <w:i w:val="0"/>
          <w:iCs w:val="0"/>
          <w:noProof/>
          <w:sz w:val="22"/>
          <w:szCs w:val="22"/>
        </w:rPr>
      </w:pPr>
      <w:hyperlink w:anchor="_Toc511313283" w:history="1">
        <w:r w:rsidRPr="00162D46">
          <w:rPr>
            <w:rStyle w:val="Hyperlink"/>
            <w:noProof/>
          </w:rPr>
          <w:t>Compromisso do Concessionário com o Conteúdo Local</w:t>
        </w:r>
        <w:r>
          <w:rPr>
            <w:noProof/>
            <w:webHidden/>
          </w:rPr>
          <w:tab/>
        </w:r>
        <w:r>
          <w:rPr>
            <w:noProof/>
            <w:webHidden/>
          </w:rPr>
          <w:fldChar w:fldCharType="begin"/>
        </w:r>
        <w:r>
          <w:rPr>
            <w:noProof/>
            <w:webHidden/>
          </w:rPr>
          <w:instrText xml:space="preserve"> PAGEREF _Toc511313283 \h </w:instrText>
        </w:r>
        <w:r>
          <w:rPr>
            <w:noProof/>
            <w:webHidden/>
          </w:rPr>
        </w:r>
        <w:r>
          <w:rPr>
            <w:noProof/>
            <w:webHidden/>
          </w:rPr>
          <w:fldChar w:fldCharType="separate"/>
        </w:r>
        <w:r w:rsidR="00110B88">
          <w:rPr>
            <w:noProof/>
            <w:webHidden/>
          </w:rPr>
          <w:t>45</w:t>
        </w:r>
        <w:r>
          <w:rPr>
            <w:noProof/>
            <w:webHidden/>
          </w:rPr>
          <w:fldChar w:fldCharType="end"/>
        </w:r>
      </w:hyperlink>
    </w:p>
    <w:p w14:paraId="203C0075" w14:textId="77777777" w:rsidR="00400DE0" w:rsidRDefault="00400DE0">
      <w:pPr>
        <w:pStyle w:val="Sumrio3"/>
        <w:rPr>
          <w:rFonts w:eastAsiaTheme="minorEastAsia" w:cstheme="minorBidi"/>
          <w:i w:val="0"/>
          <w:iCs w:val="0"/>
          <w:noProof/>
          <w:sz w:val="22"/>
          <w:szCs w:val="22"/>
        </w:rPr>
      </w:pPr>
      <w:hyperlink w:anchor="_Toc511313284" w:history="1">
        <w:r w:rsidRPr="00162D46">
          <w:rPr>
            <w:rStyle w:val="Hyperlink"/>
            <w:noProof/>
          </w:rPr>
          <w:t>Aferição do Conteúdo Local</w:t>
        </w:r>
        <w:r>
          <w:rPr>
            <w:noProof/>
            <w:webHidden/>
          </w:rPr>
          <w:tab/>
        </w:r>
        <w:r>
          <w:rPr>
            <w:noProof/>
            <w:webHidden/>
          </w:rPr>
          <w:fldChar w:fldCharType="begin"/>
        </w:r>
        <w:r>
          <w:rPr>
            <w:noProof/>
            <w:webHidden/>
          </w:rPr>
          <w:instrText xml:space="preserve"> PAGEREF _Toc511313284 \h </w:instrText>
        </w:r>
        <w:r>
          <w:rPr>
            <w:noProof/>
            <w:webHidden/>
          </w:rPr>
        </w:r>
        <w:r>
          <w:rPr>
            <w:noProof/>
            <w:webHidden/>
          </w:rPr>
          <w:fldChar w:fldCharType="separate"/>
        </w:r>
        <w:r w:rsidR="00110B88">
          <w:rPr>
            <w:noProof/>
            <w:webHidden/>
          </w:rPr>
          <w:t>46</w:t>
        </w:r>
        <w:r>
          <w:rPr>
            <w:noProof/>
            <w:webHidden/>
          </w:rPr>
          <w:fldChar w:fldCharType="end"/>
        </w:r>
      </w:hyperlink>
    </w:p>
    <w:p w14:paraId="38EA4D10" w14:textId="77777777" w:rsidR="00400DE0" w:rsidRDefault="00400DE0">
      <w:pPr>
        <w:pStyle w:val="Sumrio3"/>
        <w:rPr>
          <w:rFonts w:eastAsiaTheme="minorEastAsia" w:cstheme="minorBidi"/>
          <w:i w:val="0"/>
          <w:iCs w:val="0"/>
          <w:noProof/>
          <w:sz w:val="22"/>
          <w:szCs w:val="22"/>
        </w:rPr>
      </w:pPr>
      <w:hyperlink w:anchor="_Toc511313285" w:history="1">
        <w:r w:rsidRPr="00162D46">
          <w:rPr>
            <w:rStyle w:val="Hyperlink"/>
            <w:noProof/>
            <w:lang w:val="pt-PT"/>
          </w:rPr>
          <w:t>Excedente de Conteúdo Local</w:t>
        </w:r>
        <w:r>
          <w:rPr>
            <w:noProof/>
            <w:webHidden/>
          </w:rPr>
          <w:tab/>
        </w:r>
        <w:r>
          <w:rPr>
            <w:noProof/>
            <w:webHidden/>
          </w:rPr>
          <w:fldChar w:fldCharType="begin"/>
        </w:r>
        <w:r>
          <w:rPr>
            <w:noProof/>
            <w:webHidden/>
          </w:rPr>
          <w:instrText xml:space="preserve"> PAGEREF _Toc511313285 \h </w:instrText>
        </w:r>
        <w:r>
          <w:rPr>
            <w:noProof/>
            <w:webHidden/>
          </w:rPr>
        </w:r>
        <w:r>
          <w:rPr>
            <w:noProof/>
            <w:webHidden/>
          </w:rPr>
          <w:fldChar w:fldCharType="separate"/>
        </w:r>
        <w:r w:rsidR="00110B88">
          <w:rPr>
            <w:noProof/>
            <w:webHidden/>
          </w:rPr>
          <w:t>46</w:t>
        </w:r>
        <w:r>
          <w:rPr>
            <w:noProof/>
            <w:webHidden/>
          </w:rPr>
          <w:fldChar w:fldCharType="end"/>
        </w:r>
      </w:hyperlink>
    </w:p>
    <w:p w14:paraId="0F9B405F" w14:textId="77777777" w:rsidR="00400DE0" w:rsidRDefault="00400DE0">
      <w:pPr>
        <w:pStyle w:val="Sumrio3"/>
        <w:rPr>
          <w:rFonts w:eastAsiaTheme="minorEastAsia" w:cstheme="minorBidi"/>
          <w:i w:val="0"/>
          <w:iCs w:val="0"/>
          <w:noProof/>
          <w:sz w:val="22"/>
          <w:szCs w:val="22"/>
        </w:rPr>
      </w:pPr>
      <w:hyperlink w:anchor="_Toc511313286" w:history="1">
        <w:r w:rsidRPr="00162D46">
          <w:rPr>
            <w:rStyle w:val="Hyperlink"/>
            <w:noProof/>
          </w:rPr>
          <w:t>Multa pelo Descumprimento do Conteúdo Local</w:t>
        </w:r>
        <w:r>
          <w:rPr>
            <w:noProof/>
            <w:webHidden/>
          </w:rPr>
          <w:tab/>
        </w:r>
        <w:r>
          <w:rPr>
            <w:noProof/>
            <w:webHidden/>
          </w:rPr>
          <w:fldChar w:fldCharType="begin"/>
        </w:r>
        <w:r>
          <w:rPr>
            <w:noProof/>
            <w:webHidden/>
          </w:rPr>
          <w:instrText xml:space="preserve"> PAGEREF _Toc511313286 \h </w:instrText>
        </w:r>
        <w:r>
          <w:rPr>
            <w:noProof/>
            <w:webHidden/>
          </w:rPr>
        </w:r>
        <w:r>
          <w:rPr>
            <w:noProof/>
            <w:webHidden/>
          </w:rPr>
          <w:fldChar w:fldCharType="separate"/>
        </w:r>
        <w:r w:rsidR="00110B88">
          <w:rPr>
            <w:noProof/>
            <w:webHidden/>
          </w:rPr>
          <w:t>47</w:t>
        </w:r>
        <w:r>
          <w:rPr>
            <w:noProof/>
            <w:webHidden/>
          </w:rPr>
          <w:fldChar w:fldCharType="end"/>
        </w:r>
      </w:hyperlink>
    </w:p>
    <w:p w14:paraId="52014305" w14:textId="77777777" w:rsidR="00400DE0" w:rsidRDefault="00400DE0">
      <w:pPr>
        <w:pStyle w:val="Sumrio2"/>
        <w:rPr>
          <w:rFonts w:eastAsiaTheme="minorEastAsia" w:cstheme="minorBidi"/>
          <w:smallCaps w:val="0"/>
          <w:sz w:val="22"/>
          <w:szCs w:val="22"/>
        </w:rPr>
      </w:pPr>
      <w:hyperlink w:anchor="_Toc511313287" w:history="1">
        <w:r w:rsidRPr="00162D46">
          <w:rPr>
            <w:rStyle w:val="Hyperlink"/>
          </w:rPr>
          <w:t>21</w:t>
        </w:r>
        <w:r>
          <w:rPr>
            <w:rFonts w:eastAsiaTheme="minorEastAsia" w:cstheme="minorBidi"/>
            <w:smallCaps w:val="0"/>
            <w:sz w:val="22"/>
            <w:szCs w:val="22"/>
          </w:rPr>
          <w:tab/>
        </w:r>
        <w:r w:rsidRPr="00162D46">
          <w:rPr>
            <w:rStyle w:val="Hyperlink"/>
          </w:rPr>
          <w:t>Cláusula vigésima primeira – segurança operacional e meio ambiente</w:t>
        </w:r>
        <w:r>
          <w:rPr>
            <w:webHidden/>
          </w:rPr>
          <w:tab/>
        </w:r>
        <w:r>
          <w:rPr>
            <w:webHidden/>
          </w:rPr>
          <w:fldChar w:fldCharType="begin"/>
        </w:r>
        <w:r>
          <w:rPr>
            <w:webHidden/>
          </w:rPr>
          <w:instrText xml:space="preserve"> PAGEREF _Toc511313287 \h </w:instrText>
        </w:r>
        <w:r>
          <w:rPr>
            <w:webHidden/>
          </w:rPr>
        </w:r>
        <w:r>
          <w:rPr>
            <w:webHidden/>
          </w:rPr>
          <w:fldChar w:fldCharType="separate"/>
        </w:r>
        <w:r w:rsidR="00110B88">
          <w:rPr>
            <w:webHidden/>
          </w:rPr>
          <w:t>47</w:t>
        </w:r>
        <w:r>
          <w:rPr>
            <w:webHidden/>
          </w:rPr>
          <w:fldChar w:fldCharType="end"/>
        </w:r>
      </w:hyperlink>
    </w:p>
    <w:p w14:paraId="1574EDBC" w14:textId="77777777" w:rsidR="00400DE0" w:rsidRDefault="00400DE0">
      <w:pPr>
        <w:pStyle w:val="Sumrio3"/>
        <w:rPr>
          <w:rFonts w:eastAsiaTheme="minorEastAsia" w:cstheme="minorBidi"/>
          <w:i w:val="0"/>
          <w:iCs w:val="0"/>
          <w:noProof/>
          <w:sz w:val="22"/>
          <w:szCs w:val="22"/>
        </w:rPr>
      </w:pPr>
      <w:hyperlink w:anchor="_Toc511313288" w:history="1">
        <w:r w:rsidRPr="00162D46">
          <w:rPr>
            <w:rStyle w:val="Hyperlink"/>
            <w:noProof/>
          </w:rPr>
          <w:t>Controle Ambiental</w:t>
        </w:r>
        <w:r>
          <w:rPr>
            <w:noProof/>
            <w:webHidden/>
          </w:rPr>
          <w:tab/>
        </w:r>
        <w:r>
          <w:rPr>
            <w:noProof/>
            <w:webHidden/>
          </w:rPr>
          <w:fldChar w:fldCharType="begin"/>
        </w:r>
        <w:r>
          <w:rPr>
            <w:noProof/>
            <w:webHidden/>
          </w:rPr>
          <w:instrText xml:space="preserve"> PAGEREF _Toc511313288 \h </w:instrText>
        </w:r>
        <w:r>
          <w:rPr>
            <w:noProof/>
            <w:webHidden/>
          </w:rPr>
        </w:r>
        <w:r>
          <w:rPr>
            <w:noProof/>
            <w:webHidden/>
          </w:rPr>
          <w:fldChar w:fldCharType="separate"/>
        </w:r>
        <w:r w:rsidR="00110B88">
          <w:rPr>
            <w:noProof/>
            <w:webHidden/>
          </w:rPr>
          <w:t>47</w:t>
        </w:r>
        <w:r>
          <w:rPr>
            <w:noProof/>
            <w:webHidden/>
          </w:rPr>
          <w:fldChar w:fldCharType="end"/>
        </w:r>
      </w:hyperlink>
    </w:p>
    <w:p w14:paraId="41D113BF" w14:textId="77777777" w:rsidR="00400DE0" w:rsidRDefault="00400DE0">
      <w:pPr>
        <w:pStyle w:val="Sumrio3"/>
        <w:rPr>
          <w:rFonts w:eastAsiaTheme="minorEastAsia" w:cstheme="minorBidi"/>
          <w:i w:val="0"/>
          <w:iCs w:val="0"/>
          <w:noProof/>
          <w:sz w:val="22"/>
          <w:szCs w:val="22"/>
        </w:rPr>
      </w:pPr>
      <w:hyperlink w:anchor="_Toc511313289" w:history="1">
        <w:r w:rsidRPr="00162D46">
          <w:rPr>
            <w:rStyle w:val="Hyperlink"/>
            <w:noProof/>
          </w:rPr>
          <w:t>Responsabilidade Social</w:t>
        </w:r>
        <w:r>
          <w:rPr>
            <w:noProof/>
            <w:webHidden/>
          </w:rPr>
          <w:tab/>
        </w:r>
        <w:r>
          <w:rPr>
            <w:noProof/>
            <w:webHidden/>
          </w:rPr>
          <w:fldChar w:fldCharType="begin"/>
        </w:r>
        <w:r>
          <w:rPr>
            <w:noProof/>
            <w:webHidden/>
          </w:rPr>
          <w:instrText xml:space="preserve"> PAGEREF _Toc511313289 \h </w:instrText>
        </w:r>
        <w:r>
          <w:rPr>
            <w:noProof/>
            <w:webHidden/>
          </w:rPr>
        </w:r>
        <w:r>
          <w:rPr>
            <w:noProof/>
            <w:webHidden/>
          </w:rPr>
          <w:fldChar w:fldCharType="separate"/>
        </w:r>
        <w:r w:rsidR="00110B88">
          <w:rPr>
            <w:noProof/>
            <w:webHidden/>
          </w:rPr>
          <w:t>48</w:t>
        </w:r>
        <w:r>
          <w:rPr>
            <w:noProof/>
            <w:webHidden/>
          </w:rPr>
          <w:fldChar w:fldCharType="end"/>
        </w:r>
      </w:hyperlink>
    </w:p>
    <w:p w14:paraId="0CEF670C" w14:textId="77777777" w:rsidR="00400DE0" w:rsidRDefault="00400DE0">
      <w:pPr>
        <w:pStyle w:val="Sumrio3"/>
        <w:rPr>
          <w:rFonts w:eastAsiaTheme="minorEastAsia" w:cstheme="minorBidi"/>
          <w:i w:val="0"/>
          <w:iCs w:val="0"/>
          <w:noProof/>
          <w:sz w:val="22"/>
          <w:szCs w:val="22"/>
        </w:rPr>
      </w:pPr>
      <w:hyperlink w:anchor="_Toc511313290" w:history="1">
        <w:r w:rsidRPr="00162D46">
          <w:rPr>
            <w:rStyle w:val="Hyperlink"/>
            <w:noProof/>
          </w:rPr>
          <w:t>Da Responsabilidade por Danos e Prejuízos</w:t>
        </w:r>
        <w:r>
          <w:rPr>
            <w:noProof/>
            <w:webHidden/>
          </w:rPr>
          <w:tab/>
        </w:r>
        <w:r>
          <w:rPr>
            <w:noProof/>
            <w:webHidden/>
          </w:rPr>
          <w:fldChar w:fldCharType="begin"/>
        </w:r>
        <w:r>
          <w:rPr>
            <w:noProof/>
            <w:webHidden/>
          </w:rPr>
          <w:instrText xml:space="preserve"> PAGEREF _Toc511313290 \h </w:instrText>
        </w:r>
        <w:r>
          <w:rPr>
            <w:noProof/>
            <w:webHidden/>
          </w:rPr>
        </w:r>
        <w:r>
          <w:rPr>
            <w:noProof/>
            <w:webHidden/>
          </w:rPr>
          <w:fldChar w:fldCharType="separate"/>
        </w:r>
        <w:r w:rsidR="00110B88">
          <w:rPr>
            <w:noProof/>
            <w:webHidden/>
          </w:rPr>
          <w:t>48</w:t>
        </w:r>
        <w:r>
          <w:rPr>
            <w:noProof/>
            <w:webHidden/>
          </w:rPr>
          <w:fldChar w:fldCharType="end"/>
        </w:r>
      </w:hyperlink>
    </w:p>
    <w:p w14:paraId="5750F6F9" w14:textId="77777777" w:rsidR="00400DE0" w:rsidRDefault="00400DE0">
      <w:pPr>
        <w:pStyle w:val="Sumrio2"/>
        <w:rPr>
          <w:rFonts w:eastAsiaTheme="minorEastAsia" w:cstheme="minorBidi"/>
          <w:smallCaps w:val="0"/>
          <w:sz w:val="22"/>
          <w:szCs w:val="22"/>
        </w:rPr>
      </w:pPr>
      <w:hyperlink w:anchor="_Toc511313291" w:history="1">
        <w:r w:rsidRPr="00162D46">
          <w:rPr>
            <w:rStyle w:val="Hyperlink"/>
          </w:rPr>
          <w:t>22</w:t>
        </w:r>
        <w:r>
          <w:rPr>
            <w:rFonts w:eastAsiaTheme="minorEastAsia" w:cstheme="minorBidi"/>
            <w:smallCaps w:val="0"/>
            <w:sz w:val="22"/>
            <w:szCs w:val="22"/>
          </w:rPr>
          <w:tab/>
        </w:r>
        <w:r w:rsidRPr="00162D46">
          <w:rPr>
            <w:rStyle w:val="Hyperlink"/>
          </w:rPr>
          <w:t>Cláusula vigésima segunda - seguros</w:t>
        </w:r>
        <w:r>
          <w:rPr>
            <w:webHidden/>
          </w:rPr>
          <w:tab/>
        </w:r>
        <w:r>
          <w:rPr>
            <w:webHidden/>
          </w:rPr>
          <w:fldChar w:fldCharType="begin"/>
        </w:r>
        <w:r>
          <w:rPr>
            <w:webHidden/>
          </w:rPr>
          <w:instrText xml:space="preserve"> PAGEREF _Toc511313291 \h </w:instrText>
        </w:r>
        <w:r>
          <w:rPr>
            <w:webHidden/>
          </w:rPr>
        </w:r>
        <w:r>
          <w:rPr>
            <w:webHidden/>
          </w:rPr>
          <w:fldChar w:fldCharType="separate"/>
        </w:r>
        <w:r w:rsidR="00110B88">
          <w:rPr>
            <w:webHidden/>
          </w:rPr>
          <w:t>49</w:t>
        </w:r>
        <w:r>
          <w:rPr>
            <w:webHidden/>
          </w:rPr>
          <w:fldChar w:fldCharType="end"/>
        </w:r>
      </w:hyperlink>
    </w:p>
    <w:p w14:paraId="581F9076" w14:textId="77777777" w:rsidR="00400DE0" w:rsidRDefault="00400DE0">
      <w:pPr>
        <w:pStyle w:val="Sumrio3"/>
        <w:rPr>
          <w:rFonts w:eastAsiaTheme="minorEastAsia" w:cstheme="minorBidi"/>
          <w:i w:val="0"/>
          <w:iCs w:val="0"/>
          <w:noProof/>
          <w:sz w:val="22"/>
          <w:szCs w:val="22"/>
        </w:rPr>
      </w:pPr>
      <w:hyperlink w:anchor="_Toc511313292" w:history="1">
        <w:r w:rsidRPr="00162D46">
          <w:rPr>
            <w:rStyle w:val="Hyperlink"/>
            <w:noProof/>
          </w:rPr>
          <w:t>Seguros</w:t>
        </w:r>
        <w:r>
          <w:rPr>
            <w:noProof/>
            <w:webHidden/>
          </w:rPr>
          <w:tab/>
        </w:r>
        <w:r>
          <w:rPr>
            <w:noProof/>
            <w:webHidden/>
          </w:rPr>
          <w:fldChar w:fldCharType="begin"/>
        </w:r>
        <w:r>
          <w:rPr>
            <w:noProof/>
            <w:webHidden/>
          </w:rPr>
          <w:instrText xml:space="preserve"> PAGEREF _Toc511313292 \h </w:instrText>
        </w:r>
        <w:r>
          <w:rPr>
            <w:noProof/>
            <w:webHidden/>
          </w:rPr>
        </w:r>
        <w:r>
          <w:rPr>
            <w:noProof/>
            <w:webHidden/>
          </w:rPr>
          <w:fldChar w:fldCharType="separate"/>
        </w:r>
        <w:r w:rsidR="00110B88">
          <w:rPr>
            <w:noProof/>
            <w:webHidden/>
          </w:rPr>
          <w:t>49</w:t>
        </w:r>
        <w:r>
          <w:rPr>
            <w:noProof/>
            <w:webHidden/>
          </w:rPr>
          <w:fldChar w:fldCharType="end"/>
        </w:r>
      </w:hyperlink>
    </w:p>
    <w:p w14:paraId="4DF5EF2F"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293" w:history="1">
        <w:r w:rsidRPr="00162D46">
          <w:rPr>
            <w:rStyle w:val="Hyperlink"/>
            <w:noProof/>
          </w:rPr>
          <w:t>CAPÍTULO V - PARTICIPAÇÕES GOVERNAMENTAIS E INVESTIMENTOS EM Pesquisa, Desenvolvimento e Inovação</w:t>
        </w:r>
        <w:r>
          <w:rPr>
            <w:noProof/>
            <w:webHidden/>
          </w:rPr>
          <w:tab/>
        </w:r>
        <w:r>
          <w:rPr>
            <w:noProof/>
            <w:webHidden/>
          </w:rPr>
          <w:fldChar w:fldCharType="begin"/>
        </w:r>
        <w:r>
          <w:rPr>
            <w:noProof/>
            <w:webHidden/>
          </w:rPr>
          <w:instrText xml:space="preserve"> PAGEREF _Toc511313293 \h </w:instrText>
        </w:r>
        <w:r>
          <w:rPr>
            <w:noProof/>
            <w:webHidden/>
          </w:rPr>
        </w:r>
        <w:r>
          <w:rPr>
            <w:noProof/>
            <w:webHidden/>
          </w:rPr>
          <w:fldChar w:fldCharType="separate"/>
        </w:r>
        <w:r w:rsidR="00110B88">
          <w:rPr>
            <w:noProof/>
            <w:webHidden/>
          </w:rPr>
          <w:t>50</w:t>
        </w:r>
        <w:r>
          <w:rPr>
            <w:noProof/>
            <w:webHidden/>
          </w:rPr>
          <w:fldChar w:fldCharType="end"/>
        </w:r>
      </w:hyperlink>
    </w:p>
    <w:p w14:paraId="6EE5C2A0" w14:textId="77777777" w:rsidR="00400DE0" w:rsidRDefault="00400DE0">
      <w:pPr>
        <w:pStyle w:val="Sumrio2"/>
        <w:rPr>
          <w:rFonts w:eastAsiaTheme="minorEastAsia" w:cstheme="minorBidi"/>
          <w:smallCaps w:val="0"/>
          <w:sz w:val="22"/>
          <w:szCs w:val="22"/>
        </w:rPr>
      </w:pPr>
      <w:hyperlink w:anchor="_Toc511313294" w:history="1">
        <w:r w:rsidRPr="00162D46">
          <w:rPr>
            <w:rStyle w:val="Hyperlink"/>
          </w:rPr>
          <w:t>23</w:t>
        </w:r>
        <w:r>
          <w:rPr>
            <w:rFonts w:eastAsiaTheme="minorEastAsia" w:cstheme="minorBidi"/>
            <w:smallCaps w:val="0"/>
            <w:sz w:val="22"/>
            <w:szCs w:val="22"/>
          </w:rPr>
          <w:tab/>
        </w:r>
        <w:r w:rsidRPr="00162D46">
          <w:rPr>
            <w:rStyle w:val="Hyperlink"/>
          </w:rPr>
          <w:t>Cláusula vigésima terceira - participações</w:t>
        </w:r>
        <w:r>
          <w:rPr>
            <w:webHidden/>
          </w:rPr>
          <w:tab/>
        </w:r>
        <w:r>
          <w:rPr>
            <w:webHidden/>
          </w:rPr>
          <w:fldChar w:fldCharType="begin"/>
        </w:r>
        <w:r>
          <w:rPr>
            <w:webHidden/>
          </w:rPr>
          <w:instrText xml:space="preserve"> PAGEREF _Toc511313294 \h </w:instrText>
        </w:r>
        <w:r>
          <w:rPr>
            <w:webHidden/>
          </w:rPr>
        </w:r>
        <w:r>
          <w:rPr>
            <w:webHidden/>
          </w:rPr>
          <w:fldChar w:fldCharType="separate"/>
        </w:r>
        <w:r w:rsidR="00110B88">
          <w:rPr>
            <w:webHidden/>
          </w:rPr>
          <w:t>50</w:t>
        </w:r>
        <w:r>
          <w:rPr>
            <w:webHidden/>
          </w:rPr>
          <w:fldChar w:fldCharType="end"/>
        </w:r>
      </w:hyperlink>
    </w:p>
    <w:p w14:paraId="7F686B2F" w14:textId="77777777" w:rsidR="00400DE0" w:rsidRDefault="00400DE0">
      <w:pPr>
        <w:pStyle w:val="Sumrio3"/>
        <w:rPr>
          <w:rFonts w:eastAsiaTheme="minorEastAsia" w:cstheme="minorBidi"/>
          <w:i w:val="0"/>
          <w:iCs w:val="0"/>
          <w:noProof/>
          <w:sz w:val="22"/>
          <w:szCs w:val="22"/>
        </w:rPr>
      </w:pPr>
      <w:hyperlink w:anchor="_Toc511313295" w:history="1">
        <w:r w:rsidRPr="00162D46">
          <w:rPr>
            <w:rStyle w:val="Hyperlink"/>
            <w:noProof/>
          </w:rPr>
          <w:t>Participações Governamentais e de Terceiros</w:t>
        </w:r>
        <w:r>
          <w:rPr>
            <w:noProof/>
            <w:webHidden/>
          </w:rPr>
          <w:tab/>
        </w:r>
        <w:r>
          <w:rPr>
            <w:noProof/>
            <w:webHidden/>
          </w:rPr>
          <w:fldChar w:fldCharType="begin"/>
        </w:r>
        <w:r>
          <w:rPr>
            <w:noProof/>
            <w:webHidden/>
          </w:rPr>
          <w:instrText xml:space="preserve"> PAGEREF _Toc511313295 \h </w:instrText>
        </w:r>
        <w:r>
          <w:rPr>
            <w:noProof/>
            <w:webHidden/>
          </w:rPr>
        </w:r>
        <w:r>
          <w:rPr>
            <w:noProof/>
            <w:webHidden/>
          </w:rPr>
          <w:fldChar w:fldCharType="separate"/>
        </w:r>
        <w:r w:rsidR="00110B88">
          <w:rPr>
            <w:noProof/>
            <w:webHidden/>
          </w:rPr>
          <w:t>50</w:t>
        </w:r>
        <w:r>
          <w:rPr>
            <w:noProof/>
            <w:webHidden/>
          </w:rPr>
          <w:fldChar w:fldCharType="end"/>
        </w:r>
      </w:hyperlink>
    </w:p>
    <w:p w14:paraId="63E4DC0A" w14:textId="77777777" w:rsidR="00400DE0" w:rsidRDefault="00400DE0">
      <w:pPr>
        <w:pStyle w:val="Sumrio2"/>
        <w:rPr>
          <w:rFonts w:eastAsiaTheme="minorEastAsia" w:cstheme="minorBidi"/>
          <w:smallCaps w:val="0"/>
          <w:sz w:val="22"/>
          <w:szCs w:val="22"/>
        </w:rPr>
      </w:pPr>
      <w:hyperlink w:anchor="_Toc511313296" w:history="1">
        <w:r w:rsidRPr="00162D46">
          <w:rPr>
            <w:rStyle w:val="Hyperlink"/>
          </w:rPr>
          <w:t>24</w:t>
        </w:r>
        <w:r>
          <w:rPr>
            <w:rFonts w:eastAsiaTheme="minorEastAsia" w:cstheme="minorBidi"/>
            <w:smallCaps w:val="0"/>
            <w:sz w:val="22"/>
            <w:szCs w:val="22"/>
          </w:rPr>
          <w:tab/>
        </w:r>
        <w:r w:rsidRPr="00162D46">
          <w:rPr>
            <w:rStyle w:val="Hyperlink"/>
          </w:rPr>
          <w:t>Cláusula vigésima quarta - recursos destinados a pesquisa, desenvolvimento e inovação</w:t>
        </w:r>
        <w:r>
          <w:rPr>
            <w:webHidden/>
          </w:rPr>
          <w:tab/>
        </w:r>
        <w:r>
          <w:rPr>
            <w:webHidden/>
          </w:rPr>
          <w:fldChar w:fldCharType="begin"/>
        </w:r>
        <w:r>
          <w:rPr>
            <w:webHidden/>
          </w:rPr>
          <w:instrText xml:space="preserve"> PAGEREF _Toc511313296 \h </w:instrText>
        </w:r>
        <w:r>
          <w:rPr>
            <w:webHidden/>
          </w:rPr>
        </w:r>
        <w:r>
          <w:rPr>
            <w:webHidden/>
          </w:rPr>
          <w:fldChar w:fldCharType="separate"/>
        </w:r>
        <w:r w:rsidR="00110B88">
          <w:rPr>
            <w:webHidden/>
          </w:rPr>
          <w:t>50</w:t>
        </w:r>
        <w:r>
          <w:rPr>
            <w:webHidden/>
          </w:rPr>
          <w:fldChar w:fldCharType="end"/>
        </w:r>
      </w:hyperlink>
    </w:p>
    <w:p w14:paraId="5DDA501C" w14:textId="77777777" w:rsidR="00400DE0" w:rsidRDefault="00400DE0">
      <w:pPr>
        <w:pStyle w:val="Sumrio2"/>
        <w:rPr>
          <w:rFonts w:eastAsiaTheme="minorEastAsia" w:cstheme="minorBidi"/>
          <w:smallCaps w:val="0"/>
          <w:sz w:val="22"/>
          <w:szCs w:val="22"/>
        </w:rPr>
      </w:pPr>
      <w:hyperlink w:anchor="_Toc511313297" w:history="1">
        <w:r w:rsidRPr="00162D46">
          <w:rPr>
            <w:rStyle w:val="Hyperlink"/>
          </w:rPr>
          <w:t>25</w:t>
        </w:r>
        <w:r>
          <w:rPr>
            <w:rFonts w:eastAsiaTheme="minorEastAsia" w:cstheme="minorBidi"/>
            <w:smallCaps w:val="0"/>
            <w:sz w:val="22"/>
            <w:szCs w:val="22"/>
          </w:rPr>
          <w:tab/>
        </w:r>
        <w:r w:rsidRPr="00162D46">
          <w:rPr>
            <w:rStyle w:val="Hyperlink"/>
          </w:rPr>
          <w:t>Cláusula vigésima quinta - tributos</w:t>
        </w:r>
        <w:r>
          <w:rPr>
            <w:webHidden/>
          </w:rPr>
          <w:tab/>
        </w:r>
        <w:r>
          <w:rPr>
            <w:webHidden/>
          </w:rPr>
          <w:fldChar w:fldCharType="begin"/>
        </w:r>
        <w:r>
          <w:rPr>
            <w:webHidden/>
          </w:rPr>
          <w:instrText xml:space="preserve"> PAGEREF _Toc511313297 \h </w:instrText>
        </w:r>
        <w:r>
          <w:rPr>
            <w:webHidden/>
          </w:rPr>
        </w:r>
        <w:r>
          <w:rPr>
            <w:webHidden/>
          </w:rPr>
          <w:fldChar w:fldCharType="separate"/>
        </w:r>
        <w:r w:rsidR="00110B88">
          <w:rPr>
            <w:webHidden/>
          </w:rPr>
          <w:t>51</w:t>
        </w:r>
        <w:r>
          <w:rPr>
            <w:webHidden/>
          </w:rPr>
          <w:fldChar w:fldCharType="end"/>
        </w:r>
      </w:hyperlink>
    </w:p>
    <w:p w14:paraId="1B403244" w14:textId="77777777" w:rsidR="00400DE0" w:rsidRDefault="00400DE0">
      <w:pPr>
        <w:pStyle w:val="Sumrio3"/>
        <w:rPr>
          <w:rFonts w:eastAsiaTheme="minorEastAsia" w:cstheme="minorBidi"/>
          <w:i w:val="0"/>
          <w:iCs w:val="0"/>
          <w:noProof/>
          <w:sz w:val="22"/>
          <w:szCs w:val="22"/>
        </w:rPr>
      </w:pPr>
      <w:hyperlink w:anchor="_Toc511313298" w:history="1">
        <w:r w:rsidRPr="00162D46">
          <w:rPr>
            <w:rStyle w:val="Hyperlink"/>
            <w:noProof/>
          </w:rPr>
          <w:t>Regime Tributário</w:t>
        </w:r>
        <w:r>
          <w:rPr>
            <w:noProof/>
            <w:webHidden/>
          </w:rPr>
          <w:tab/>
        </w:r>
        <w:r>
          <w:rPr>
            <w:noProof/>
            <w:webHidden/>
          </w:rPr>
          <w:fldChar w:fldCharType="begin"/>
        </w:r>
        <w:r>
          <w:rPr>
            <w:noProof/>
            <w:webHidden/>
          </w:rPr>
          <w:instrText xml:space="preserve"> PAGEREF _Toc511313298 \h </w:instrText>
        </w:r>
        <w:r>
          <w:rPr>
            <w:noProof/>
            <w:webHidden/>
          </w:rPr>
        </w:r>
        <w:r>
          <w:rPr>
            <w:noProof/>
            <w:webHidden/>
          </w:rPr>
          <w:fldChar w:fldCharType="separate"/>
        </w:r>
        <w:r w:rsidR="00110B88">
          <w:rPr>
            <w:noProof/>
            <w:webHidden/>
          </w:rPr>
          <w:t>51</w:t>
        </w:r>
        <w:r>
          <w:rPr>
            <w:noProof/>
            <w:webHidden/>
          </w:rPr>
          <w:fldChar w:fldCharType="end"/>
        </w:r>
      </w:hyperlink>
    </w:p>
    <w:p w14:paraId="08D52A5B" w14:textId="77777777" w:rsidR="00400DE0" w:rsidRDefault="00400DE0">
      <w:pPr>
        <w:pStyle w:val="Sumrio3"/>
        <w:rPr>
          <w:rFonts w:eastAsiaTheme="minorEastAsia" w:cstheme="minorBidi"/>
          <w:i w:val="0"/>
          <w:iCs w:val="0"/>
          <w:noProof/>
          <w:sz w:val="22"/>
          <w:szCs w:val="22"/>
        </w:rPr>
      </w:pPr>
      <w:hyperlink w:anchor="_Toc511313299" w:history="1">
        <w:r w:rsidRPr="00162D46">
          <w:rPr>
            <w:rStyle w:val="Hyperlink"/>
            <w:noProof/>
          </w:rPr>
          <w:t>Certidões e Provas de Regularidade</w:t>
        </w:r>
        <w:r>
          <w:rPr>
            <w:noProof/>
            <w:webHidden/>
          </w:rPr>
          <w:tab/>
        </w:r>
        <w:r>
          <w:rPr>
            <w:noProof/>
            <w:webHidden/>
          </w:rPr>
          <w:fldChar w:fldCharType="begin"/>
        </w:r>
        <w:r>
          <w:rPr>
            <w:noProof/>
            <w:webHidden/>
          </w:rPr>
          <w:instrText xml:space="preserve"> PAGEREF _Toc511313299 \h </w:instrText>
        </w:r>
        <w:r>
          <w:rPr>
            <w:noProof/>
            <w:webHidden/>
          </w:rPr>
        </w:r>
        <w:r>
          <w:rPr>
            <w:noProof/>
            <w:webHidden/>
          </w:rPr>
          <w:fldChar w:fldCharType="separate"/>
        </w:r>
        <w:r w:rsidR="00110B88">
          <w:rPr>
            <w:noProof/>
            <w:webHidden/>
          </w:rPr>
          <w:t>51</w:t>
        </w:r>
        <w:r>
          <w:rPr>
            <w:noProof/>
            <w:webHidden/>
          </w:rPr>
          <w:fldChar w:fldCharType="end"/>
        </w:r>
      </w:hyperlink>
    </w:p>
    <w:p w14:paraId="74C69BC1" w14:textId="77777777" w:rsidR="00400DE0" w:rsidRDefault="00400DE0">
      <w:pPr>
        <w:pStyle w:val="Sumrio2"/>
        <w:rPr>
          <w:rFonts w:eastAsiaTheme="minorEastAsia" w:cstheme="minorBidi"/>
          <w:smallCaps w:val="0"/>
          <w:sz w:val="22"/>
          <w:szCs w:val="22"/>
        </w:rPr>
      </w:pPr>
      <w:hyperlink w:anchor="_Toc511313300" w:history="1">
        <w:r w:rsidRPr="00162D46">
          <w:rPr>
            <w:rStyle w:val="Hyperlink"/>
          </w:rPr>
          <w:t>26</w:t>
        </w:r>
        <w:r>
          <w:rPr>
            <w:rFonts w:eastAsiaTheme="minorEastAsia" w:cstheme="minorBidi"/>
            <w:smallCaps w:val="0"/>
            <w:sz w:val="22"/>
            <w:szCs w:val="22"/>
          </w:rPr>
          <w:tab/>
        </w:r>
        <w:r w:rsidRPr="00162D46">
          <w:rPr>
            <w:rStyle w:val="Hyperlink"/>
          </w:rPr>
          <w:t>Cláusula vigésima sexta - moeda e divisas</w:t>
        </w:r>
        <w:r>
          <w:rPr>
            <w:webHidden/>
          </w:rPr>
          <w:tab/>
        </w:r>
        <w:r>
          <w:rPr>
            <w:webHidden/>
          </w:rPr>
          <w:fldChar w:fldCharType="begin"/>
        </w:r>
        <w:r>
          <w:rPr>
            <w:webHidden/>
          </w:rPr>
          <w:instrText xml:space="preserve"> PAGEREF _Toc511313300 \h </w:instrText>
        </w:r>
        <w:r>
          <w:rPr>
            <w:webHidden/>
          </w:rPr>
        </w:r>
        <w:r>
          <w:rPr>
            <w:webHidden/>
          </w:rPr>
          <w:fldChar w:fldCharType="separate"/>
        </w:r>
        <w:r w:rsidR="00110B88">
          <w:rPr>
            <w:webHidden/>
          </w:rPr>
          <w:t>52</w:t>
        </w:r>
        <w:r>
          <w:rPr>
            <w:webHidden/>
          </w:rPr>
          <w:fldChar w:fldCharType="end"/>
        </w:r>
      </w:hyperlink>
    </w:p>
    <w:p w14:paraId="02522BE2" w14:textId="77777777" w:rsidR="00400DE0" w:rsidRDefault="00400DE0">
      <w:pPr>
        <w:pStyle w:val="Sumrio3"/>
        <w:rPr>
          <w:rFonts w:eastAsiaTheme="minorEastAsia" w:cstheme="minorBidi"/>
          <w:i w:val="0"/>
          <w:iCs w:val="0"/>
          <w:noProof/>
          <w:sz w:val="22"/>
          <w:szCs w:val="22"/>
        </w:rPr>
      </w:pPr>
      <w:hyperlink w:anchor="_Toc511313301" w:history="1">
        <w:r w:rsidRPr="00162D46">
          <w:rPr>
            <w:rStyle w:val="Hyperlink"/>
            <w:noProof/>
          </w:rPr>
          <w:t>Moeda</w:t>
        </w:r>
        <w:r>
          <w:rPr>
            <w:noProof/>
            <w:webHidden/>
          </w:rPr>
          <w:tab/>
        </w:r>
        <w:r>
          <w:rPr>
            <w:noProof/>
            <w:webHidden/>
          </w:rPr>
          <w:fldChar w:fldCharType="begin"/>
        </w:r>
        <w:r>
          <w:rPr>
            <w:noProof/>
            <w:webHidden/>
          </w:rPr>
          <w:instrText xml:space="preserve"> PAGEREF _Toc511313301 \h </w:instrText>
        </w:r>
        <w:r>
          <w:rPr>
            <w:noProof/>
            <w:webHidden/>
          </w:rPr>
        </w:r>
        <w:r>
          <w:rPr>
            <w:noProof/>
            <w:webHidden/>
          </w:rPr>
          <w:fldChar w:fldCharType="separate"/>
        </w:r>
        <w:r w:rsidR="00110B88">
          <w:rPr>
            <w:noProof/>
            <w:webHidden/>
          </w:rPr>
          <w:t>52</w:t>
        </w:r>
        <w:r>
          <w:rPr>
            <w:noProof/>
            <w:webHidden/>
          </w:rPr>
          <w:fldChar w:fldCharType="end"/>
        </w:r>
      </w:hyperlink>
    </w:p>
    <w:p w14:paraId="256A3ED1" w14:textId="77777777" w:rsidR="00400DE0" w:rsidRDefault="00400DE0">
      <w:pPr>
        <w:pStyle w:val="Sumrio3"/>
        <w:rPr>
          <w:rFonts w:eastAsiaTheme="minorEastAsia" w:cstheme="minorBidi"/>
          <w:i w:val="0"/>
          <w:iCs w:val="0"/>
          <w:noProof/>
          <w:sz w:val="22"/>
          <w:szCs w:val="22"/>
        </w:rPr>
      </w:pPr>
      <w:hyperlink w:anchor="_Toc511313302" w:history="1">
        <w:r w:rsidRPr="00162D46">
          <w:rPr>
            <w:rStyle w:val="Hyperlink"/>
            <w:noProof/>
          </w:rPr>
          <w:t>Divisas</w:t>
        </w:r>
        <w:r>
          <w:rPr>
            <w:noProof/>
            <w:webHidden/>
          </w:rPr>
          <w:tab/>
        </w:r>
        <w:r>
          <w:rPr>
            <w:noProof/>
            <w:webHidden/>
          </w:rPr>
          <w:fldChar w:fldCharType="begin"/>
        </w:r>
        <w:r>
          <w:rPr>
            <w:noProof/>
            <w:webHidden/>
          </w:rPr>
          <w:instrText xml:space="preserve"> PAGEREF _Toc511313302 \h </w:instrText>
        </w:r>
        <w:r>
          <w:rPr>
            <w:noProof/>
            <w:webHidden/>
          </w:rPr>
        </w:r>
        <w:r>
          <w:rPr>
            <w:noProof/>
            <w:webHidden/>
          </w:rPr>
          <w:fldChar w:fldCharType="separate"/>
        </w:r>
        <w:r w:rsidR="00110B88">
          <w:rPr>
            <w:noProof/>
            <w:webHidden/>
          </w:rPr>
          <w:t>52</w:t>
        </w:r>
        <w:r>
          <w:rPr>
            <w:noProof/>
            <w:webHidden/>
          </w:rPr>
          <w:fldChar w:fldCharType="end"/>
        </w:r>
      </w:hyperlink>
    </w:p>
    <w:p w14:paraId="77F896DD" w14:textId="77777777" w:rsidR="00400DE0" w:rsidRDefault="00400DE0">
      <w:pPr>
        <w:pStyle w:val="Sumrio2"/>
        <w:rPr>
          <w:rFonts w:eastAsiaTheme="minorEastAsia" w:cstheme="minorBidi"/>
          <w:smallCaps w:val="0"/>
          <w:sz w:val="22"/>
          <w:szCs w:val="22"/>
        </w:rPr>
      </w:pPr>
      <w:hyperlink w:anchor="_Toc511313303" w:history="1">
        <w:r w:rsidRPr="00162D46">
          <w:rPr>
            <w:rStyle w:val="Hyperlink"/>
          </w:rPr>
          <w:t>27</w:t>
        </w:r>
        <w:r>
          <w:rPr>
            <w:rFonts w:eastAsiaTheme="minorEastAsia" w:cstheme="minorBidi"/>
            <w:smallCaps w:val="0"/>
            <w:sz w:val="22"/>
            <w:szCs w:val="22"/>
          </w:rPr>
          <w:tab/>
        </w:r>
        <w:r w:rsidRPr="00162D46">
          <w:rPr>
            <w:rStyle w:val="Hyperlink"/>
          </w:rPr>
          <w:t>Cláusula vigésima sétima - Auditoria contábil e financeira pela anp</w:t>
        </w:r>
        <w:r>
          <w:rPr>
            <w:webHidden/>
          </w:rPr>
          <w:tab/>
        </w:r>
        <w:r>
          <w:rPr>
            <w:webHidden/>
          </w:rPr>
          <w:fldChar w:fldCharType="begin"/>
        </w:r>
        <w:r>
          <w:rPr>
            <w:webHidden/>
          </w:rPr>
          <w:instrText xml:space="preserve"> PAGEREF _Toc511313303 \h </w:instrText>
        </w:r>
        <w:r>
          <w:rPr>
            <w:webHidden/>
          </w:rPr>
        </w:r>
        <w:r>
          <w:rPr>
            <w:webHidden/>
          </w:rPr>
          <w:fldChar w:fldCharType="separate"/>
        </w:r>
        <w:r w:rsidR="00110B88">
          <w:rPr>
            <w:webHidden/>
          </w:rPr>
          <w:t>52</w:t>
        </w:r>
        <w:r>
          <w:rPr>
            <w:webHidden/>
          </w:rPr>
          <w:fldChar w:fldCharType="end"/>
        </w:r>
      </w:hyperlink>
    </w:p>
    <w:p w14:paraId="16C0A34F" w14:textId="77777777" w:rsidR="00400DE0" w:rsidRDefault="00400DE0">
      <w:pPr>
        <w:pStyle w:val="Sumrio3"/>
        <w:rPr>
          <w:rFonts w:eastAsiaTheme="minorEastAsia" w:cstheme="minorBidi"/>
          <w:i w:val="0"/>
          <w:iCs w:val="0"/>
          <w:noProof/>
          <w:sz w:val="22"/>
          <w:szCs w:val="22"/>
        </w:rPr>
      </w:pPr>
      <w:hyperlink w:anchor="_Toc511313304" w:history="1">
        <w:r w:rsidRPr="00162D46">
          <w:rPr>
            <w:rStyle w:val="Hyperlink"/>
            <w:noProof/>
          </w:rPr>
          <w:t>Contabilidade</w:t>
        </w:r>
        <w:r>
          <w:rPr>
            <w:noProof/>
            <w:webHidden/>
          </w:rPr>
          <w:tab/>
        </w:r>
        <w:r>
          <w:rPr>
            <w:noProof/>
            <w:webHidden/>
          </w:rPr>
          <w:fldChar w:fldCharType="begin"/>
        </w:r>
        <w:r>
          <w:rPr>
            <w:noProof/>
            <w:webHidden/>
          </w:rPr>
          <w:instrText xml:space="preserve"> PAGEREF _Toc511313304 \h </w:instrText>
        </w:r>
        <w:r>
          <w:rPr>
            <w:noProof/>
            <w:webHidden/>
          </w:rPr>
        </w:r>
        <w:r>
          <w:rPr>
            <w:noProof/>
            <w:webHidden/>
          </w:rPr>
          <w:fldChar w:fldCharType="separate"/>
        </w:r>
        <w:r w:rsidR="00110B88">
          <w:rPr>
            <w:noProof/>
            <w:webHidden/>
          </w:rPr>
          <w:t>52</w:t>
        </w:r>
        <w:r>
          <w:rPr>
            <w:noProof/>
            <w:webHidden/>
          </w:rPr>
          <w:fldChar w:fldCharType="end"/>
        </w:r>
      </w:hyperlink>
    </w:p>
    <w:p w14:paraId="7745CD76" w14:textId="77777777" w:rsidR="00400DE0" w:rsidRDefault="00400DE0">
      <w:pPr>
        <w:pStyle w:val="Sumrio3"/>
        <w:rPr>
          <w:rFonts w:eastAsiaTheme="minorEastAsia" w:cstheme="minorBidi"/>
          <w:i w:val="0"/>
          <w:iCs w:val="0"/>
          <w:noProof/>
          <w:sz w:val="22"/>
          <w:szCs w:val="22"/>
        </w:rPr>
      </w:pPr>
      <w:hyperlink w:anchor="_Toc511313305" w:history="1">
        <w:r w:rsidRPr="00162D46">
          <w:rPr>
            <w:rStyle w:val="Hyperlink"/>
            <w:noProof/>
          </w:rPr>
          <w:t>Auditoria</w:t>
        </w:r>
        <w:r>
          <w:rPr>
            <w:noProof/>
            <w:webHidden/>
          </w:rPr>
          <w:tab/>
        </w:r>
        <w:r>
          <w:rPr>
            <w:noProof/>
            <w:webHidden/>
          </w:rPr>
          <w:fldChar w:fldCharType="begin"/>
        </w:r>
        <w:r>
          <w:rPr>
            <w:noProof/>
            <w:webHidden/>
          </w:rPr>
          <w:instrText xml:space="preserve"> PAGEREF _Toc511313305 \h </w:instrText>
        </w:r>
        <w:r>
          <w:rPr>
            <w:noProof/>
            <w:webHidden/>
          </w:rPr>
        </w:r>
        <w:r>
          <w:rPr>
            <w:noProof/>
            <w:webHidden/>
          </w:rPr>
          <w:fldChar w:fldCharType="separate"/>
        </w:r>
        <w:r w:rsidR="00110B88">
          <w:rPr>
            <w:noProof/>
            <w:webHidden/>
          </w:rPr>
          <w:t>52</w:t>
        </w:r>
        <w:r>
          <w:rPr>
            <w:noProof/>
            <w:webHidden/>
          </w:rPr>
          <w:fldChar w:fldCharType="end"/>
        </w:r>
      </w:hyperlink>
    </w:p>
    <w:p w14:paraId="4BE817CF"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06" w:history="1">
        <w:r w:rsidRPr="00162D46">
          <w:rPr>
            <w:rStyle w:val="Hyperlink"/>
            <w:noProof/>
          </w:rPr>
          <w:t>CAPÍTULO VI - DISPOSIÇÕES GERAIS</w:t>
        </w:r>
        <w:r>
          <w:rPr>
            <w:noProof/>
            <w:webHidden/>
          </w:rPr>
          <w:tab/>
        </w:r>
        <w:r>
          <w:rPr>
            <w:noProof/>
            <w:webHidden/>
          </w:rPr>
          <w:fldChar w:fldCharType="begin"/>
        </w:r>
        <w:r>
          <w:rPr>
            <w:noProof/>
            <w:webHidden/>
          </w:rPr>
          <w:instrText xml:space="preserve"> PAGEREF _Toc511313306 \h </w:instrText>
        </w:r>
        <w:r>
          <w:rPr>
            <w:noProof/>
            <w:webHidden/>
          </w:rPr>
        </w:r>
        <w:r>
          <w:rPr>
            <w:noProof/>
            <w:webHidden/>
          </w:rPr>
          <w:fldChar w:fldCharType="separate"/>
        </w:r>
        <w:r w:rsidR="00110B88">
          <w:rPr>
            <w:noProof/>
            <w:webHidden/>
          </w:rPr>
          <w:t>54</w:t>
        </w:r>
        <w:r>
          <w:rPr>
            <w:noProof/>
            <w:webHidden/>
          </w:rPr>
          <w:fldChar w:fldCharType="end"/>
        </w:r>
      </w:hyperlink>
    </w:p>
    <w:p w14:paraId="21E6486D" w14:textId="77777777" w:rsidR="00400DE0" w:rsidRDefault="00400DE0">
      <w:pPr>
        <w:pStyle w:val="Sumrio2"/>
        <w:rPr>
          <w:rFonts w:eastAsiaTheme="minorEastAsia" w:cstheme="minorBidi"/>
          <w:smallCaps w:val="0"/>
          <w:sz w:val="22"/>
          <w:szCs w:val="22"/>
        </w:rPr>
      </w:pPr>
      <w:hyperlink w:anchor="_Toc511313307" w:history="1">
        <w:r w:rsidRPr="00162D46">
          <w:rPr>
            <w:rStyle w:val="Hyperlink"/>
          </w:rPr>
          <w:t>28</w:t>
        </w:r>
        <w:r>
          <w:rPr>
            <w:rFonts w:eastAsiaTheme="minorEastAsia" w:cstheme="minorBidi"/>
            <w:smallCaps w:val="0"/>
            <w:sz w:val="22"/>
            <w:szCs w:val="22"/>
          </w:rPr>
          <w:tab/>
        </w:r>
        <w:r w:rsidRPr="00162D46">
          <w:rPr>
            <w:rStyle w:val="Hyperlink"/>
          </w:rPr>
          <w:t>Cláusula vigésima oitava - cessão do contrato</w:t>
        </w:r>
        <w:r>
          <w:rPr>
            <w:webHidden/>
          </w:rPr>
          <w:tab/>
        </w:r>
        <w:r>
          <w:rPr>
            <w:webHidden/>
          </w:rPr>
          <w:fldChar w:fldCharType="begin"/>
        </w:r>
        <w:r>
          <w:rPr>
            <w:webHidden/>
          </w:rPr>
          <w:instrText xml:space="preserve"> PAGEREF _Toc511313307 \h </w:instrText>
        </w:r>
        <w:r>
          <w:rPr>
            <w:webHidden/>
          </w:rPr>
        </w:r>
        <w:r>
          <w:rPr>
            <w:webHidden/>
          </w:rPr>
          <w:fldChar w:fldCharType="separate"/>
        </w:r>
        <w:r w:rsidR="00110B88">
          <w:rPr>
            <w:webHidden/>
          </w:rPr>
          <w:t>54</w:t>
        </w:r>
        <w:r>
          <w:rPr>
            <w:webHidden/>
          </w:rPr>
          <w:fldChar w:fldCharType="end"/>
        </w:r>
      </w:hyperlink>
    </w:p>
    <w:p w14:paraId="1A754A7A" w14:textId="77777777" w:rsidR="00400DE0" w:rsidRDefault="00400DE0">
      <w:pPr>
        <w:pStyle w:val="Sumrio3"/>
        <w:rPr>
          <w:rFonts w:eastAsiaTheme="minorEastAsia" w:cstheme="minorBidi"/>
          <w:i w:val="0"/>
          <w:iCs w:val="0"/>
          <w:noProof/>
          <w:sz w:val="22"/>
          <w:szCs w:val="22"/>
        </w:rPr>
      </w:pPr>
      <w:hyperlink w:anchor="_Toc511313308" w:history="1">
        <w:r w:rsidRPr="00162D46">
          <w:rPr>
            <w:rStyle w:val="Hyperlink"/>
            <w:noProof/>
          </w:rPr>
          <w:t>Cessão</w:t>
        </w:r>
        <w:r>
          <w:rPr>
            <w:noProof/>
            <w:webHidden/>
          </w:rPr>
          <w:tab/>
        </w:r>
        <w:r>
          <w:rPr>
            <w:noProof/>
            <w:webHidden/>
          </w:rPr>
          <w:fldChar w:fldCharType="begin"/>
        </w:r>
        <w:r>
          <w:rPr>
            <w:noProof/>
            <w:webHidden/>
          </w:rPr>
          <w:instrText xml:space="preserve"> PAGEREF _Toc511313308 \h </w:instrText>
        </w:r>
        <w:r>
          <w:rPr>
            <w:noProof/>
            <w:webHidden/>
          </w:rPr>
        </w:r>
        <w:r>
          <w:rPr>
            <w:noProof/>
            <w:webHidden/>
          </w:rPr>
          <w:fldChar w:fldCharType="separate"/>
        </w:r>
        <w:r w:rsidR="00110B88">
          <w:rPr>
            <w:noProof/>
            <w:webHidden/>
          </w:rPr>
          <w:t>54</w:t>
        </w:r>
        <w:r>
          <w:rPr>
            <w:noProof/>
            <w:webHidden/>
          </w:rPr>
          <w:fldChar w:fldCharType="end"/>
        </w:r>
      </w:hyperlink>
    </w:p>
    <w:p w14:paraId="20B6EBBC" w14:textId="77777777" w:rsidR="00400DE0" w:rsidRDefault="00400DE0">
      <w:pPr>
        <w:pStyle w:val="Sumrio3"/>
        <w:rPr>
          <w:rFonts w:eastAsiaTheme="minorEastAsia" w:cstheme="minorBidi"/>
          <w:i w:val="0"/>
          <w:iCs w:val="0"/>
          <w:noProof/>
          <w:sz w:val="22"/>
          <w:szCs w:val="22"/>
        </w:rPr>
      </w:pPr>
      <w:hyperlink w:anchor="_Toc511313309" w:history="1">
        <w:r w:rsidRPr="00162D46">
          <w:rPr>
            <w:rStyle w:val="Hyperlink"/>
            <w:noProof/>
          </w:rPr>
          <w:t>Participação Indivisa nos Direitos e Obrigações</w:t>
        </w:r>
        <w:r>
          <w:rPr>
            <w:noProof/>
            <w:webHidden/>
          </w:rPr>
          <w:tab/>
        </w:r>
        <w:r>
          <w:rPr>
            <w:noProof/>
            <w:webHidden/>
          </w:rPr>
          <w:fldChar w:fldCharType="begin"/>
        </w:r>
        <w:r>
          <w:rPr>
            <w:noProof/>
            <w:webHidden/>
          </w:rPr>
          <w:instrText xml:space="preserve"> PAGEREF _Toc511313309 \h </w:instrText>
        </w:r>
        <w:r>
          <w:rPr>
            <w:noProof/>
            <w:webHidden/>
          </w:rPr>
        </w:r>
        <w:r>
          <w:rPr>
            <w:noProof/>
            <w:webHidden/>
          </w:rPr>
          <w:fldChar w:fldCharType="separate"/>
        </w:r>
        <w:r w:rsidR="00110B88">
          <w:rPr>
            <w:noProof/>
            <w:webHidden/>
          </w:rPr>
          <w:t>54</w:t>
        </w:r>
        <w:r>
          <w:rPr>
            <w:noProof/>
            <w:webHidden/>
          </w:rPr>
          <w:fldChar w:fldCharType="end"/>
        </w:r>
      </w:hyperlink>
    </w:p>
    <w:p w14:paraId="247E54BB" w14:textId="77777777" w:rsidR="00400DE0" w:rsidRDefault="00400DE0">
      <w:pPr>
        <w:pStyle w:val="Sumrio3"/>
        <w:rPr>
          <w:rFonts w:eastAsiaTheme="minorEastAsia" w:cstheme="minorBidi"/>
          <w:i w:val="0"/>
          <w:iCs w:val="0"/>
          <w:noProof/>
          <w:sz w:val="22"/>
          <w:szCs w:val="22"/>
        </w:rPr>
      </w:pPr>
      <w:hyperlink w:anchor="_Toc511313310" w:history="1">
        <w:r w:rsidRPr="00162D46">
          <w:rPr>
            <w:rStyle w:val="Hyperlink"/>
            <w:noProof/>
          </w:rPr>
          <w:t>Cessão Parcial de Área na Fase de Exploração</w:t>
        </w:r>
        <w:r>
          <w:rPr>
            <w:noProof/>
            <w:webHidden/>
          </w:rPr>
          <w:tab/>
        </w:r>
        <w:r>
          <w:rPr>
            <w:noProof/>
            <w:webHidden/>
          </w:rPr>
          <w:fldChar w:fldCharType="begin"/>
        </w:r>
        <w:r>
          <w:rPr>
            <w:noProof/>
            <w:webHidden/>
          </w:rPr>
          <w:instrText xml:space="preserve"> PAGEREF _Toc511313310 \h </w:instrText>
        </w:r>
        <w:r>
          <w:rPr>
            <w:noProof/>
            <w:webHidden/>
          </w:rPr>
        </w:r>
        <w:r>
          <w:rPr>
            <w:noProof/>
            <w:webHidden/>
          </w:rPr>
          <w:fldChar w:fldCharType="separate"/>
        </w:r>
        <w:r w:rsidR="00110B88">
          <w:rPr>
            <w:noProof/>
            <w:webHidden/>
          </w:rPr>
          <w:t>54</w:t>
        </w:r>
        <w:r>
          <w:rPr>
            <w:noProof/>
            <w:webHidden/>
          </w:rPr>
          <w:fldChar w:fldCharType="end"/>
        </w:r>
      </w:hyperlink>
    </w:p>
    <w:p w14:paraId="1D853DB6" w14:textId="77777777" w:rsidR="00400DE0" w:rsidRDefault="00400DE0">
      <w:pPr>
        <w:pStyle w:val="Sumrio3"/>
        <w:rPr>
          <w:rFonts w:eastAsiaTheme="minorEastAsia" w:cstheme="minorBidi"/>
          <w:i w:val="0"/>
          <w:iCs w:val="0"/>
          <w:noProof/>
          <w:sz w:val="22"/>
          <w:szCs w:val="22"/>
        </w:rPr>
      </w:pPr>
      <w:hyperlink w:anchor="_Toc511313311" w:history="1">
        <w:r w:rsidRPr="00162D46">
          <w:rPr>
            <w:rStyle w:val="Hyperlink"/>
            <w:noProof/>
          </w:rPr>
          <w:t>Cessão de Área na Fase de Produção</w:t>
        </w:r>
        <w:r>
          <w:rPr>
            <w:noProof/>
            <w:webHidden/>
          </w:rPr>
          <w:tab/>
        </w:r>
        <w:r>
          <w:rPr>
            <w:noProof/>
            <w:webHidden/>
          </w:rPr>
          <w:fldChar w:fldCharType="begin"/>
        </w:r>
        <w:r>
          <w:rPr>
            <w:noProof/>
            <w:webHidden/>
          </w:rPr>
          <w:instrText xml:space="preserve"> PAGEREF _Toc511313311 \h </w:instrText>
        </w:r>
        <w:r>
          <w:rPr>
            <w:noProof/>
            <w:webHidden/>
          </w:rPr>
        </w:r>
        <w:r>
          <w:rPr>
            <w:noProof/>
            <w:webHidden/>
          </w:rPr>
          <w:fldChar w:fldCharType="separate"/>
        </w:r>
        <w:r w:rsidR="00110B88">
          <w:rPr>
            <w:noProof/>
            <w:webHidden/>
          </w:rPr>
          <w:t>55</w:t>
        </w:r>
        <w:r>
          <w:rPr>
            <w:noProof/>
            <w:webHidden/>
          </w:rPr>
          <w:fldChar w:fldCharType="end"/>
        </w:r>
      </w:hyperlink>
    </w:p>
    <w:p w14:paraId="1B9D364D" w14:textId="77777777" w:rsidR="00400DE0" w:rsidRDefault="00400DE0">
      <w:pPr>
        <w:pStyle w:val="Sumrio3"/>
        <w:rPr>
          <w:rFonts w:eastAsiaTheme="minorEastAsia" w:cstheme="minorBidi"/>
          <w:i w:val="0"/>
          <w:iCs w:val="0"/>
          <w:noProof/>
          <w:sz w:val="22"/>
          <w:szCs w:val="22"/>
        </w:rPr>
      </w:pPr>
      <w:hyperlink w:anchor="_Toc511313312" w:history="1">
        <w:r w:rsidRPr="00162D46">
          <w:rPr>
            <w:rStyle w:val="Hyperlink"/>
            <w:noProof/>
          </w:rPr>
          <w:t>Nulidade da Cessão e Necessidade de Aprovação Prévia e Expressa</w:t>
        </w:r>
        <w:r>
          <w:rPr>
            <w:noProof/>
            <w:webHidden/>
          </w:rPr>
          <w:tab/>
        </w:r>
        <w:r>
          <w:rPr>
            <w:noProof/>
            <w:webHidden/>
          </w:rPr>
          <w:fldChar w:fldCharType="begin"/>
        </w:r>
        <w:r>
          <w:rPr>
            <w:noProof/>
            <w:webHidden/>
          </w:rPr>
          <w:instrText xml:space="preserve"> PAGEREF _Toc511313312 \h </w:instrText>
        </w:r>
        <w:r>
          <w:rPr>
            <w:noProof/>
            <w:webHidden/>
          </w:rPr>
        </w:r>
        <w:r>
          <w:rPr>
            <w:noProof/>
            <w:webHidden/>
          </w:rPr>
          <w:fldChar w:fldCharType="separate"/>
        </w:r>
        <w:r w:rsidR="00110B88">
          <w:rPr>
            <w:noProof/>
            <w:webHidden/>
          </w:rPr>
          <w:t>55</w:t>
        </w:r>
        <w:r>
          <w:rPr>
            <w:noProof/>
            <w:webHidden/>
          </w:rPr>
          <w:fldChar w:fldCharType="end"/>
        </w:r>
      </w:hyperlink>
    </w:p>
    <w:p w14:paraId="7938F0E0" w14:textId="77777777" w:rsidR="00400DE0" w:rsidRDefault="00400DE0">
      <w:pPr>
        <w:pStyle w:val="Sumrio3"/>
        <w:rPr>
          <w:rFonts w:eastAsiaTheme="minorEastAsia" w:cstheme="minorBidi"/>
          <w:i w:val="0"/>
          <w:iCs w:val="0"/>
          <w:noProof/>
          <w:sz w:val="22"/>
          <w:szCs w:val="22"/>
        </w:rPr>
      </w:pPr>
      <w:hyperlink w:anchor="_Toc511313313" w:history="1">
        <w:r w:rsidRPr="00162D46">
          <w:rPr>
            <w:rStyle w:val="Hyperlink"/>
            <w:noProof/>
          </w:rPr>
          <w:t>Aprovação da Cessão</w:t>
        </w:r>
        <w:r>
          <w:rPr>
            <w:noProof/>
            <w:webHidden/>
          </w:rPr>
          <w:tab/>
        </w:r>
        <w:r>
          <w:rPr>
            <w:noProof/>
            <w:webHidden/>
          </w:rPr>
          <w:fldChar w:fldCharType="begin"/>
        </w:r>
        <w:r>
          <w:rPr>
            <w:noProof/>
            <w:webHidden/>
          </w:rPr>
          <w:instrText xml:space="preserve"> PAGEREF _Toc511313313 \h </w:instrText>
        </w:r>
        <w:r>
          <w:rPr>
            <w:noProof/>
            <w:webHidden/>
          </w:rPr>
        </w:r>
        <w:r>
          <w:rPr>
            <w:noProof/>
            <w:webHidden/>
          </w:rPr>
          <w:fldChar w:fldCharType="separate"/>
        </w:r>
        <w:r w:rsidR="00110B88">
          <w:rPr>
            <w:noProof/>
            <w:webHidden/>
          </w:rPr>
          <w:t>55</w:t>
        </w:r>
        <w:r>
          <w:rPr>
            <w:noProof/>
            <w:webHidden/>
          </w:rPr>
          <w:fldChar w:fldCharType="end"/>
        </w:r>
      </w:hyperlink>
    </w:p>
    <w:p w14:paraId="187DB777" w14:textId="77777777" w:rsidR="00400DE0" w:rsidRDefault="00400DE0">
      <w:pPr>
        <w:pStyle w:val="Sumrio3"/>
        <w:rPr>
          <w:rFonts w:eastAsiaTheme="minorEastAsia" w:cstheme="minorBidi"/>
          <w:i w:val="0"/>
          <w:iCs w:val="0"/>
          <w:noProof/>
          <w:sz w:val="22"/>
          <w:szCs w:val="22"/>
        </w:rPr>
      </w:pPr>
      <w:hyperlink w:anchor="_Toc511313314" w:history="1">
        <w:r w:rsidRPr="00162D46">
          <w:rPr>
            <w:rStyle w:val="Hyperlink"/>
            <w:noProof/>
          </w:rPr>
          <w:t>Vigência e Eficácia da Cessão</w:t>
        </w:r>
        <w:r>
          <w:rPr>
            <w:noProof/>
            <w:webHidden/>
          </w:rPr>
          <w:tab/>
        </w:r>
        <w:r>
          <w:rPr>
            <w:noProof/>
            <w:webHidden/>
          </w:rPr>
          <w:fldChar w:fldCharType="begin"/>
        </w:r>
        <w:r>
          <w:rPr>
            <w:noProof/>
            <w:webHidden/>
          </w:rPr>
          <w:instrText xml:space="preserve"> PAGEREF _Toc511313314 \h </w:instrText>
        </w:r>
        <w:r>
          <w:rPr>
            <w:noProof/>
            <w:webHidden/>
          </w:rPr>
        </w:r>
        <w:r>
          <w:rPr>
            <w:noProof/>
            <w:webHidden/>
          </w:rPr>
          <w:fldChar w:fldCharType="separate"/>
        </w:r>
        <w:r w:rsidR="00110B88">
          <w:rPr>
            <w:noProof/>
            <w:webHidden/>
          </w:rPr>
          <w:t>55</w:t>
        </w:r>
        <w:r>
          <w:rPr>
            <w:noProof/>
            <w:webHidden/>
          </w:rPr>
          <w:fldChar w:fldCharType="end"/>
        </w:r>
      </w:hyperlink>
    </w:p>
    <w:p w14:paraId="29F40DE6" w14:textId="77777777" w:rsidR="00400DE0" w:rsidRDefault="00400DE0">
      <w:pPr>
        <w:pStyle w:val="Sumrio3"/>
        <w:rPr>
          <w:rFonts w:eastAsiaTheme="minorEastAsia" w:cstheme="minorBidi"/>
          <w:i w:val="0"/>
          <w:iCs w:val="0"/>
          <w:noProof/>
          <w:sz w:val="22"/>
          <w:szCs w:val="22"/>
        </w:rPr>
      </w:pPr>
      <w:hyperlink w:anchor="_Toc511313315" w:history="1">
        <w:r w:rsidRPr="00162D46">
          <w:rPr>
            <w:rStyle w:val="Hyperlink"/>
            <w:noProof/>
          </w:rPr>
          <w:t>Novo Contrato de Concessão</w:t>
        </w:r>
        <w:r>
          <w:rPr>
            <w:noProof/>
            <w:webHidden/>
          </w:rPr>
          <w:tab/>
        </w:r>
        <w:r>
          <w:rPr>
            <w:noProof/>
            <w:webHidden/>
          </w:rPr>
          <w:fldChar w:fldCharType="begin"/>
        </w:r>
        <w:r>
          <w:rPr>
            <w:noProof/>
            <w:webHidden/>
          </w:rPr>
          <w:instrText xml:space="preserve"> PAGEREF _Toc511313315 \h </w:instrText>
        </w:r>
        <w:r>
          <w:rPr>
            <w:noProof/>
            <w:webHidden/>
          </w:rPr>
        </w:r>
        <w:r>
          <w:rPr>
            <w:noProof/>
            <w:webHidden/>
          </w:rPr>
          <w:fldChar w:fldCharType="separate"/>
        </w:r>
        <w:r w:rsidR="00110B88">
          <w:rPr>
            <w:noProof/>
            <w:webHidden/>
          </w:rPr>
          <w:t>56</w:t>
        </w:r>
        <w:r>
          <w:rPr>
            <w:noProof/>
            <w:webHidden/>
          </w:rPr>
          <w:fldChar w:fldCharType="end"/>
        </w:r>
      </w:hyperlink>
    </w:p>
    <w:p w14:paraId="12C5F6D7" w14:textId="77777777" w:rsidR="00400DE0" w:rsidRDefault="00400DE0">
      <w:pPr>
        <w:pStyle w:val="Sumrio2"/>
        <w:rPr>
          <w:rFonts w:eastAsiaTheme="minorEastAsia" w:cstheme="minorBidi"/>
          <w:smallCaps w:val="0"/>
          <w:sz w:val="22"/>
          <w:szCs w:val="22"/>
        </w:rPr>
      </w:pPr>
      <w:hyperlink w:anchor="_Toc511313316" w:history="1">
        <w:r w:rsidRPr="00162D46">
          <w:rPr>
            <w:rStyle w:val="Hyperlink"/>
          </w:rPr>
          <w:t>29</w:t>
        </w:r>
        <w:r>
          <w:rPr>
            <w:rFonts w:eastAsiaTheme="minorEastAsia" w:cstheme="minorBidi"/>
            <w:smallCaps w:val="0"/>
            <w:sz w:val="22"/>
            <w:szCs w:val="22"/>
          </w:rPr>
          <w:tab/>
        </w:r>
        <w:r w:rsidRPr="00162D46">
          <w:rPr>
            <w:rStyle w:val="Hyperlink"/>
          </w:rPr>
          <w:t>Cláusula vigésima nona - inadimplemento relativo e penalidades</w:t>
        </w:r>
        <w:r>
          <w:rPr>
            <w:webHidden/>
          </w:rPr>
          <w:tab/>
        </w:r>
        <w:r>
          <w:rPr>
            <w:webHidden/>
          </w:rPr>
          <w:fldChar w:fldCharType="begin"/>
        </w:r>
        <w:r>
          <w:rPr>
            <w:webHidden/>
          </w:rPr>
          <w:instrText xml:space="preserve"> PAGEREF _Toc511313316 \h </w:instrText>
        </w:r>
        <w:r>
          <w:rPr>
            <w:webHidden/>
          </w:rPr>
        </w:r>
        <w:r>
          <w:rPr>
            <w:webHidden/>
          </w:rPr>
          <w:fldChar w:fldCharType="separate"/>
        </w:r>
        <w:r w:rsidR="00110B88">
          <w:rPr>
            <w:webHidden/>
          </w:rPr>
          <w:t>56</w:t>
        </w:r>
        <w:r>
          <w:rPr>
            <w:webHidden/>
          </w:rPr>
          <w:fldChar w:fldCharType="end"/>
        </w:r>
      </w:hyperlink>
    </w:p>
    <w:p w14:paraId="4F9B581E" w14:textId="77777777" w:rsidR="00400DE0" w:rsidRDefault="00400DE0">
      <w:pPr>
        <w:pStyle w:val="Sumrio3"/>
        <w:rPr>
          <w:rFonts w:eastAsiaTheme="minorEastAsia" w:cstheme="minorBidi"/>
          <w:i w:val="0"/>
          <w:iCs w:val="0"/>
          <w:noProof/>
          <w:sz w:val="22"/>
          <w:szCs w:val="22"/>
        </w:rPr>
      </w:pPr>
      <w:hyperlink w:anchor="_Toc511313317" w:history="1">
        <w:r w:rsidRPr="00162D46">
          <w:rPr>
            <w:rStyle w:val="Hyperlink"/>
            <w:noProof/>
          </w:rPr>
          <w:t>Sanções</w:t>
        </w:r>
        <w:r>
          <w:rPr>
            <w:noProof/>
            <w:webHidden/>
          </w:rPr>
          <w:tab/>
        </w:r>
        <w:r>
          <w:rPr>
            <w:noProof/>
            <w:webHidden/>
          </w:rPr>
          <w:fldChar w:fldCharType="begin"/>
        </w:r>
        <w:r>
          <w:rPr>
            <w:noProof/>
            <w:webHidden/>
          </w:rPr>
          <w:instrText xml:space="preserve"> PAGEREF _Toc511313317 \h </w:instrText>
        </w:r>
        <w:r>
          <w:rPr>
            <w:noProof/>
            <w:webHidden/>
          </w:rPr>
        </w:r>
        <w:r>
          <w:rPr>
            <w:noProof/>
            <w:webHidden/>
          </w:rPr>
          <w:fldChar w:fldCharType="separate"/>
        </w:r>
        <w:r w:rsidR="00110B88">
          <w:rPr>
            <w:noProof/>
            <w:webHidden/>
          </w:rPr>
          <w:t>56</w:t>
        </w:r>
        <w:r>
          <w:rPr>
            <w:noProof/>
            <w:webHidden/>
          </w:rPr>
          <w:fldChar w:fldCharType="end"/>
        </w:r>
      </w:hyperlink>
    </w:p>
    <w:p w14:paraId="159051B7" w14:textId="77777777" w:rsidR="00400DE0" w:rsidRDefault="00400DE0">
      <w:pPr>
        <w:pStyle w:val="Sumrio2"/>
        <w:rPr>
          <w:rFonts w:eastAsiaTheme="minorEastAsia" w:cstheme="minorBidi"/>
          <w:smallCaps w:val="0"/>
          <w:sz w:val="22"/>
          <w:szCs w:val="22"/>
        </w:rPr>
      </w:pPr>
      <w:hyperlink w:anchor="_Toc511313318" w:history="1">
        <w:r w:rsidRPr="00162D46">
          <w:rPr>
            <w:rStyle w:val="Hyperlink"/>
          </w:rPr>
          <w:t>30</w:t>
        </w:r>
        <w:r>
          <w:rPr>
            <w:rFonts w:eastAsiaTheme="minorEastAsia" w:cstheme="minorBidi"/>
            <w:smallCaps w:val="0"/>
            <w:sz w:val="22"/>
            <w:szCs w:val="22"/>
          </w:rPr>
          <w:tab/>
        </w:r>
        <w:r w:rsidRPr="00162D46">
          <w:rPr>
            <w:rStyle w:val="Hyperlink"/>
          </w:rPr>
          <w:t>Cláusula trigésima - extinção do contrato</w:t>
        </w:r>
        <w:r>
          <w:rPr>
            <w:webHidden/>
          </w:rPr>
          <w:tab/>
        </w:r>
        <w:r>
          <w:rPr>
            <w:webHidden/>
          </w:rPr>
          <w:fldChar w:fldCharType="begin"/>
        </w:r>
        <w:r>
          <w:rPr>
            <w:webHidden/>
          </w:rPr>
          <w:instrText xml:space="preserve"> PAGEREF _Toc511313318 \h </w:instrText>
        </w:r>
        <w:r>
          <w:rPr>
            <w:webHidden/>
          </w:rPr>
        </w:r>
        <w:r>
          <w:rPr>
            <w:webHidden/>
          </w:rPr>
          <w:fldChar w:fldCharType="separate"/>
        </w:r>
        <w:r w:rsidR="00110B88">
          <w:rPr>
            <w:webHidden/>
          </w:rPr>
          <w:t>56</w:t>
        </w:r>
        <w:r>
          <w:rPr>
            <w:webHidden/>
          </w:rPr>
          <w:fldChar w:fldCharType="end"/>
        </w:r>
      </w:hyperlink>
    </w:p>
    <w:p w14:paraId="5C9B92A6" w14:textId="77777777" w:rsidR="00400DE0" w:rsidRDefault="00400DE0">
      <w:pPr>
        <w:pStyle w:val="Sumrio3"/>
        <w:rPr>
          <w:rFonts w:eastAsiaTheme="minorEastAsia" w:cstheme="minorBidi"/>
          <w:i w:val="0"/>
          <w:iCs w:val="0"/>
          <w:noProof/>
          <w:sz w:val="22"/>
          <w:szCs w:val="22"/>
        </w:rPr>
      </w:pPr>
      <w:hyperlink w:anchor="_Toc511313319" w:history="1">
        <w:r w:rsidRPr="00162D46">
          <w:rPr>
            <w:rStyle w:val="Hyperlink"/>
            <w:noProof/>
          </w:rPr>
          <w:t>Extinção de Pleno Direito</w:t>
        </w:r>
        <w:r>
          <w:rPr>
            <w:noProof/>
            <w:webHidden/>
          </w:rPr>
          <w:tab/>
        </w:r>
        <w:r>
          <w:rPr>
            <w:noProof/>
            <w:webHidden/>
          </w:rPr>
          <w:fldChar w:fldCharType="begin"/>
        </w:r>
        <w:r>
          <w:rPr>
            <w:noProof/>
            <w:webHidden/>
          </w:rPr>
          <w:instrText xml:space="preserve"> PAGEREF _Toc511313319 \h </w:instrText>
        </w:r>
        <w:r>
          <w:rPr>
            <w:noProof/>
            <w:webHidden/>
          </w:rPr>
        </w:r>
        <w:r>
          <w:rPr>
            <w:noProof/>
            <w:webHidden/>
          </w:rPr>
          <w:fldChar w:fldCharType="separate"/>
        </w:r>
        <w:r w:rsidR="00110B88">
          <w:rPr>
            <w:noProof/>
            <w:webHidden/>
          </w:rPr>
          <w:t>56</w:t>
        </w:r>
        <w:r>
          <w:rPr>
            <w:noProof/>
            <w:webHidden/>
          </w:rPr>
          <w:fldChar w:fldCharType="end"/>
        </w:r>
      </w:hyperlink>
    </w:p>
    <w:p w14:paraId="5755DAD9" w14:textId="77777777" w:rsidR="00400DE0" w:rsidRDefault="00400DE0">
      <w:pPr>
        <w:pStyle w:val="Sumrio3"/>
        <w:rPr>
          <w:rFonts w:eastAsiaTheme="minorEastAsia" w:cstheme="minorBidi"/>
          <w:i w:val="0"/>
          <w:iCs w:val="0"/>
          <w:noProof/>
          <w:sz w:val="22"/>
          <w:szCs w:val="22"/>
        </w:rPr>
      </w:pPr>
      <w:hyperlink w:anchor="_Toc511313320" w:history="1">
        <w:r w:rsidRPr="00162D46">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_Toc511313320 \h </w:instrText>
        </w:r>
        <w:r>
          <w:rPr>
            <w:noProof/>
            <w:webHidden/>
          </w:rPr>
        </w:r>
        <w:r>
          <w:rPr>
            <w:noProof/>
            <w:webHidden/>
          </w:rPr>
          <w:fldChar w:fldCharType="separate"/>
        </w:r>
        <w:r w:rsidR="00110B88">
          <w:rPr>
            <w:noProof/>
            <w:webHidden/>
          </w:rPr>
          <w:t>57</w:t>
        </w:r>
        <w:r>
          <w:rPr>
            <w:noProof/>
            <w:webHidden/>
          </w:rPr>
          <w:fldChar w:fldCharType="end"/>
        </w:r>
      </w:hyperlink>
    </w:p>
    <w:p w14:paraId="13B989EE" w14:textId="77777777" w:rsidR="00400DE0" w:rsidRDefault="00400DE0">
      <w:pPr>
        <w:pStyle w:val="Sumrio3"/>
        <w:rPr>
          <w:rFonts w:eastAsiaTheme="minorEastAsia" w:cstheme="minorBidi"/>
          <w:i w:val="0"/>
          <w:iCs w:val="0"/>
          <w:noProof/>
          <w:sz w:val="22"/>
          <w:szCs w:val="22"/>
        </w:rPr>
      </w:pPr>
      <w:hyperlink w:anchor="_Toc511313321" w:history="1">
        <w:r w:rsidRPr="00162D46">
          <w:rPr>
            <w:rStyle w:val="Hyperlink"/>
            <w:noProof/>
          </w:rPr>
          <w:t>Extinção por Inadimplemento Absoluto: Resolução</w:t>
        </w:r>
        <w:r>
          <w:rPr>
            <w:noProof/>
            <w:webHidden/>
          </w:rPr>
          <w:tab/>
        </w:r>
        <w:r>
          <w:rPr>
            <w:noProof/>
            <w:webHidden/>
          </w:rPr>
          <w:fldChar w:fldCharType="begin"/>
        </w:r>
        <w:r>
          <w:rPr>
            <w:noProof/>
            <w:webHidden/>
          </w:rPr>
          <w:instrText xml:space="preserve"> PAGEREF _Toc511313321 \h </w:instrText>
        </w:r>
        <w:r>
          <w:rPr>
            <w:noProof/>
            <w:webHidden/>
          </w:rPr>
        </w:r>
        <w:r>
          <w:rPr>
            <w:noProof/>
            <w:webHidden/>
          </w:rPr>
          <w:fldChar w:fldCharType="separate"/>
        </w:r>
        <w:r w:rsidR="00110B88">
          <w:rPr>
            <w:noProof/>
            <w:webHidden/>
          </w:rPr>
          <w:t>57</w:t>
        </w:r>
        <w:r>
          <w:rPr>
            <w:noProof/>
            <w:webHidden/>
          </w:rPr>
          <w:fldChar w:fldCharType="end"/>
        </w:r>
      </w:hyperlink>
    </w:p>
    <w:p w14:paraId="4FED33CB" w14:textId="77777777" w:rsidR="00400DE0" w:rsidRDefault="00400DE0">
      <w:pPr>
        <w:pStyle w:val="Sumrio3"/>
        <w:rPr>
          <w:rFonts w:eastAsiaTheme="minorEastAsia" w:cstheme="minorBidi"/>
          <w:i w:val="0"/>
          <w:iCs w:val="0"/>
          <w:noProof/>
          <w:sz w:val="22"/>
          <w:szCs w:val="22"/>
        </w:rPr>
      </w:pPr>
      <w:hyperlink w:anchor="_Toc511313322" w:history="1">
        <w:r w:rsidRPr="00162D46">
          <w:rPr>
            <w:rStyle w:val="Hyperlink"/>
            <w:noProof/>
          </w:rPr>
          <w:t>Consequências da Extinção</w:t>
        </w:r>
        <w:r>
          <w:rPr>
            <w:noProof/>
            <w:webHidden/>
          </w:rPr>
          <w:tab/>
        </w:r>
        <w:r>
          <w:rPr>
            <w:noProof/>
            <w:webHidden/>
          </w:rPr>
          <w:fldChar w:fldCharType="begin"/>
        </w:r>
        <w:r>
          <w:rPr>
            <w:noProof/>
            <w:webHidden/>
          </w:rPr>
          <w:instrText xml:space="preserve"> PAGEREF _Toc511313322 \h </w:instrText>
        </w:r>
        <w:r>
          <w:rPr>
            <w:noProof/>
            <w:webHidden/>
          </w:rPr>
        </w:r>
        <w:r>
          <w:rPr>
            <w:noProof/>
            <w:webHidden/>
          </w:rPr>
          <w:fldChar w:fldCharType="separate"/>
        </w:r>
        <w:r w:rsidR="00110B88">
          <w:rPr>
            <w:noProof/>
            <w:webHidden/>
          </w:rPr>
          <w:t>58</w:t>
        </w:r>
        <w:r>
          <w:rPr>
            <w:noProof/>
            <w:webHidden/>
          </w:rPr>
          <w:fldChar w:fldCharType="end"/>
        </w:r>
      </w:hyperlink>
    </w:p>
    <w:p w14:paraId="59E8E5C2" w14:textId="77777777" w:rsidR="00400DE0" w:rsidRDefault="00400DE0">
      <w:pPr>
        <w:pStyle w:val="Sumrio2"/>
        <w:rPr>
          <w:rFonts w:eastAsiaTheme="minorEastAsia" w:cstheme="minorBidi"/>
          <w:smallCaps w:val="0"/>
          <w:sz w:val="22"/>
          <w:szCs w:val="22"/>
        </w:rPr>
      </w:pPr>
      <w:hyperlink w:anchor="_Toc511313323" w:history="1">
        <w:r w:rsidRPr="00162D46">
          <w:rPr>
            <w:rStyle w:val="Hyperlink"/>
          </w:rPr>
          <w:t>31</w:t>
        </w:r>
        <w:r>
          <w:rPr>
            <w:rFonts w:eastAsiaTheme="minorEastAsia" w:cstheme="minorBidi"/>
            <w:smallCaps w:val="0"/>
            <w:sz w:val="22"/>
            <w:szCs w:val="22"/>
          </w:rPr>
          <w:tab/>
        </w:r>
        <w:r w:rsidRPr="00162D46">
          <w:rPr>
            <w:rStyle w:val="Hyperlink"/>
          </w:rPr>
          <w:t>Cláusula trigésima primeira - caso fortuito, força maior e causas similares</w:t>
        </w:r>
        <w:r>
          <w:rPr>
            <w:webHidden/>
          </w:rPr>
          <w:tab/>
        </w:r>
        <w:r>
          <w:rPr>
            <w:webHidden/>
          </w:rPr>
          <w:fldChar w:fldCharType="begin"/>
        </w:r>
        <w:r>
          <w:rPr>
            <w:webHidden/>
          </w:rPr>
          <w:instrText xml:space="preserve"> PAGEREF _Toc511313323 \h </w:instrText>
        </w:r>
        <w:r>
          <w:rPr>
            <w:webHidden/>
          </w:rPr>
        </w:r>
        <w:r>
          <w:rPr>
            <w:webHidden/>
          </w:rPr>
          <w:fldChar w:fldCharType="separate"/>
        </w:r>
        <w:r w:rsidR="00110B88">
          <w:rPr>
            <w:webHidden/>
          </w:rPr>
          <w:t>58</w:t>
        </w:r>
        <w:r>
          <w:rPr>
            <w:webHidden/>
          </w:rPr>
          <w:fldChar w:fldCharType="end"/>
        </w:r>
      </w:hyperlink>
    </w:p>
    <w:p w14:paraId="56C33CB6" w14:textId="77777777" w:rsidR="00400DE0" w:rsidRDefault="00400DE0">
      <w:pPr>
        <w:pStyle w:val="Sumrio3"/>
        <w:rPr>
          <w:rFonts w:eastAsiaTheme="minorEastAsia" w:cstheme="minorBidi"/>
          <w:i w:val="0"/>
          <w:iCs w:val="0"/>
          <w:noProof/>
          <w:sz w:val="22"/>
          <w:szCs w:val="22"/>
        </w:rPr>
      </w:pPr>
      <w:hyperlink w:anchor="_Toc511313324" w:history="1">
        <w:r w:rsidRPr="00162D46">
          <w:rPr>
            <w:rStyle w:val="Hyperlink"/>
            <w:noProof/>
          </w:rPr>
          <w:t>Exoneração Total ou Parcial</w:t>
        </w:r>
        <w:r>
          <w:rPr>
            <w:noProof/>
            <w:webHidden/>
          </w:rPr>
          <w:tab/>
        </w:r>
        <w:r>
          <w:rPr>
            <w:noProof/>
            <w:webHidden/>
          </w:rPr>
          <w:fldChar w:fldCharType="begin"/>
        </w:r>
        <w:r>
          <w:rPr>
            <w:noProof/>
            <w:webHidden/>
          </w:rPr>
          <w:instrText xml:space="preserve"> PAGEREF _Toc511313324 \h </w:instrText>
        </w:r>
        <w:r>
          <w:rPr>
            <w:noProof/>
            <w:webHidden/>
          </w:rPr>
        </w:r>
        <w:r>
          <w:rPr>
            <w:noProof/>
            <w:webHidden/>
          </w:rPr>
          <w:fldChar w:fldCharType="separate"/>
        </w:r>
        <w:r w:rsidR="00110B88">
          <w:rPr>
            <w:noProof/>
            <w:webHidden/>
          </w:rPr>
          <w:t>58</w:t>
        </w:r>
        <w:r>
          <w:rPr>
            <w:noProof/>
            <w:webHidden/>
          </w:rPr>
          <w:fldChar w:fldCharType="end"/>
        </w:r>
      </w:hyperlink>
    </w:p>
    <w:p w14:paraId="1AFCE7EA" w14:textId="77777777" w:rsidR="00400DE0" w:rsidRDefault="00400DE0">
      <w:pPr>
        <w:pStyle w:val="Sumrio3"/>
        <w:rPr>
          <w:rFonts w:eastAsiaTheme="minorEastAsia" w:cstheme="minorBidi"/>
          <w:i w:val="0"/>
          <w:iCs w:val="0"/>
          <w:noProof/>
          <w:sz w:val="22"/>
          <w:szCs w:val="22"/>
        </w:rPr>
      </w:pPr>
      <w:hyperlink w:anchor="_Toc511313325" w:history="1">
        <w:r w:rsidRPr="00162D46">
          <w:rPr>
            <w:rStyle w:val="Hyperlink"/>
            <w:noProof/>
          </w:rPr>
          <w:t>Alteração e Extinção do Contrato</w:t>
        </w:r>
        <w:r>
          <w:rPr>
            <w:noProof/>
            <w:webHidden/>
          </w:rPr>
          <w:tab/>
        </w:r>
        <w:r>
          <w:rPr>
            <w:noProof/>
            <w:webHidden/>
          </w:rPr>
          <w:fldChar w:fldCharType="begin"/>
        </w:r>
        <w:r>
          <w:rPr>
            <w:noProof/>
            <w:webHidden/>
          </w:rPr>
          <w:instrText xml:space="preserve"> PAGEREF _Toc511313325 \h </w:instrText>
        </w:r>
        <w:r>
          <w:rPr>
            <w:noProof/>
            <w:webHidden/>
          </w:rPr>
        </w:r>
        <w:r>
          <w:rPr>
            <w:noProof/>
            <w:webHidden/>
          </w:rPr>
          <w:fldChar w:fldCharType="separate"/>
        </w:r>
        <w:r w:rsidR="00110B88">
          <w:rPr>
            <w:noProof/>
            <w:webHidden/>
          </w:rPr>
          <w:t>58</w:t>
        </w:r>
        <w:r>
          <w:rPr>
            <w:noProof/>
            <w:webHidden/>
          </w:rPr>
          <w:fldChar w:fldCharType="end"/>
        </w:r>
      </w:hyperlink>
    </w:p>
    <w:p w14:paraId="7359AEA8" w14:textId="77777777" w:rsidR="00400DE0" w:rsidRDefault="00400DE0">
      <w:pPr>
        <w:pStyle w:val="Sumrio3"/>
        <w:rPr>
          <w:rFonts w:eastAsiaTheme="minorEastAsia" w:cstheme="minorBidi"/>
          <w:i w:val="0"/>
          <w:iCs w:val="0"/>
          <w:noProof/>
          <w:sz w:val="22"/>
          <w:szCs w:val="22"/>
        </w:rPr>
      </w:pPr>
      <w:hyperlink w:anchor="_Toc511313326" w:history="1">
        <w:r w:rsidRPr="00162D46">
          <w:rPr>
            <w:rStyle w:val="Hyperlink"/>
            <w:noProof/>
          </w:rPr>
          <w:t>Licenciamento Ambiental</w:t>
        </w:r>
        <w:r>
          <w:rPr>
            <w:noProof/>
            <w:webHidden/>
          </w:rPr>
          <w:tab/>
        </w:r>
        <w:r>
          <w:rPr>
            <w:noProof/>
            <w:webHidden/>
          </w:rPr>
          <w:fldChar w:fldCharType="begin"/>
        </w:r>
        <w:r>
          <w:rPr>
            <w:noProof/>
            <w:webHidden/>
          </w:rPr>
          <w:instrText xml:space="preserve"> PAGEREF _Toc511313326 \h </w:instrText>
        </w:r>
        <w:r>
          <w:rPr>
            <w:noProof/>
            <w:webHidden/>
          </w:rPr>
        </w:r>
        <w:r>
          <w:rPr>
            <w:noProof/>
            <w:webHidden/>
          </w:rPr>
          <w:fldChar w:fldCharType="separate"/>
        </w:r>
        <w:r w:rsidR="00110B88">
          <w:rPr>
            <w:noProof/>
            <w:webHidden/>
          </w:rPr>
          <w:t>59</w:t>
        </w:r>
        <w:r>
          <w:rPr>
            <w:noProof/>
            <w:webHidden/>
          </w:rPr>
          <w:fldChar w:fldCharType="end"/>
        </w:r>
      </w:hyperlink>
    </w:p>
    <w:p w14:paraId="528E5B24" w14:textId="77777777" w:rsidR="00400DE0" w:rsidRDefault="00400DE0">
      <w:pPr>
        <w:pStyle w:val="Sumrio3"/>
        <w:rPr>
          <w:rFonts w:eastAsiaTheme="minorEastAsia" w:cstheme="minorBidi"/>
          <w:i w:val="0"/>
          <w:iCs w:val="0"/>
          <w:noProof/>
          <w:sz w:val="22"/>
          <w:szCs w:val="22"/>
        </w:rPr>
      </w:pPr>
      <w:hyperlink w:anchor="_Toc511313327" w:history="1">
        <w:r w:rsidRPr="00162D46">
          <w:rPr>
            <w:rStyle w:val="Hyperlink"/>
            <w:noProof/>
          </w:rPr>
          <w:t>Perdas</w:t>
        </w:r>
        <w:r>
          <w:rPr>
            <w:noProof/>
            <w:webHidden/>
          </w:rPr>
          <w:tab/>
        </w:r>
        <w:r>
          <w:rPr>
            <w:noProof/>
            <w:webHidden/>
          </w:rPr>
          <w:fldChar w:fldCharType="begin"/>
        </w:r>
        <w:r>
          <w:rPr>
            <w:noProof/>
            <w:webHidden/>
          </w:rPr>
          <w:instrText xml:space="preserve"> PAGEREF _Toc511313327 \h </w:instrText>
        </w:r>
        <w:r>
          <w:rPr>
            <w:noProof/>
            <w:webHidden/>
          </w:rPr>
        </w:r>
        <w:r>
          <w:rPr>
            <w:noProof/>
            <w:webHidden/>
          </w:rPr>
          <w:fldChar w:fldCharType="separate"/>
        </w:r>
        <w:r w:rsidR="00110B88">
          <w:rPr>
            <w:noProof/>
            <w:webHidden/>
          </w:rPr>
          <w:t>59</w:t>
        </w:r>
        <w:r>
          <w:rPr>
            <w:noProof/>
            <w:webHidden/>
          </w:rPr>
          <w:fldChar w:fldCharType="end"/>
        </w:r>
      </w:hyperlink>
    </w:p>
    <w:p w14:paraId="3A4B5483" w14:textId="77777777" w:rsidR="00400DE0" w:rsidRDefault="00400DE0">
      <w:pPr>
        <w:pStyle w:val="Sumrio2"/>
        <w:rPr>
          <w:rFonts w:eastAsiaTheme="minorEastAsia" w:cstheme="minorBidi"/>
          <w:smallCaps w:val="0"/>
          <w:sz w:val="22"/>
          <w:szCs w:val="22"/>
        </w:rPr>
      </w:pPr>
      <w:hyperlink w:anchor="_Toc511313328" w:history="1">
        <w:r w:rsidRPr="00162D46">
          <w:rPr>
            <w:rStyle w:val="Hyperlink"/>
          </w:rPr>
          <w:t>32</w:t>
        </w:r>
        <w:r>
          <w:rPr>
            <w:rFonts w:eastAsiaTheme="minorEastAsia" w:cstheme="minorBidi"/>
            <w:smallCaps w:val="0"/>
            <w:sz w:val="22"/>
            <w:szCs w:val="22"/>
          </w:rPr>
          <w:tab/>
        </w:r>
        <w:r w:rsidRPr="00162D46">
          <w:rPr>
            <w:rStyle w:val="Hyperlink"/>
          </w:rPr>
          <w:t>Cláusula trigésima segunda - confidencialidade</w:t>
        </w:r>
        <w:r>
          <w:rPr>
            <w:webHidden/>
          </w:rPr>
          <w:tab/>
        </w:r>
        <w:r>
          <w:rPr>
            <w:webHidden/>
          </w:rPr>
          <w:fldChar w:fldCharType="begin"/>
        </w:r>
        <w:r>
          <w:rPr>
            <w:webHidden/>
          </w:rPr>
          <w:instrText xml:space="preserve"> PAGEREF _Toc511313328 \h </w:instrText>
        </w:r>
        <w:r>
          <w:rPr>
            <w:webHidden/>
          </w:rPr>
        </w:r>
        <w:r>
          <w:rPr>
            <w:webHidden/>
          </w:rPr>
          <w:fldChar w:fldCharType="separate"/>
        </w:r>
        <w:r w:rsidR="00110B88">
          <w:rPr>
            <w:webHidden/>
          </w:rPr>
          <w:t>59</w:t>
        </w:r>
        <w:r>
          <w:rPr>
            <w:webHidden/>
          </w:rPr>
          <w:fldChar w:fldCharType="end"/>
        </w:r>
      </w:hyperlink>
    </w:p>
    <w:p w14:paraId="76F5F6A9" w14:textId="77777777" w:rsidR="00400DE0" w:rsidRDefault="00400DE0">
      <w:pPr>
        <w:pStyle w:val="Sumrio3"/>
        <w:rPr>
          <w:rFonts w:eastAsiaTheme="minorEastAsia" w:cstheme="minorBidi"/>
          <w:i w:val="0"/>
          <w:iCs w:val="0"/>
          <w:noProof/>
          <w:sz w:val="22"/>
          <w:szCs w:val="22"/>
        </w:rPr>
      </w:pPr>
      <w:hyperlink w:anchor="_Toc511313329" w:history="1">
        <w:r w:rsidRPr="00162D46">
          <w:rPr>
            <w:rStyle w:val="Hyperlink"/>
            <w:noProof/>
          </w:rPr>
          <w:t>Obrigação do Concessionário</w:t>
        </w:r>
        <w:r>
          <w:rPr>
            <w:noProof/>
            <w:webHidden/>
          </w:rPr>
          <w:tab/>
        </w:r>
        <w:r>
          <w:rPr>
            <w:noProof/>
            <w:webHidden/>
          </w:rPr>
          <w:fldChar w:fldCharType="begin"/>
        </w:r>
        <w:r>
          <w:rPr>
            <w:noProof/>
            <w:webHidden/>
          </w:rPr>
          <w:instrText xml:space="preserve"> PAGEREF _Toc511313329 \h </w:instrText>
        </w:r>
        <w:r>
          <w:rPr>
            <w:noProof/>
            <w:webHidden/>
          </w:rPr>
        </w:r>
        <w:r>
          <w:rPr>
            <w:noProof/>
            <w:webHidden/>
          </w:rPr>
          <w:fldChar w:fldCharType="separate"/>
        </w:r>
        <w:r w:rsidR="00110B88">
          <w:rPr>
            <w:noProof/>
            <w:webHidden/>
          </w:rPr>
          <w:t>59</w:t>
        </w:r>
        <w:r>
          <w:rPr>
            <w:noProof/>
            <w:webHidden/>
          </w:rPr>
          <w:fldChar w:fldCharType="end"/>
        </w:r>
      </w:hyperlink>
    </w:p>
    <w:p w14:paraId="55049FC3" w14:textId="77777777" w:rsidR="00400DE0" w:rsidRDefault="00400DE0">
      <w:pPr>
        <w:pStyle w:val="Sumrio3"/>
        <w:rPr>
          <w:rFonts w:eastAsiaTheme="minorEastAsia" w:cstheme="minorBidi"/>
          <w:i w:val="0"/>
          <w:iCs w:val="0"/>
          <w:noProof/>
          <w:sz w:val="22"/>
          <w:szCs w:val="22"/>
        </w:rPr>
      </w:pPr>
      <w:hyperlink w:anchor="_Toc511313330" w:history="1">
        <w:r w:rsidRPr="00162D46">
          <w:rPr>
            <w:rStyle w:val="Hyperlink"/>
            <w:noProof/>
          </w:rPr>
          <w:t>Compromisso da ANP</w:t>
        </w:r>
        <w:r>
          <w:rPr>
            <w:noProof/>
            <w:webHidden/>
          </w:rPr>
          <w:tab/>
        </w:r>
        <w:r>
          <w:rPr>
            <w:noProof/>
            <w:webHidden/>
          </w:rPr>
          <w:fldChar w:fldCharType="begin"/>
        </w:r>
        <w:r>
          <w:rPr>
            <w:noProof/>
            <w:webHidden/>
          </w:rPr>
          <w:instrText xml:space="preserve"> PAGEREF _Toc511313330 \h </w:instrText>
        </w:r>
        <w:r>
          <w:rPr>
            <w:noProof/>
            <w:webHidden/>
          </w:rPr>
        </w:r>
        <w:r>
          <w:rPr>
            <w:noProof/>
            <w:webHidden/>
          </w:rPr>
          <w:fldChar w:fldCharType="separate"/>
        </w:r>
        <w:r w:rsidR="00110B88">
          <w:rPr>
            <w:noProof/>
            <w:webHidden/>
          </w:rPr>
          <w:t>60</w:t>
        </w:r>
        <w:r>
          <w:rPr>
            <w:noProof/>
            <w:webHidden/>
          </w:rPr>
          <w:fldChar w:fldCharType="end"/>
        </w:r>
      </w:hyperlink>
    </w:p>
    <w:p w14:paraId="2D71EB1C" w14:textId="77777777" w:rsidR="00400DE0" w:rsidRDefault="00400DE0">
      <w:pPr>
        <w:pStyle w:val="Sumrio2"/>
        <w:rPr>
          <w:rFonts w:eastAsiaTheme="minorEastAsia" w:cstheme="minorBidi"/>
          <w:smallCaps w:val="0"/>
          <w:sz w:val="22"/>
          <w:szCs w:val="22"/>
        </w:rPr>
      </w:pPr>
      <w:hyperlink w:anchor="_Toc511313331" w:history="1">
        <w:r w:rsidRPr="00162D46">
          <w:rPr>
            <w:rStyle w:val="Hyperlink"/>
          </w:rPr>
          <w:t>33</w:t>
        </w:r>
        <w:r>
          <w:rPr>
            <w:rFonts w:eastAsiaTheme="minorEastAsia" w:cstheme="minorBidi"/>
            <w:smallCaps w:val="0"/>
            <w:sz w:val="22"/>
            <w:szCs w:val="22"/>
          </w:rPr>
          <w:tab/>
        </w:r>
        <w:r w:rsidRPr="00162D46">
          <w:rPr>
            <w:rStyle w:val="Hyperlink"/>
          </w:rPr>
          <w:t>Cláusula trigésima terceira - notificações, solicitações, comunicações e relatórios</w:t>
        </w:r>
        <w:r>
          <w:rPr>
            <w:webHidden/>
          </w:rPr>
          <w:tab/>
        </w:r>
        <w:r>
          <w:rPr>
            <w:webHidden/>
          </w:rPr>
          <w:fldChar w:fldCharType="begin"/>
        </w:r>
        <w:r>
          <w:rPr>
            <w:webHidden/>
          </w:rPr>
          <w:instrText xml:space="preserve"> PAGEREF _Toc511313331 \h </w:instrText>
        </w:r>
        <w:r>
          <w:rPr>
            <w:webHidden/>
          </w:rPr>
        </w:r>
        <w:r>
          <w:rPr>
            <w:webHidden/>
          </w:rPr>
          <w:fldChar w:fldCharType="separate"/>
        </w:r>
        <w:r w:rsidR="00110B88">
          <w:rPr>
            <w:webHidden/>
          </w:rPr>
          <w:t>61</w:t>
        </w:r>
        <w:r>
          <w:rPr>
            <w:webHidden/>
          </w:rPr>
          <w:fldChar w:fldCharType="end"/>
        </w:r>
      </w:hyperlink>
    </w:p>
    <w:p w14:paraId="065560E6" w14:textId="77777777" w:rsidR="00400DE0" w:rsidRDefault="00400DE0">
      <w:pPr>
        <w:pStyle w:val="Sumrio3"/>
        <w:rPr>
          <w:rFonts w:eastAsiaTheme="minorEastAsia" w:cstheme="minorBidi"/>
          <w:i w:val="0"/>
          <w:iCs w:val="0"/>
          <w:noProof/>
          <w:sz w:val="22"/>
          <w:szCs w:val="22"/>
        </w:rPr>
      </w:pPr>
      <w:hyperlink w:anchor="_Toc511313332" w:history="1">
        <w:r w:rsidRPr="00162D46">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_Toc511313332 \h </w:instrText>
        </w:r>
        <w:r>
          <w:rPr>
            <w:noProof/>
            <w:webHidden/>
          </w:rPr>
        </w:r>
        <w:r>
          <w:rPr>
            <w:noProof/>
            <w:webHidden/>
          </w:rPr>
          <w:fldChar w:fldCharType="separate"/>
        </w:r>
        <w:r w:rsidR="00110B88">
          <w:rPr>
            <w:noProof/>
            <w:webHidden/>
          </w:rPr>
          <w:t>61</w:t>
        </w:r>
        <w:r>
          <w:rPr>
            <w:noProof/>
            <w:webHidden/>
          </w:rPr>
          <w:fldChar w:fldCharType="end"/>
        </w:r>
      </w:hyperlink>
    </w:p>
    <w:p w14:paraId="14731539" w14:textId="77777777" w:rsidR="00400DE0" w:rsidRDefault="00400DE0">
      <w:pPr>
        <w:pStyle w:val="Sumrio3"/>
        <w:rPr>
          <w:rFonts w:eastAsiaTheme="minorEastAsia" w:cstheme="minorBidi"/>
          <w:i w:val="0"/>
          <w:iCs w:val="0"/>
          <w:noProof/>
          <w:sz w:val="22"/>
          <w:szCs w:val="22"/>
        </w:rPr>
      </w:pPr>
      <w:hyperlink w:anchor="_Toc511313333" w:history="1">
        <w:r w:rsidRPr="00162D46">
          <w:rPr>
            <w:rStyle w:val="Hyperlink"/>
            <w:noProof/>
          </w:rPr>
          <w:t>Endereços</w:t>
        </w:r>
        <w:r>
          <w:rPr>
            <w:noProof/>
            <w:webHidden/>
          </w:rPr>
          <w:tab/>
        </w:r>
        <w:r>
          <w:rPr>
            <w:noProof/>
            <w:webHidden/>
          </w:rPr>
          <w:fldChar w:fldCharType="begin"/>
        </w:r>
        <w:r>
          <w:rPr>
            <w:noProof/>
            <w:webHidden/>
          </w:rPr>
          <w:instrText xml:space="preserve"> PAGEREF _Toc511313333 \h </w:instrText>
        </w:r>
        <w:r>
          <w:rPr>
            <w:noProof/>
            <w:webHidden/>
          </w:rPr>
        </w:r>
        <w:r>
          <w:rPr>
            <w:noProof/>
            <w:webHidden/>
          </w:rPr>
          <w:fldChar w:fldCharType="separate"/>
        </w:r>
        <w:r w:rsidR="00110B88">
          <w:rPr>
            <w:noProof/>
            <w:webHidden/>
          </w:rPr>
          <w:t>61</w:t>
        </w:r>
        <w:r>
          <w:rPr>
            <w:noProof/>
            <w:webHidden/>
          </w:rPr>
          <w:fldChar w:fldCharType="end"/>
        </w:r>
      </w:hyperlink>
    </w:p>
    <w:p w14:paraId="1E01F1FE" w14:textId="77777777" w:rsidR="00400DE0" w:rsidRDefault="00400DE0">
      <w:pPr>
        <w:pStyle w:val="Sumrio3"/>
        <w:rPr>
          <w:rFonts w:eastAsiaTheme="minorEastAsia" w:cstheme="minorBidi"/>
          <w:i w:val="0"/>
          <w:iCs w:val="0"/>
          <w:noProof/>
          <w:sz w:val="22"/>
          <w:szCs w:val="22"/>
        </w:rPr>
      </w:pPr>
      <w:hyperlink w:anchor="_Toc511313334" w:history="1">
        <w:r w:rsidRPr="00162D46">
          <w:rPr>
            <w:rStyle w:val="Hyperlink"/>
            <w:noProof/>
          </w:rPr>
          <w:t>Validade e Eficácia</w:t>
        </w:r>
        <w:r>
          <w:rPr>
            <w:noProof/>
            <w:webHidden/>
          </w:rPr>
          <w:tab/>
        </w:r>
        <w:r>
          <w:rPr>
            <w:noProof/>
            <w:webHidden/>
          </w:rPr>
          <w:fldChar w:fldCharType="begin"/>
        </w:r>
        <w:r>
          <w:rPr>
            <w:noProof/>
            <w:webHidden/>
          </w:rPr>
          <w:instrText xml:space="preserve"> PAGEREF _Toc511313334 \h </w:instrText>
        </w:r>
        <w:r>
          <w:rPr>
            <w:noProof/>
            <w:webHidden/>
          </w:rPr>
        </w:r>
        <w:r>
          <w:rPr>
            <w:noProof/>
            <w:webHidden/>
          </w:rPr>
          <w:fldChar w:fldCharType="separate"/>
        </w:r>
        <w:r w:rsidR="00110B88">
          <w:rPr>
            <w:noProof/>
            <w:webHidden/>
          </w:rPr>
          <w:t>61</w:t>
        </w:r>
        <w:r>
          <w:rPr>
            <w:noProof/>
            <w:webHidden/>
          </w:rPr>
          <w:fldChar w:fldCharType="end"/>
        </w:r>
      </w:hyperlink>
    </w:p>
    <w:p w14:paraId="4BAD5F49" w14:textId="77777777" w:rsidR="00400DE0" w:rsidRDefault="00400DE0">
      <w:pPr>
        <w:pStyle w:val="Sumrio3"/>
        <w:rPr>
          <w:rFonts w:eastAsiaTheme="minorEastAsia" w:cstheme="minorBidi"/>
          <w:i w:val="0"/>
          <w:iCs w:val="0"/>
          <w:noProof/>
          <w:sz w:val="22"/>
          <w:szCs w:val="22"/>
        </w:rPr>
      </w:pPr>
      <w:hyperlink w:anchor="_Toc511313335" w:history="1">
        <w:r w:rsidRPr="00162D46">
          <w:rPr>
            <w:rStyle w:val="Hyperlink"/>
            <w:noProof/>
          </w:rPr>
          <w:t>Alterações dos Atos Constitutivos</w:t>
        </w:r>
        <w:r>
          <w:rPr>
            <w:noProof/>
            <w:webHidden/>
          </w:rPr>
          <w:tab/>
        </w:r>
        <w:r>
          <w:rPr>
            <w:noProof/>
            <w:webHidden/>
          </w:rPr>
          <w:fldChar w:fldCharType="begin"/>
        </w:r>
        <w:r>
          <w:rPr>
            <w:noProof/>
            <w:webHidden/>
          </w:rPr>
          <w:instrText xml:space="preserve"> PAGEREF _Toc511313335 \h </w:instrText>
        </w:r>
        <w:r>
          <w:rPr>
            <w:noProof/>
            <w:webHidden/>
          </w:rPr>
        </w:r>
        <w:r>
          <w:rPr>
            <w:noProof/>
            <w:webHidden/>
          </w:rPr>
          <w:fldChar w:fldCharType="separate"/>
        </w:r>
        <w:r w:rsidR="00110B88">
          <w:rPr>
            <w:noProof/>
            <w:webHidden/>
          </w:rPr>
          <w:t>61</w:t>
        </w:r>
        <w:r>
          <w:rPr>
            <w:noProof/>
            <w:webHidden/>
          </w:rPr>
          <w:fldChar w:fldCharType="end"/>
        </w:r>
      </w:hyperlink>
    </w:p>
    <w:p w14:paraId="552D4E55" w14:textId="77777777" w:rsidR="00400DE0" w:rsidRDefault="00400DE0">
      <w:pPr>
        <w:pStyle w:val="Sumrio2"/>
        <w:rPr>
          <w:rFonts w:eastAsiaTheme="minorEastAsia" w:cstheme="minorBidi"/>
          <w:smallCaps w:val="0"/>
          <w:sz w:val="22"/>
          <w:szCs w:val="22"/>
        </w:rPr>
      </w:pPr>
      <w:hyperlink w:anchor="_Toc511313336" w:history="1">
        <w:r w:rsidRPr="00162D46">
          <w:rPr>
            <w:rStyle w:val="Hyperlink"/>
          </w:rPr>
          <w:t>34</w:t>
        </w:r>
        <w:r>
          <w:rPr>
            <w:rFonts w:eastAsiaTheme="minorEastAsia" w:cstheme="minorBidi"/>
            <w:smallCaps w:val="0"/>
            <w:sz w:val="22"/>
            <w:szCs w:val="22"/>
          </w:rPr>
          <w:tab/>
        </w:r>
        <w:r w:rsidRPr="00162D46">
          <w:rPr>
            <w:rStyle w:val="Hyperlink"/>
          </w:rPr>
          <w:t>Cláusula trigésima quarta - regime jurídico</w:t>
        </w:r>
        <w:r>
          <w:rPr>
            <w:webHidden/>
          </w:rPr>
          <w:tab/>
        </w:r>
        <w:r>
          <w:rPr>
            <w:webHidden/>
          </w:rPr>
          <w:fldChar w:fldCharType="begin"/>
        </w:r>
        <w:r>
          <w:rPr>
            <w:webHidden/>
          </w:rPr>
          <w:instrText xml:space="preserve"> PAGEREF _Toc511313336 \h </w:instrText>
        </w:r>
        <w:r>
          <w:rPr>
            <w:webHidden/>
          </w:rPr>
        </w:r>
        <w:r>
          <w:rPr>
            <w:webHidden/>
          </w:rPr>
          <w:fldChar w:fldCharType="separate"/>
        </w:r>
        <w:r w:rsidR="00110B88">
          <w:rPr>
            <w:webHidden/>
          </w:rPr>
          <w:t>61</w:t>
        </w:r>
        <w:r>
          <w:rPr>
            <w:webHidden/>
          </w:rPr>
          <w:fldChar w:fldCharType="end"/>
        </w:r>
      </w:hyperlink>
    </w:p>
    <w:p w14:paraId="4622F26A" w14:textId="77777777" w:rsidR="00400DE0" w:rsidRDefault="00400DE0">
      <w:pPr>
        <w:pStyle w:val="Sumrio3"/>
        <w:rPr>
          <w:rFonts w:eastAsiaTheme="minorEastAsia" w:cstheme="minorBidi"/>
          <w:i w:val="0"/>
          <w:iCs w:val="0"/>
          <w:noProof/>
          <w:sz w:val="22"/>
          <w:szCs w:val="22"/>
        </w:rPr>
      </w:pPr>
      <w:hyperlink w:anchor="_Toc511313337" w:history="1">
        <w:r w:rsidRPr="00162D46">
          <w:rPr>
            <w:rStyle w:val="Hyperlink"/>
            <w:noProof/>
          </w:rPr>
          <w:t>Lei Aplicável</w:t>
        </w:r>
        <w:r>
          <w:rPr>
            <w:noProof/>
            <w:webHidden/>
          </w:rPr>
          <w:tab/>
        </w:r>
        <w:r>
          <w:rPr>
            <w:noProof/>
            <w:webHidden/>
          </w:rPr>
          <w:fldChar w:fldCharType="begin"/>
        </w:r>
        <w:r>
          <w:rPr>
            <w:noProof/>
            <w:webHidden/>
          </w:rPr>
          <w:instrText xml:space="preserve"> PAGEREF _Toc511313337 \h </w:instrText>
        </w:r>
        <w:r>
          <w:rPr>
            <w:noProof/>
            <w:webHidden/>
          </w:rPr>
        </w:r>
        <w:r>
          <w:rPr>
            <w:noProof/>
            <w:webHidden/>
          </w:rPr>
          <w:fldChar w:fldCharType="separate"/>
        </w:r>
        <w:r w:rsidR="00110B88">
          <w:rPr>
            <w:noProof/>
            <w:webHidden/>
          </w:rPr>
          <w:t>61</w:t>
        </w:r>
        <w:r>
          <w:rPr>
            <w:noProof/>
            <w:webHidden/>
          </w:rPr>
          <w:fldChar w:fldCharType="end"/>
        </w:r>
      </w:hyperlink>
    </w:p>
    <w:p w14:paraId="45BA96B0" w14:textId="77777777" w:rsidR="00400DE0" w:rsidRDefault="00400DE0">
      <w:pPr>
        <w:pStyle w:val="Sumrio3"/>
        <w:rPr>
          <w:rFonts w:eastAsiaTheme="minorEastAsia" w:cstheme="minorBidi"/>
          <w:i w:val="0"/>
          <w:iCs w:val="0"/>
          <w:noProof/>
          <w:sz w:val="22"/>
          <w:szCs w:val="22"/>
        </w:rPr>
      </w:pPr>
      <w:hyperlink w:anchor="_Toc511313338" w:history="1">
        <w:r w:rsidRPr="00162D46">
          <w:rPr>
            <w:rStyle w:val="Hyperlink"/>
            <w:noProof/>
          </w:rPr>
          <w:t>Conciliação</w:t>
        </w:r>
        <w:r>
          <w:rPr>
            <w:noProof/>
            <w:webHidden/>
          </w:rPr>
          <w:tab/>
        </w:r>
        <w:r>
          <w:rPr>
            <w:noProof/>
            <w:webHidden/>
          </w:rPr>
          <w:fldChar w:fldCharType="begin"/>
        </w:r>
        <w:r>
          <w:rPr>
            <w:noProof/>
            <w:webHidden/>
          </w:rPr>
          <w:instrText xml:space="preserve"> PAGEREF _Toc511313338 \h </w:instrText>
        </w:r>
        <w:r>
          <w:rPr>
            <w:noProof/>
            <w:webHidden/>
          </w:rPr>
        </w:r>
        <w:r>
          <w:rPr>
            <w:noProof/>
            <w:webHidden/>
          </w:rPr>
          <w:fldChar w:fldCharType="separate"/>
        </w:r>
        <w:r w:rsidR="00110B88">
          <w:rPr>
            <w:noProof/>
            <w:webHidden/>
          </w:rPr>
          <w:t>62</w:t>
        </w:r>
        <w:r>
          <w:rPr>
            <w:noProof/>
            <w:webHidden/>
          </w:rPr>
          <w:fldChar w:fldCharType="end"/>
        </w:r>
      </w:hyperlink>
    </w:p>
    <w:p w14:paraId="2233B109" w14:textId="77777777" w:rsidR="00400DE0" w:rsidRDefault="00400DE0">
      <w:pPr>
        <w:pStyle w:val="Sumrio3"/>
        <w:rPr>
          <w:rFonts w:eastAsiaTheme="minorEastAsia" w:cstheme="minorBidi"/>
          <w:i w:val="0"/>
          <w:iCs w:val="0"/>
          <w:noProof/>
          <w:sz w:val="22"/>
          <w:szCs w:val="22"/>
        </w:rPr>
      </w:pPr>
      <w:hyperlink w:anchor="_Toc511313339" w:history="1">
        <w:r w:rsidRPr="00162D46">
          <w:rPr>
            <w:rStyle w:val="Hyperlink"/>
            <w:noProof/>
          </w:rPr>
          <w:t>Mediação</w:t>
        </w:r>
        <w:r>
          <w:rPr>
            <w:noProof/>
            <w:webHidden/>
          </w:rPr>
          <w:tab/>
        </w:r>
        <w:r>
          <w:rPr>
            <w:noProof/>
            <w:webHidden/>
          </w:rPr>
          <w:fldChar w:fldCharType="begin"/>
        </w:r>
        <w:r>
          <w:rPr>
            <w:noProof/>
            <w:webHidden/>
          </w:rPr>
          <w:instrText xml:space="preserve"> PAGEREF _Toc511313339 \h </w:instrText>
        </w:r>
        <w:r>
          <w:rPr>
            <w:noProof/>
            <w:webHidden/>
          </w:rPr>
        </w:r>
        <w:r>
          <w:rPr>
            <w:noProof/>
            <w:webHidden/>
          </w:rPr>
          <w:fldChar w:fldCharType="separate"/>
        </w:r>
        <w:r w:rsidR="00110B88">
          <w:rPr>
            <w:noProof/>
            <w:webHidden/>
          </w:rPr>
          <w:t>62</w:t>
        </w:r>
        <w:r>
          <w:rPr>
            <w:noProof/>
            <w:webHidden/>
          </w:rPr>
          <w:fldChar w:fldCharType="end"/>
        </w:r>
      </w:hyperlink>
    </w:p>
    <w:p w14:paraId="341B6A9B" w14:textId="77777777" w:rsidR="00400DE0" w:rsidRDefault="00400DE0">
      <w:pPr>
        <w:pStyle w:val="Sumrio3"/>
        <w:rPr>
          <w:rFonts w:eastAsiaTheme="minorEastAsia" w:cstheme="minorBidi"/>
          <w:i w:val="0"/>
          <w:iCs w:val="0"/>
          <w:noProof/>
          <w:sz w:val="22"/>
          <w:szCs w:val="22"/>
        </w:rPr>
      </w:pPr>
      <w:hyperlink w:anchor="_Toc511313340" w:history="1">
        <w:r w:rsidRPr="00162D46">
          <w:rPr>
            <w:rStyle w:val="Hyperlink"/>
            <w:noProof/>
          </w:rPr>
          <w:t>Perito independente</w:t>
        </w:r>
        <w:r>
          <w:rPr>
            <w:noProof/>
            <w:webHidden/>
          </w:rPr>
          <w:tab/>
        </w:r>
        <w:r>
          <w:rPr>
            <w:noProof/>
            <w:webHidden/>
          </w:rPr>
          <w:fldChar w:fldCharType="begin"/>
        </w:r>
        <w:r>
          <w:rPr>
            <w:noProof/>
            <w:webHidden/>
          </w:rPr>
          <w:instrText xml:space="preserve"> PAGEREF _Toc511313340 \h </w:instrText>
        </w:r>
        <w:r>
          <w:rPr>
            <w:noProof/>
            <w:webHidden/>
          </w:rPr>
        </w:r>
        <w:r>
          <w:rPr>
            <w:noProof/>
            <w:webHidden/>
          </w:rPr>
          <w:fldChar w:fldCharType="separate"/>
        </w:r>
        <w:r w:rsidR="00110B88">
          <w:rPr>
            <w:noProof/>
            <w:webHidden/>
          </w:rPr>
          <w:t>62</w:t>
        </w:r>
        <w:r>
          <w:rPr>
            <w:noProof/>
            <w:webHidden/>
          </w:rPr>
          <w:fldChar w:fldCharType="end"/>
        </w:r>
      </w:hyperlink>
    </w:p>
    <w:p w14:paraId="1AD588F6" w14:textId="77777777" w:rsidR="00400DE0" w:rsidRDefault="00400DE0">
      <w:pPr>
        <w:pStyle w:val="Sumrio3"/>
        <w:rPr>
          <w:rFonts w:eastAsiaTheme="minorEastAsia" w:cstheme="minorBidi"/>
          <w:i w:val="0"/>
          <w:iCs w:val="0"/>
          <w:noProof/>
          <w:sz w:val="22"/>
          <w:szCs w:val="22"/>
        </w:rPr>
      </w:pPr>
      <w:hyperlink w:anchor="_Toc511313341" w:history="1">
        <w:r w:rsidRPr="00162D46">
          <w:rPr>
            <w:rStyle w:val="Hyperlink"/>
            <w:noProof/>
          </w:rPr>
          <w:t>Arbitragem</w:t>
        </w:r>
        <w:r>
          <w:rPr>
            <w:noProof/>
            <w:webHidden/>
          </w:rPr>
          <w:tab/>
        </w:r>
        <w:r>
          <w:rPr>
            <w:noProof/>
            <w:webHidden/>
          </w:rPr>
          <w:fldChar w:fldCharType="begin"/>
        </w:r>
        <w:r>
          <w:rPr>
            <w:noProof/>
            <w:webHidden/>
          </w:rPr>
          <w:instrText xml:space="preserve"> PAGEREF _Toc511313341 \h </w:instrText>
        </w:r>
        <w:r>
          <w:rPr>
            <w:noProof/>
            <w:webHidden/>
          </w:rPr>
        </w:r>
        <w:r>
          <w:rPr>
            <w:noProof/>
            <w:webHidden/>
          </w:rPr>
          <w:fldChar w:fldCharType="separate"/>
        </w:r>
        <w:r w:rsidR="00110B88">
          <w:rPr>
            <w:noProof/>
            <w:webHidden/>
          </w:rPr>
          <w:t>62</w:t>
        </w:r>
        <w:r>
          <w:rPr>
            <w:noProof/>
            <w:webHidden/>
          </w:rPr>
          <w:fldChar w:fldCharType="end"/>
        </w:r>
      </w:hyperlink>
    </w:p>
    <w:p w14:paraId="0CF4183E" w14:textId="77777777" w:rsidR="00400DE0" w:rsidRDefault="00400DE0">
      <w:pPr>
        <w:pStyle w:val="Sumrio3"/>
        <w:rPr>
          <w:rFonts w:eastAsiaTheme="minorEastAsia" w:cstheme="minorBidi"/>
          <w:i w:val="0"/>
          <w:iCs w:val="0"/>
          <w:noProof/>
          <w:sz w:val="22"/>
          <w:szCs w:val="22"/>
        </w:rPr>
      </w:pPr>
      <w:hyperlink w:anchor="_Toc511313342" w:history="1">
        <w:r w:rsidRPr="00162D46">
          <w:rPr>
            <w:rStyle w:val="Hyperlink"/>
            <w:noProof/>
          </w:rPr>
          <w:t>Foro</w:t>
        </w:r>
        <w:r>
          <w:rPr>
            <w:noProof/>
            <w:webHidden/>
          </w:rPr>
          <w:tab/>
        </w:r>
        <w:r>
          <w:rPr>
            <w:noProof/>
            <w:webHidden/>
          </w:rPr>
          <w:fldChar w:fldCharType="begin"/>
        </w:r>
        <w:r>
          <w:rPr>
            <w:noProof/>
            <w:webHidden/>
          </w:rPr>
          <w:instrText xml:space="preserve"> PAGEREF _Toc511313342 \h </w:instrText>
        </w:r>
        <w:r>
          <w:rPr>
            <w:noProof/>
            <w:webHidden/>
          </w:rPr>
        </w:r>
        <w:r>
          <w:rPr>
            <w:noProof/>
            <w:webHidden/>
          </w:rPr>
          <w:fldChar w:fldCharType="separate"/>
        </w:r>
        <w:r w:rsidR="00110B88">
          <w:rPr>
            <w:noProof/>
            <w:webHidden/>
          </w:rPr>
          <w:t>64</w:t>
        </w:r>
        <w:r>
          <w:rPr>
            <w:noProof/>
            <w:webHidden/>
          </w:rPr>
          <w:fldChar w:fldCharType="end"/>
        </w:r>
      </w:hyperlink>
    </w:p>
    <w:p w14:paraId="0B52B1F5" w14:textId="77777777" w:rsidR="00400DE0" w:rsidRDefault="00400DE0">
      <w:pPr>
        <w:pStyle w:val="Sumrio3"/>
        <w:rPr>
          <w:rFonts w:eastAsiaTheme="minorEastAsia" w:cstheme="minorBidi"/>
          <w:i w:val="0"/>
          <w:iCs w:val="0"/>
          <w:noProof/>
          <w:sz w:val="22"/>
          <w:szCs w:val="22"/>
        </w:rPr>
      </w:pPr>
      <w:hyperlink w:anchor="_Toc511313343" w:history="1">
        <w:r w:rsidRPr="00162D46">
          <w:rPr>
            <w:rStyle w:val="Hyperlink"/>
            <w:noProof/>
          </w:rPr>
          <w:t>Suspensão de Atividades</w:t>
        </w:r>
        <w:r>
          <w:rPr>
            <w:noProof/>
            <w:webHidden/>
          </w:rPr>
          <w:tab/>
        </w:r>
        <w:r>
          <w:rPr>
            <w:noProof/>
            <w:webHidden/>
          </w:rPr>
          <w:fldChar w:fldCharType="begin"/>
        </w:r>
        <w:r>
          <w:rPr>
            <w:noProof/>
            <w:webHidden/>
          </w:rPr>
          <w:instrText xml:space="preserve"> PAGEREF _Toc511313343 \h </w:instrText>
        </w:r>
        <w:r>
          <w:rPr>
            <w:noProof/>
            <w:webHidden/>
          </w:rPr>
        </w:r>
        <w:r>
          <w:rPr>
            <w:noProof/>
            <w:webHidden/>
          </w:rPr>
          <w:fldChar w:fldCharType="separate"/>
        </w:r>
        <w:r w:rsidR="00110B88">
          <w:rPr>
            <w:noProof/>
            <w:webHidden/>
          </w:rPr>
          <w:t>64</w:t>
        </w:r>
        <w:r>
          <w:rPr>
            <w:noProof/>
            <w:webHidden/>
          </w:rPr>
          <w:fldChar w:fldCharType="end"/>
        </w:r>
      </w:hyperlink>
    </w:p>
    <w:p w14:paraId="7E81B6A7" w14:textId="77777777" w:rsidR="00400DE0" w:rsidRDefault="00400DE0">
      <w:pPr>
        <w:pStyle w:val="Sumrio3"/>
        <w:rPr>
          <w:rFonts w:eastAsiaTheme="minorEastAsia" w:cstheme="minorBidi"/>
          <w:i w:val="0"/>
          <w:iCs w:val="0"/>
          <w:noProof/>
          <w:sz w:val="22"/>
          <w:szCs w:val="22"/>
        </w:rPr>
      </w:pPr>
      <w:hyperlink w:anchor="_Toc511313344" w:history="1">
        <w:r w:rsidRPr="00162D46">
          <w:rPr>
            <w:rStyle w:val="Hyperlink"/>
            <w:noProof/>
          </w:rPr>
          <w:t>Justificativas</w:t>
        </w:r>
        <w:r>
          <w:rPr>
            <w:noProof/>
            <w:webHidden/>
          </w:rPr>
          <w:tab/>
        </w:r>
        <w:r>
          <w:rPr>
            <w:noProof/>
            <w:webHidden/>
          </w:rPr>
          <w:fldChar w:fldCharType="begin"/>
        </w:r>
        <w:r>
          <w:rPr>
            <w:noProof/>
            <w:webHidden/>
          </w:rPr>
          <w:instrText xml:space="preserve"> PAGEREF _Toc511313344 \h </w:instrText>
        </w:r>
        <w:r>
          <w:rPr>
            <w:noProof/>
            <w:webHidden/>
          </w:rPr>
        </w:r>
        <w:r>
          <w:rPr>
            <w:noProof/>
            <w:webHidden/>
          </w:rPr>
          <w:fldChar w:fldCharType="separate"/>
        </w:r>
        <w:r w:rsidR="00110B88">
          <w:rPr>
            <w:noProof/>
            <w:webHidden/>
          </w:rPr>
          <w:t>64</w:t>
        </w:r>
        <w:r>
          <w:rPr>
            <w:noProof/>
            <w:webHidden/>
          </w:rPr>
          <w:fldChar w:fldCharType="end"/>
        </w:r>
      </w:hyperlink>
    </w:p>
    <w:p w14:paraId="51491CC7" w14:textId="77777777" w:rsidR="00400DE0" w:rsidRDefault="00400DE0">
      <w:pPr>
        <w:pStyle w:val="Sumrio3"/>
        <w:rPr>
          <w:rFonts w:eastAsiaTheme="minorEastAsia" w:cstheme="minorBidi"/>
          <w:i w:val="0"/>
          <w:iCs w:val="0"/>
          <w:noProof/>
          <w:sz w:val="22"/>
          <w:szCs w:val="22"/>
        </w:rPr>
      </w:pPr>
      <w:hyperlink w:anchor="_Toc511313345" w:history="1">
        <w:r w:rsidRPr="00162D46">
          <w:rPr>
            <w:rStyle w:val="Hyperlink"/>
            <w:noProof/>
          </w:rPr>
          <w:t>Aplicação Continuada</w:t>
        </w:r>
        <w:r>
          <w:rPr>
            <w:noProof/>
            <w:webHidden/>
          </w:rPr>
          <w:tab/>
        </w:r>
        <w:r>
          <w:rPr>
            <w:noProof/>
            <w:webHidden/>
          </w:rPr>
          <w:fldChar w:fldCharType="begin"/>
        </w:r>
        <w:r>
          <w:rPr>
            <w:noProof/>
            <w:webHidden/>
          </w:rPr>
          <w:instrText xml:space="preserve"> PAGEREF _Toc511313345 \h </w:instrText>
        </w:r>
        <w:r>
          <w:rPr>
            <w:noProof/>
            <w:webHidden/>
          </w:rPr>
        </w:r>
        <w:r>
          <w:rPr>
            <w:noProof/>
            <w:webHidden/>
          </w:rPr>
          <w:fldChar w:fldCharType="separate"/>
        </w:r>
        <w:r w:rsidR="00110B88">
          <w:rPr>
            <w:noProof/>
            <w:webHidden/>
          </w:rPr>
          <w:t>64</w:t>
        </w:r>
        <w:r>
          <w:rPr>
            <w:noProof/>
            <w:webHidden/>
          </w:rPr>
          <w:fldChar w:fldCharType="end"/>
        </w:r>
      </w:hyperlink>
    </w:p>
    <w:p w14:paraId="7CE1DEB9" w14:textId="77777777" w:rsidR="00400DE0" w:rsidRDefault="00400DE0">
      <w:pPr>
        <w:pStyle w:val="Sumrio2"/>
        <w:rPr>
          <w:rFonts w:eastAsiaTheme="minorEastAsia" w:cstheme="minorBidi"/>
          <w:smallCaps w:val="0"/>
          <w:sz w:val="22"/>
          <w:szCs w:val="22"/>
        </w:rPr>
      </w:pPr>
      <w:hyperlink w:anchor="_Toc511313346" w:history="1">
        <w:r w:rsidRPr="00162D46">
          <w:rPr>
            <w:rStyle w:val="Hyperlink"/>
          </w:rPr>
          <w:t>35</w:t>
        </w:r>
        <w:r>
          <w:rPr>
            <w:rFonts w:eastAsiaTheme="minorEastAsia" w:cstheme="minorBidi"/>
            <w:smallCaps w:val="0"/>
            <w:sz w:val="22"/>
            <w:szCs w:val="22"/>
          </w:rPr>
          <w:tab/>
        </w:r>
        <w:r w:rsidRPr="00162D46">
          <w:rPr>
            <w:rStyle w:val="Hyperlink"/>
          </w:rPr>
          <w:t>Cláusula trigésima quinta - disposições finais</w:t>
        </w:r>
        <w:r>
          <w:rPr>
            <w:webHidden/>
          </w:rPr>
          <w:tab/>
        </w:r>
        <w:r>
          <w:rPr>
            <w:webHidden/>
          </w:rPr>
          <w:fldChar w:fldCharType="begin"/>
        </w:r>
        <w:r>
          <w:rPr>
            <w:webHidden/>
          </w:rPr>
          <w:instrText xml:space="preserve"> PAGEREF _Toc511313346 \h </w:instrText>
        </w:r>
        <w:r>
          <w:rPr>
            <w:webHidden/>
          </w:rPr>
        </w:r>
        <w:r>
          <w:rPr>
            <w:webHidden/>
          </w:rPr>
          <w:fldChar w:fldCharType="separate"/>
        </w:r>
        <w:r w:rsidR="00110B88">
          <w:rPr>
            <w:webHidden/>
          </w:rPr>
          <w:t>65</w:t>
        </w:r>
        <w:r>
          <w:rPr>
            <w:webHidden/>
          </w:rPr>
          <w:fldChar w:fldCharType="end"/>
        </w:r>
      </w:hyperlink>
    </w:p>
    <w:p w14:paraId="002A56A6" w14:textId="77777777" w:rsidR="00400DE0" w:rsidRDefault="00400DE0">
      <w:pPr>
        <w:pStyle w:val="Sumrio3"/>
        <w:rPr>
          <w:rFonts w:eastAsiaTheme="minorEastAsia" w:cstheme="minorBidi"/>
          <w:i w:val="0"/>
          <w:iCs w:val="0"/>
          <w:noProof/>
          <w:sz w:val="22"/>
          <w:szCs w:val="22"/>
        </w:rPr>
      </w:pPr>
      <w:hyperlink w:anchor="_Toc511313347" w:history="1">
        <w:r w:rsidRPr="00162D46">
          <w:rPr>
            <w:rStyle w:val="Hyperlink"/>
            <w:noProof/>
          </w:rPr>
          <w:t>Execução do Contrato</w:t>
        </w:r>
        <w:r>
          <w:rPr>
            <w:noProof/>
            <w:webHidden/>
          </w:rPr>
          <w:tab/>
        </w:r>
        <w:r>
          <w:rPr>
            <w:noProof/>
            <w:webHidden/>
          </w:rPr>
          <w:fldChar w:fldCharType="begin"/>
        </w:r>
        <w:r>
          <w:rPr>
            <w:noProof/>
            <w:webHidden/>
          </w:rPr>
          <w:instrText xml:space="preserve"> PAGEREF _Toc511313347 \h </w:instrText>
        </w:r>
        <w:r>
          <w:rPr>
            <w:noProof/>
            <w:webHidden/>
          </w:rPr>
        </w:r>
        <w:r>
          <w:rPr>
            <w:noProof/>
            <w:webHidden/>
          </w:rPr>
          <w:fldChar w:fldCharType="separate"/>
        </w:r>
        <w:r w:rsidR="00110B88">
          <w:rPr>
            <w:noProof/>
            <w:webHidden/>
          </w:rPr>
          <w:t>65</w:t>
        </w:r>
        <w:r>
          <w:rPr>
            <w:noProof/>
            <w:webHidden/>
          </w:rPr>
          <w:fldChar w:fldCharType="end"/>
        </w:r>
      </w:hyperlink>
    </w:p>
    <w:p w14:paraId="734AC018" w14:textId="77777777" w:rsidR="00400DE0" w:rsidRDefault="00400DE0">
      <w:pPr>
        <w:pStyle w:val="Sumrio3"/>
        <w:rPr>
          <w:rFonts w:eastAsiaTheme="minorEastAsia" w:cstheme="minorBidi"/>
          <w:i w:val="0"/>
          <w:iCs w:val="0"/>
          <w:noProof/>
          <w:sz w:val="22"/>
          <w:szCs w:val="22"/>
        </w:rPr>
      </w:pPr>
      <w:hyperlink w:anchor="_Toc511313348" w:history="1">
        <w:r w:rsidRPr="00162D46">
          <w:rPr>
            <w:rStyle w:val="Hyperlink"/>
            <w:noProof/>
          </w:rPr>
          <w:t>Modificações e Aditivos</w:t>
        </w:r>
        <w:r>
          <w:rPr>
            <w:noProof/>
            <w:webHidden/>
          </w:rPr>
          <w:tab/>
        </w:r>
        <w:r>
          <w:rPr>
            <w:noProof/>
            <w:webHidden/>
          </w:rPr>
          <w:fldChar w:fldCharType="begin"/>
        </w:r>
        <w:r>
          <w:rPr>
            <w:noProof/>
            <w:webHidden/>
          </w:rPr>
          <w:instrText xml:space="preserve"> PAGEREF _Toc511313348 \h </w:instrText>
        </w:r>
        <w:r>
          <w:rPr>
            <w:noProof/>
            <w:webHidden/>
          </w:rPr>
        </w:r>
        <w:r>
          <w:rPr>
            <w:noProof/>
            <w:webHidden/>
          </w:rPr>
          <w:fldChar w:fldCharType="separate"/>
        </w:r>
        <w:r w:rsidR="00110B88">
          <w:rPr>
            <w:noProof/>
            <w:webHidden/>
          </w:rPr>
          <w:t>65</w:t>
        </w:r>
        <w:r>
          <w:rPr>
            <w:noProof/>
            <w:webHidden/>
          </w:rPr>
          <w:fldChar w:fldCharType="end"/>
        </w:r>
      </w:hyperlink>
    </w:p>
    <w:p w14:paraId="15B855DA" w14:textId="77777777" w:rsidR="00400DE0" w:rsidRDefault="00400DE0">
      <w:pPr>
        <w:pStyle w:val="Sumrio3"/>
        <w:rPr>
          <w:rFonts w:eastAsiaTheme="minorEastAsia" w:cstheme="minorBidi"/>
          <w:i w:val="0"/>
          <w:iCs w:val="0"/>
          <w:noProof/>
          <w:sz w:val="22"/>
          <w:szCs w:val="22"/>
        </w:rPr>
      </w:pPr>
      <w:hyperlink w:anchor="_Toc511313349" w:history="1">
        <w:r w:rsidRPr="00162D46">
          <w:rPr>
            <w:rStyle w:val="Hyperlink"/>
            <w:noProof/>
          </w:rPr>
          <w:t>Publicidade</w:t>
        </w:r>
        <w:r>
          <w:rPr>
            <w:noProof/>
            <w:webHidden/>
          </w:rPr>
          <w:tab/>
        </w:r>
        <w:r>
          <w:rPr>
            <w:noProof/>
            <w:webHidden/>
          </w:rPr>
          <w:fldChar w:fldCharType="begin"/>
        </w:r>
        <w:r>
          <w:rPr>
            <w:noProof/>
            <w:webHidden/>
          </w:rPr>
          <w:instrText xml:space="preserve"> PAGEREF _Toc511313349 \h </w:instrText>
        </w:r>
        <w:r>
          <w:rPr>
            <w:noProof/>
            <w:webHidden/>
          </w:rPr>
        </w:r>
        <w:r>
          <w:rPr>
            <w:noProof/>
            <w:webHidden/>
          </w:rPr>
          <w:fldChar w:fldCharType="separate"/>
        </w:r>
        <w:r w:rsidR="00110B88">
          <w:rPr>
            <w:noProof/>
            <w:webHidden/>
          </w:rPr>
          <w:t>65</w:t>
        </w:r>
        <w:r>
          <w:rPr>
            <w:noProof/>
            <w:webHidden/>
          </w:rPr>
          <w:fldChar w:fldCharType="end"/>
        </w:r>
      </w:hyperlink>
    </w:p>
    <w:p w14:paraId="5BC25B18"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0" w:history="1">
        <w:r w:rsidRPr="00162D46">
          <w:rPr>
            <w:rStyle w:val="Hyperlink"/>
            <w:noProof/>
          </w:rPr>
          <w:t>Anexo I – Área de Concessão</w:t>
        </w:r>
        <w:r>
          <w:rPr>
            <w:noProof/>
            <w:webHidden/>
          </w:rPr>
          <w:tab/>
        </w:r>
        <w:r>
          <w:rPr>
            <w:noProof/>
            <w:webHidden/>
          </w:rPr>
          <w:fldChar w:fldCharType="begin"/>
        </w:r>
        <w:r>
          <w:rPr>
            <w:noProof/>
            <w:webHidden/>
          </w:rPr>
          <w:instrText xml:space="preserve"> PAGEREF _Toc511313350 \h </w:instrText>
        </w:r>
        <w:r>
          <w:rPr>
            <w:noProof/>
            <w:webHidden/>
          </w:rPr>
        </w:r>
        <w:r>
          <w:rPr>
            <w:noProof/>
            <w:webHidden/>
          </w:rPr>
          <w:fldChar w:fldCharType="separate"/>
        </w:r>
        <w:r w:rsidR="00110B88">
          <w:rPr>
            <w:noProof/>
            <w:webHidden/>
          </w:rPr>
          <w:t>68</w:t>
        </w:r>
        <w:r>
          <w:rPr>
            <w:noProof/>
            <w:webHidden/>
          </w:rPr>
          <w:fldChar w:fldCharType="end"/>
        </w:r>
      </w:hyperlink>
    </w:p>
    <w:p w14:paraId="4A2D8BD3"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1" w:history="1">
        <w:r w:rsidRPr="00162D46">
          <w:rPr>
            <w:rStyle w:val="Hyperlink"/>
            <w:noProof/>
          </w:rPr>
          <w:t>Anexo II – Programa Exploratório Mínimo</w:t>
        </w:r>
        <w:r>
          <w:rPr>
            <w:noProof/>
            <w:webHidden/>
          </w:rPr>
          <w:tab/>
        </w:r>
        <w:r>
          <w:rPr>
            <w:noProof/>
            <w:webHidden/>
          </w:rPr>
          <w:fldChar w:fldCharType="begin"/>
        </w:r>
        <w:r>
          <w:rPr>
            <w:noProof/>
            <w:webHidden/>
          </w:rPr>
          <w:instrText xml:space="preserve"> PAGEREF _Toc511313351 \h </w:instrText>
        </w:r>
        <w:r>
          <w:rPr>
            <w:noProof/>
            <w:webHidden/>
          </w:rPr>
        </w:r>
        <w:r>
          <w:rPr>
            <w:noProof/>
            <w:webHidden/>
          </w:rPr>
          <w:fldChar w:fldCharType="separate"/>
        </w:r>
        <w:r w:rsidR="00110B88">
          <w:rPr>
            <w:noProof/>
            <w:webHidden/>
          </w:rPr>
          <w:t>69</w:t>
        </w:r>
        <w:r>
          <w:rPr>
            <w:noProof/>
            <w:webHidden/>
          </w:rPr>
          <w:fldChar w:fldCharType="end"/>
        </w:r>
      </w:hyperlink>
    </w:p>
    <w:p w14:paraId="5059EAE7"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2" w:history="1">
        <w:r w:rsidRPr="00162D46">
          <w:rPr>
            <w:rStyle w:val="Hyperlink"/>
            <w:noProof/>
          </w:rPr>
          <w:t>Anexo III – Garantia Financeira Referente ao Programa Exploratório Mínimo</w:t>
        </w:r>
        <w:r>
          <w:rPr>
            <w:noProof/>
            <w:webHidden/>
          </w:rPr>
          <w:tab/>
        </w:r>
        <w:r>
          <w:rPr>
            <w:noProof/>
            <w:webHidden/>
          </w:rPr>
          <w:fldChar w:fldCharType="begin"/>
        </w:r>
        <w:r>
          <w:rPr>
            <w:noProof/>
            <w:webHidden/>
          </w:rPr>
          <w:instrText xml:space="preserve"> PAGEREF _Toc511313352 \h </w:instrText>
        </w:r>
        <w:r>
          <w:rPr>
            <w:noProof/>
            <w:webHidden/>
          </w:rPr>
        </w:r>
        <w:r>
          <w:rPr>
            <w:noProof/>
            <w:webHidden/>
          </w:rPr>
          <w:fldChar w:fldCharType="separate"/>
        </w:r>
        <w:r w:rsidR="00110B88">
          <w:rPr>
            <w:noProof/>
            <w:webHidden/>
          </w:rPr>
          <w:t>72</w:t>
        </w:r>
        <w:r>
          <w:rPr>
            <w:noProof/>
            <w:webHidden/>
          </w:rPr>
          <w:fldChar w:fldCharType="end"/>
        </w:r>
      </w:hyperlink>
    </w:p>
    <w:p w14:paraId="2495842D"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3" w:history="1">
        <w:r w:rsidRPr="00162D46">
          <w:rPr>
            <w:rStyle w:val="Hyperlink"/>
            <w:noProof/>
          </w:rPr>
          <w:t>Anexo IV – Garantia de Performance</w:t>
        </w:r>
        <w:r>
          <w:rPr>
            <w:noProof/>
            <w:webHidden/>
          </w:rPr>
          <w:tab/>
        </w:r>
        <w:r>
          <w:rPr>
            <w:noProof/>
            <w:webHidden/>
          </w:rPr>
          <w:fldChar w:fldCharType="begin"/>
        </w:r>
        <w:r>
          <w:rPr>
            <w:noProof/>
            <w:webHidden/>
          </w:rPr>
          <w:instrText xml:space="preserve"> PAGEREF _Toc511313353 \h </w:instrText>
        </w:r>
        <w:r>
          <w:rPr>
            <w:noProof/>
            <w:webHidden/>
          </w:rPr>
        </w:r>
        <w:r>
          <w:rPr>
            <w:noProof/>
            <w:webHidden/>
          </w:rPr>
          <w:fldChar w:fldCharType="separate"/>
        </w:r>
        <w:r w:rsidR="00110B88">
          <w:rPr>
            <w:noProof/>
            <w:webHidden/>
          </w:rPr>
          <w:t>73</w:t>
        </w:r>
        <w:r>
          <w:rPr>
            <w:noProof/>
            <w:webHidden/>
          </w:rPr>
          <w:fldChar w:fldCharType="end"/>
        </w:r>
      </w:hyperlink>
    </w:p>
    <w:p w14:paraId="16FC672D"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4" w:history="1">
        <w:r w:rsidRPr="00162D46">
          <w:rPr>
            <w:rStyle w:val="Hyperlink"/>
            <w:noProof/>
          </w:rPr>
          <w:t>Anexo V – Participações governamentais e de terceiros</w:t>
        </w:r>
        <w:r>
          <w:rPr>
            <w:noProof/>
            <w:webHidden/>
          </w:rPr>
          <w:tab/>
        </w:r>
        <w:r>
          <w:rPr>
            <w:noProof/>
            <w:webHidden/>
          </w:rPr>
          <w:fldChar w:fldCharType="begin"/>
        </w:r>
        <w:r>
          <w:rPr>
            <w:noProof/>
            <w:webHidden/>
          </w:rPr>
          <w:instrText xml:space="preserve"> PAGEREF _Toc511313354 \h </w:instrText>
        </w:r>
        <w:r>
          <w:rPr>
            <w:noProof/>
            <w:webHidden/>
          </w:rPr>
        </w:r>
        <w:r>
          <w:rPr>
            <w:noProof/>
            <w:webHidden/>
          </w:rPr>
          <w:fldChar w:fldCharType="separate"/>
        </w:r>
        <w:r w:rsidR="00110B88">
          <w:rPr>
            <w:noProof/>
            <w:webHidden/>
          </w:rPr>
          <w:t>74</w:t>
        </w:r>
        <w:r>
          <w:rPr>
            <w:noProof/>
            <w:webHidden/>
          </w:rPr>
          <w:fldChar w:fldCharType="end"/>
        </w:r>
      </w:hyperlink>
    </w:p>
    <w:p w14:paraId="6C0EDEFE"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5" w:history="1">
        <w:r w:rsidRPr="00162D46">
          <w:rPr>
            <w:rStyle w:val="Hyperlink"/>
            <w:noProof/>
          </w:rPr>
          <w:t>Anexo VI – pagamento do bônus de assinatura</w:t>
        </w:r>
        <w:r>
          <w:rPr>
            <w:noProof/>
            <w:webHidden/>
          </w:rPr>
          <w:tab/>
        </w:r>
        <w:r>
          <w:rPr>
            <w:noProof/>
            <w:webHidden/>
          </w:rPr>
          <w:fldChar w:fldCharType="begin"/>
        </w:r>
        <w:r>
          <w:rPr>
            <w:noProof/>
            <w:webHidden/>
          </w:rPr>
          <w:instrText xml:space="preserve"> PAGEREF _Toc511313355 \h </w:instrText>
        </w:r>
        <w:r>
          <w:rPr>
            <w:noProof/>
            <w:webHidden/>
          </w:rPr>
        </w:r>
        <w:r>
          <w:rPr>
            <w:noProof/>
            <w:webHidden/>
          </w:rPr>
          <w:fldChar w:fldCharType="separate"/>
        </w:r>
        <w:r w:rsidR="00110B88">
          <w:rPr>
            <w:noProof/>
            <w:webHidden/>
          </w:rPr>
          <w:t>75</w:t>
        </w:r>
        <w:r>
          <w:rPr>
            <w:noProof/>
            <w:webHidden/>
          </w:rPr>
          <w:fldChar w:fldCharType="end"/>
        </w:r>
      </w:hyperlink>
    </w:p>
    <w:p w14:paraId="118DB894"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6" w:history="1">
        <w:r w:rsidRPr="00162D46">
          <w:rPr>
            <w:rStyle w:val="Hyperlink"/>
            <w:noProof/>
          </w:rPr>
          <w:t>Anexo VII – Designação de Operador</w:t>
        </w:r>
        <w:r>
          <w:rPr>
            <w:noProof/>
            <w:webHidden/>
          </w:rPr>
          <w:tab/>
        </w:r>
        <w:r>
          <w:rPr>
            <w:noProof/>
            <w:webHidden/>
          </w:rPr>
          <w:fldChar w:fldCharType="begin"/>
        </w:r>
        <w:r>
          <w:rPr>
            <w:noProof/>
            <w:webHidden/>
          </w:rPr>
          <w:instrText xml:space="preserve"> PAGEREF _Toc511313356 \h </w:instrText>
        </w:r>
        <w:r>
          <w:rPr>
            <w:noProof/>
            <w:webHidden/>
          </w:rPr>
        </w:r>
        <w:r>
          <w:rPr>
            <w:noProof/>
            <w:webHidden/>
          </w:rPr>
          <w:fldChar w:fldCharType="separate"/>
        </w:r>
        <w:r w:rsidR="00110B88">
          <w:rPr>
            <w:noProof/>
            <w:webHidden/>
          </w:rPr>
          <w:t>76</w:t>
        </w:r>
        <w:r>
          <w:rPr>
            <w:noProof/>
            <w:webHidden/>
          </w:rPr>
          <w:fldChar w:fldCharType="end"/>
        </w:r>
      </w:hyperlink>
    </w:p>
    <w:p w14:paraId="04EEB473" w14:textId="77777777" w:rsidR="00400DE0" w:rsidRDefault="00400DE0">
      <w:pPr>
        <w:pStyle w:val="Sumrio1"/>
        <w:tabs>
          <w:tab w:val="right" w:leader="dot" w:pos="9062"/>
        </w:tabs>
        <w:rPr>
          <w:rFonts w:eastAsiaTheme="minorEastAsia" w:cstheme="minorBidi"/>
          <w:b w:val="0"/>
          <w:bCs w:val="0"/>
          <w:caps w:val="0"/>
          <w:noProof/>
          <w:sz w:val="22"/>
          <w:szCs w:val="22"/>
        </w:rPr>
      </w:pPr>
      <w:hyperlink w:anchor="_Toc511313357" w:history="1">
        <w:r w:rsidRPr="00162D46">
          <w:rPr>
            <w:rStyle w:val="Hyperlink"/>
            <w:noProof/>
          </w:rPr>
          <w:t>Anexo VIII – Logradouro</w:t>
        </w:r>
        <w:r>
          <w:rPr>
            <w:noProof/>
            <w:webHidden/>
          </w:rPr>
          <w:tab/>
        </w:r>
        <w:r>
          <w:rPr>
            <w:noProof/>
            <w:webHidden/>
          </w:rPr>
          <w:fldChar w:fldCharType="begin"/>
        </w:r>
        <w:r>
          <w:rPr>
            <w:noProof/>
            <w:webHidden/>
          </w:rPr>
          <w:instrText xml:space="preserve"> PAGEREF _Toc511313357 \h </w:instrText>
        </w:r>
        <w:r>
          <w:rPr>
            <w:noProof/>
            <w:webHidden/>
          </w:rPr>
        </w:r>
        <w:r>
          <w:rPr>
            <w:noProof/>
            <w:webHidden/>
          </w:rPr>
          <w:fldChar w:fldCharType="separate"/>
        </w:r>
        <w:r w:rsidR="00110B88">
          <w:rPr>
            <w:noProof/>
            <w:webHidden/>
          </w:rPr>
          <w:t>77</w:t>
        </w:r>
        <w:r>
          <w:rPr>
            <w:noProof/>
            <w:webHidden/>
          </w:rPr>
          <w:fldChar w:fldCharType="end"/>
        </w:r>
      </w:hyperlink>
    </w:p>
    <w:p w14:paraId="5168E670" w14:textId="77777777" w:rsidR="00553D6A" w:rsidRPr="00F6358A" w:rsidRDefault="009850EF" w:rsidP="00F6358A">
      <w:pPr>
        <w:pStyle w:val="Contrato-Captulo"/>
      </w:pPr>
      <w:r>
        <w:lastRenderedPageBreak/>
        <w:fldChar w:fldCharType="end"/>
      </w:r>
      <w:bookmarkStart w:id="12" w:name="_Toc425775359"/>
      <w:bookmarkStart w:id="13" w:name="_Toc421863363"/>
      <w:bookmarkStart w:id="14" w:name="_Toc434933202"/>
      <w:bookmarkStart w:id="15" w:name="_Toc434942535"/>
      <w:bookmarkStart w:id="16" w:name="_Toc435439962"/>
      <w:bookmarkStart w:id="17" w:name="_Toc511313174"/>
      <w:r w:rsidR="00403BC8" w:rsidRPr="00F6358A">
        <w:t>DISPOSIÇÕES BÁSICAS</w:t>
      </w:r>
      <w:bookmarkEnd w:id="12"/>
      <w:bookmarkEnd w:id="13"/>
      <w:bookmarkEnd w:id="14"/>
      <w:bookmarkEnd w:id="15"/>
      <w:bookmarkEnd w:id="16"/>
      <w:bookmarkEnd w:id="17"/>
    </w:p>
    <w:p w14:paraId="405D4AD4" w14:textId="77777777" w:rsidR="00E33C35" w:rsidRPr="00E33C35" w:rsidRDefault="00E33C35" w:rsidP="00E33C35">
      <w:pPr>
        <w:pStyle w:val="Contrato-Normal"/>
      </w:pPr>
      <w:bookmarkStart w:id="18" w:name="_Toc425775360"/>
      <w:bookmarkStart w:id="19" w:name="_Toc421863364"/>
    </w:p>
    <w:p w14:paraId="560C6F52" w14:textId="77777777" w:rsidR="00C2057B" w:rsidRPr="00D8262C" w:rsidRDefault="0033130C" w:rsidP="00BA5615">
      <w:pPr>
        <w:pStyle w:val="Contrato-Clausula-Nvel1"/>
      </w:pPr>
      <w:bookmarkStart w:id="20" w:name="_Toc434942536"/>
      <w:bookmarkStart w:id="21" w:name="_Toc435439963"/>
      <w:bookmarkStart w:id="22" w:name="_Toc511313175"/>
      <w:r w:rsidRPr="00E33C35">
        <w:t>Cláusula</w:t>
      </w:r>
      <w:r w:rsidR="002233A0">
        <w:t xml:space="preserve"> </w:t>
      </w:r>
      <w:r w:rsidR="005065F3">
        <w:t>primeira</w:t>
      </w:r>
      <w:r w:rsidR="002233A0">
        <w:t xml:space="preserve"> -</w:t>
      </w:r>
      <w:r w:rsidR="00743610" w:rsidRPr="00D8262C">
        <w:t xml:space="preserve"> </w:t>
      </w:r>
      <w:r w:rsidR="0055622E">
        <w:t>d</w:t>
      </w:r>
      <w:r w:rsidR="00403BC8" w:rsidRPr="00D8262C">
        <w:t>efinições</w:t>
      </w:r>
      <w:bookmarkEnd w:id="18"/>
      <w:bookmarkEnd w:id="19"/>
      <w:bookmarkEnd w:id="20"/>
      <w:bookmarkEnd w:id="21"/>
      <w:bookmarkEnd w:id="22"/>
    </w:p>
    <w:p w14:paraId="3617817E" w14:textId="77777777" w:rsidR="001E4954" w:rsidRPr="004E3A41" w:rsidRDefault="001E4954" w:rsidP="00D035BE">
      <w:pPr>
        <w:pStyle w:val="Contrato-Clausula-Subtitulo"/>
      </w:pPr>
      <w:bookmarkStart w:id="23" w:name="_Toc135207963"/>
      <w:bookmarkStart w:id="24" w:name="_Toc425775361"/>
      <w:bookmarkStart w:id="25" w:name="_Toc421863365"/>
      <w:bookmarkStart w:id="26" w:name="_Toc434933203"/>
      <w:bookmarkStart w:id="27" w:name="_Toc434942537"/>
      <w:bookmarkStart w:id="28" w:name="_Toc435439964"/>
      <w:bookmarkStart w:id="29" w:name="_Ref506897747"/>
      <w:bookmarkStart w:id="30" w:name="_Toc511313176"/>
      <w:r w:rsidRPr="004E3A41">
        <w:t>Definições Legais</w:t>
      </w:r>
      <w:bookmarkEnd w:id="23"/>
      <w:bookmarkEnd w:id="24"/>
      <w:bookmarkEnd w:id="25"/>
      <w:bookmarkEnd w:id="26"/>
      <w:bookmarkEnd w:id="27"/>
      <w:bookmarkEnd w:id="28"/>
      <w:bookmarkEnd w:id="30"/>
    </w:p>
    <w:p w14:paraId="3ECF9D69" w14:textId="77777777" w:rsidR="004E3A41" w:rsidRPr="00BA5615" w:rsidRDefault="00403BC8" w:rsidP="00BA5615">
      <w:pPr>
        <w:pStyle w:val="Contrato-Clausula-Nvel2"/>
      </w:pPr>
      <w:r w:rsidRPr="00BA5615">
        <w:t>As definições contidas no art</w:t>
      </w:r>
      <w:r w:rsidR="009D6F95">
        <w:t>.</w:t>
      </w:r>
      <w:r w:rsidRPr="00BA5615">
        <w:t xml:space="preserve"> 6º da Lei </w:t>
      </w:r>
      <w:r w:rsidR="00242499" w:rsidRPr="00BA5615">
        <w:t>nº</w:t>
      </w:r>
      <w:r w:rsidRPr="00BA5615">
        <w:t xml:space="preserve"> 9.478/</w:t>
      </w:r>
      <w:r w:rsidR="00C42989" w:rsidRPr="00BA5615">
        <w:t>19</w:t>
      </w:r>
      <w:r w:rsidRPr="00BA5615">
        <w:t>97</w:t>
      </w:r>
      <w:r w:rsidR="00AF6B72">
        <w:t>;</w:t>
      </w:r>
      <w:r w:rsidR="00C42989" w:rsidRPr="00BA5615">
        <w:t xml:space="preserve"> no art</w:t>
      </w:r>
      <w:r w:rsidR="009D6F95">
        <w:t>.</w:t>
      </w:r>
      <w:r w:rsidR="00C42989" w:rsidRPr="00BA5615">
        <w:t xml:space="preserve"> 2º da Lei nº 12.351/2010</w:t>
      </w:r>
      <w:r w:rsidR="003855A4">
        <w:t>, no que couber</w:t>
      </w:r>
      <w:r w:rsidR="00AF6B72">
        <w:t>;</w:t>
      </w:r>
      <w:r w:rsidRPr="00BA5615">
        <w:t xml:space="preserve"> e no art</w:t>
      </w:r>
      <w:r w:rsidR="009D6F95">
        <w:t>.</w:t>
      </w:r>
      <w:r w:rsidRPr="00BA5615">
        <w:t xml:space="preserve"> 3º do Decreto </w:t>
      </w:r>
      <w:r w:rsidR="00242499" w:rsidRPr="00BA5615">
        <w:t>nº</w:t>
      </w:r>
      <w:r w:rsidR="009B1CE2" w:rsidRPr="00BA5615">
        <w:t xml:space="preserve"> </w:t>
      </w:r>
      <w:r w:rsidRPr="00BA5615">
        <w:t>2.705</w:t>
      </w:r>
      <w:r w:rsidR="00C42989" w:rsidRPr="00BA5615">
        <w:t>/</w:t>
      </w:r>
      <w:r w:rsidRPr="00BA5615">
        <w:t xml:space="preserve">1998 ficam incorporadas a este </w:t>
      </w:r>
      <w:r w:rsidR="00F769F8" w:rsidRPr="00BA5615">
        <w:t>Contrato</w:t>
      </w:r>
      <w:r w:rsidRPr="00BA5615">
        <w:t xml:space="preserve"> e, em consequência, valerão para todos</w:t>
      </w:r>
      <w:r w:rsidR="00FC420E" w:rsidRPr="00BA5615">
        <w:t xml:space="preserve"> os</w:t>
      </w:r>
      <w:r w:rsidRPr="00BA5615">
        <w:t xml:space="preserve"> </w:t>
      </w:r>
      <w:r w:rsidR="002216A9" w:rsidRPr="00BA5615">
        <w:t xml:space="preserve">seus </w:t>
      </w:r>
      <w:r w:rsidRPr="00BA5615">
        <w:t>fins e efeitos, sempre que sejam utilizadas no singular ou no plural</w:t>
      </w:r>
      <w:r w:rsidR="00F65387" w:rsidRPr="00BA5615">
        <w:t xml:space="preserve">, no masculino ou </w:t>
      </w:r>
      <w:r w:rsidR="003E517C" w:rsidRPr="00BA5615">
        <w:t xml:space="preserve">no </w:t>
      </w:r>
      <w:r w:rsidR="00F65387" w:rsidRPr="00BA5615">
        <w:t>feminino</w:t>
      </w:r>
      <w:r w:rsidR="009A58D3" w:rsidRPr="00BA5615">
        <w:t>.</w:t>
      </w:r>
      <w:bookmarkEnd w:id="29"/>
    </w:p>
    <w:p w14:paraId="3DD6886E" w14:textId="77777777" w:rsidR="00843AF5" w:rsidRPr="00345793" w:rsidRDefault="00843AF5" w:rsidP="00E33C35">
      <w:pPr>
        <w:pStyle w:val="Contrato-Normal"/>
      </w:pPr>
    </w:p>
    <w:p w14:paraId="6A3CC225" w14:textId="77777777" w:rsidR="00C2057B" w:rsidRPr="00E240D2" w:rsidRDefault="00403BC8" w:rsidP="00D035BE">
      <w:pPr>
        <w:pStyle w:val="Contrato-Clausula-Subtitulo"/>
      </w:pPr>
      <w:bookmarkStart w:id="31" w:name="_Toc135207964"/>
      <w:bookmarkStart w:id="32" w:name="_Toc425775362"/>
      <w:bookmarkStart w:id="33" w:name="_Toc421863366"/>
      <w:bookmarkStart w:id="34" w:name="_Toc434933204"/>
      <w:bookmarkStart w:id="35" w:name="_Toc434942538"/>
      <w:bookmarkStart w:id="36" w:name="_Toc435439965"/>
      <w:bookmarkStart w:id="37" w:name="_Toc511313177"/>
      <w:r w:rsidRPr="00E240D2">
        <w:t>Definições Contratuais</w:t>
      </w:r>
      <w:bookmarkEnd w:id="31"/>
      <w:bookmarkEnd w:id="32"/>
      <w:bookmarkEnd w:id="33"/>
      <w:bookmarkEnd w:id="34"/>
      <w:bookmarkEnd w:id="35"/>
      <w:bookmarkEnd w:id="36"/>
      <w:bookmarkEnd w:id="37"/>
    </w:p>
    <w:p w14:paraId="37F0EBA5" w14:textId="77777777" w:rsidR="00E240D2" w:rsidRPr="004558C0" w:rsidRDefault="00403BC8" w:rsidP="00BA5615">
      <w:pPr>
        <w:pStyle w:val="Contrato-Clausula-Nvel2"/>
      </w:pPr>
      <w:bookmarkStart w:id="38"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w:t>
      </w:r>
      <w:r w:rsidR="00087E2B">
        <w:t xml:space="preserve"> </w:t>
      </w:r>
      <w:r w:rsidRPr="004558C0">
        <w:t>utilizadas no singular ou no plural</w:t>
      </w:r>
      <w:r w:rsidR="00CB75FB" w:rsidRPr="004558C0">
        <w:t xml:space="preserve">, no masculino ou </w:t>
      </w:r>
      <w:r w:rsidR="00A93970" w:rsidRPr="004558C0">
        <w:t xml:space="preserve">no </w:t>
      </w:r>
      <w:r w:rsidR="00CB75FB" w:rsidRPr="004558C0">
        <w:t>feminino</w:t>
      </w:r>
      <w:r w:rsidRPr="004558C0">
        <w:t>:</w:t>
      </w:r>
      <w:bookmarkEnd w:id="38"/>
    </w:p>
    <w:p w14:paraId="308CE97E" w14:textId="77777777" w:rsidR="007F298D" w:rsidRPr="00345793" w:rsidRDefault="005C7624" w:rsidP="00BA5615">
      <w:pPr>
        <w:pStyle w:val="Contrato-Clausula-Nvel3"/>
      </w:pPr>
      <w:r w:rsidRPr="00345793">
        <w:rPr>
          <w:b/>
        </w:rPr>
        <w:t>Afiliada</w:t>
      </w:r>
      <w:r w:rsidR="00AB79F0" w:rsidRPr="00345793">
        <w:t>:</w:t>
      </w:r>
      <w:r w:rsidR="00403BC8" w:rsidRPr="00345793">
        <w:t xml:space="preserve"> </w:t>
      </w:r>
      <w:r w:rsidR="00403BC8" w:rsidRPr="00BA5615">
        <w:t xml:space="preserve">qualquer </w:t>
      </w:r>
      <w:r w:rsidR="003E1F69" w:rsidRPr="00BA5615">
        <w:t>pessoa jurídica de direito privado que exerça atividade empresarial</w:t>
      </w:r>
      <w:r w:rsidR="00403BC8" w:rsidRPr="00BA5615">
        <w:t xml:space="preserve"> controlada ou controladora, nos termos do</w:t>
      </w:r>
      <w:r w:rsidR="001E4954" w:rsidRPr="00BA5615">
        <w:t>s</w:t>
      </w:r>
      <w:r w:rsidR="00403BC8" w:rsidRPr="00BA5615">
        <w:t xml:space="preserve"> art</w:t>
      </w:r>
      <w:r w:rsidR="009D6F95">
        <w:t>s.</w:t>
      </w:r>
      <w:r w:rsidR="00403BC8" w:rsidRPr="00BA5615">
        <w:t xml:space="preserve"> 1.098 </w:t>
      </w:r>
      <w:r w:rsidR="007E3914" w:rsidRPr="00BA5615">
        <w:t xml:space="preserve">a 1.100 </w:t>
      </w:r>
      <w:r w:rsidR="00403BC8" w:rsidRPr="00BA5615">
        <w:t>do Código Civil, bem como as que sejam controladas direta ou indiretamente pela mesma pessoa jurídica.</w:t>
      </w:r>
    </w:p>
    <w:p w14:paraId="28E6445E" w14:textId="77777777" w:rsidR="00F873ED" w:rsidRPr="00345793" w:rsidRDefault="00F873ED" w:rsidP="00BA5615">
      <w:pPr>
        <w:pStyle w:val="Contrato-Clausula-Nvel3"/>
      </w:pPr>
      <w:r w:rsidRPr="00345793">
        <w:rPr>
          <w:b/>
        </w:rPr>
        <w:t>Área d</w:t>
      </w:r>
      <w:r w:rsidR="00087E2B">
        <w:rPr>
          <w:b/>
        </w:rPr>
        <w:t>o</w:t>
      </w:r>
      <w:r w:rsidRPr="00345793">
        <w:rPr>
          <w:b/>
        </w:rPr>
        <w:t xml:space="preserve"> Campo</w:t>
      </w:r>
      <w:r w:rsidRPr="00345793">
        <w:t>: área circunscrita pelo polígono que define o Campo, por ocasião da aprovação do Plano de Desenvolvimento.</w:t>
      </w:r>
    </w:p>
    <w:p w14:paraId="24D98977" w14:textId="77777777" w:rsidR="00C2057B" w:rsidRPr="00345793" w:rsidRDefault="005C7624" w:rsidP="00BA5615">
      <w:pPr>
        <w:pStyle w:val="Contrato-Clausula-Nvel3"/>
      </w:pPr>
      <w:r w:rsidRPr="00345793">
        <w:rPr>
          <w:b/>
        </w:rPr>
        <w:t>Área de Concessão</w:t>
      </w:r>
      <w:r w:rsidR="00AB79F0" w:rsidRPr="00345793">
        <w:t>:</w:t>
      </w:r>
      <w:r w:rsidR="00403BC8" w:rsidRPr="00345793">
        <w:t xml:space="preserve"> </w:t>
      </w:r>
      <w:r w:rsidR="00F37EF1">
        <w:t>área do 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F24DF7" w:rsidRPr="00345793">
        <w:t xml:space="preserve"> </w:t>
      </w:r>
      <w:r w:rsidR="00403BC8" w:rsidRPr="00345793">
        <w:t xml:space="preserve">ou as parcelas </w:t>
      </w:r>
      <w:r w:rsidR="00F37EF1">
        <w:t xml:space="preserve">da área </w:t>
      </w:r>
      <w:r w:rsidR="00F6533A" w:rsidRPr="00345793">
        <w:t xml:space="preserve">do </w:t>
      </w:r>
      <w:r w:rsidR="00C04024" w:rsidRPr="00345793">
        <w:t>Bloco</w:t>
      </w:r>
      <w:r w:rsidR="00403BC8" w:rsidRPr="00345793">
        <w:t xml:space="preserve"> que permaneçam </w:t>
      </w:r>
      <w:r w:rsidR="00F37EF1">
        <w:t xml:space="preserve">retidas pelo Concessionário </w:t>
      </w:r>
      <w:r w:rsidR="00C73A65">
        <w:t xml:space="preserve">após </w:t>
      </w:r>
      <w:r w:rsidR="00403BC8" w:rsidRPr="00345793">
        <w:t xml:space="preserve">as devoluções </w:t>
      </w:r>
      <w:r w:rsidR="00E93E66" w:rsidRPr="00345793">
        <w:t xml:space="preserve">parciais </w:t>
      </w:r>
      <w:r w:rsidR="00403BC8" w:rsidRPr="00345793">
        <w:t>previstas</w:t>
      </w:r>
      <w:r w:rsidR="00F37EF1">
        <w:t xml:space="preserve"> neste Contrato</w:t>
      </w:r>
      <w:r w:rsidR="000F7513" w:rsidRPr="00345793">
        <w:t>.</w:t>
      </w:r>
    </w:p>
    <w:p w14:paraId="487B605D" w14:textId="77777777" w:rsidR="00C2057B" w:rsidRPr="00345793" w:rsidRDefault="00744940" w:rsidP="00BA5615">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14:paraId="402CAA39" w14:textId="77777777" w:rsidR="00C2057B" w:rsidRPr="00345793" w:rsidRDefault="001D0562" w:rsidP="00BA5615">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se destinam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4D5793" w:rsidRPr="00345793">
        <w:t xml:space="preserve">e </w:t>
      </w:r>
      <w:r w:rsidR="00D30A2D" w:rsidRPr="00345793">
        <w:t>Gás Natural</w:t>
      </w:r>
      <w:r w:rsidR="00403BC8" w:rsidRPr="00345793">
        <w:t xml:space="preserve"> na </w:t>
      </w:r>
      <w:r w:rsidR="00587CA7" w:rsidRPr="00345793">
        <w:t>Área de Concessão</w:t>
      </w:r>
      <w:r w:rsidR="00403BC8" w:rsidRPr="00345793">
        <w:t>.</w:t>
      </w:r>
    </w:p>
    <w:p w14:paraId="0C8B2FC4" w14:textId="77777777" w:rsidR="00C2057B" w:rsidRPr="00345793" w:rsidRDefault="001D0562" w:rsidP="00BA5615">
      <w:pPr>
        <w:pStyle w:val="Contrato-Clausula-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w:t>
      </w:r>
    </w:p>
    <w:p w14:paraId="52B42AA0" w14:textId="77777777" w:rsidR="00CA2BB9" w:rsidRDefault="001D0562" w:rsidP="00BA5615">
      <w:pPr>
        <w:pStyle w:val="Contrato-Clausula-Nvel3"/>
      </w:pPr>
      <w:r w:rsidRPr="00345793">
        <w:rPr>
          <w:b/>
        </w:rPr>
        <w:t>Cessão</w:t>
      </w:r>
      <w:r w:rsidR="00DE3FE8" w:rsidRPr="00345793">
        <w:t>:</w:t>
      </w:r>
      <w:r w:rsidR="005C569F" w:rsidRPr="005C569F">
        <w:t xml:space="preserve"> </w:t>
      </w:r>
      <w:r w:rsidR="005C569F" w:rsidRPr="00703AF9">
        <w:t>transferência, total ou parcial, da titularidade de direitos e obrigações decorrentes do Contrato; fusão, cisão e incorporação, quando a reorganização societária resultar em mudança do Con</w:t>
      </w:r>
      <w:r w:rsidR="004A2C9E">
        <w:t>cessionário</w:t>
      </w:r>
      <w:r w:rsidR="005C569F" w:rsidRPr="00703AF9">
        <w:t>; mudança de Operador</w:t>
      </w:r>
      <w:r w:rsidR="004A2C9E">
        <w:t>; e</w:t>
      </w:r>
      <w:r w:rsidR="005C569F" w:rsidRPr="00703AF9">
        <w:t xml:space="preserve"> isenção e substituição de garantia de performance</w:t>
      </w:r>
      <w:r w:rsidR="00CA2BB9" w:rsidRPr="00345793">
        <w:t>.</w:t>
      </w:r>
    </w:p>
    <w:p w14:paraId="64D40D58" w14:textId="77777777" w:rsidR="0070102B" w:rsidRPr="0070102B" w:rsidRDefault="0070102B" w:rsidP="0070102B">
      <w:pPr>
        <w:pStyle w:val="Contrato-Clausula-Nvel3"/>
      </w:pPr>
      <w:r w:rsidRPr="000E3024">
        <w:rPr>
          <w:b/>
        </w:rPr>
        <w:t>Concessionário</w:t>
      </w:r>
      <w:r w:rsidRPr="000E3024">
        <w:t>:</w:t>
      </w:r>
      <w:r w:rsidRPr="0070102B">
        <w:t xml:space="preserve"> individual ou coletivamente, as pessoas jurídicas que exerçam atividade empresarial integrantes do consórcio, inclusive o Operador.</w:t>
      </w:r>
    </w:p>
    <w:p w14:paraId="3610E547" w14:textId="77777777" w:rsidR="00C2057B" w:rsidRPr="00345793" w:rsidRDefault="001D0562" w:rsidP="00BA5615">
      <w:pPr>
        <w:pStyle w:val="Contrato-Clausula-Nvel3"/>
      </w:pPr>
      <w:r w:rsidRPr="00345793">
        <w:rPr>
          <w:b/>
        </w:rPr>
        <w:t>Conclusão de Poço</w:t>
      </w:r>
      <w:r w:rsidR="00DE3FE8" w:rsidRPr="00345793">
        <w:t>:</w:t>
      </w:r>
      <w:r w:rsidR="00403BC8" w:rsidRPr="00345793">
        <w:t xml:space="preserve"> </w:t>
      </w:r>
      <w:r w:rsidR="009838E9" w:rsidRPr="009838E9">
        <w:t xml:space="preserve">momento </w:t>
      </w:r>
      <w:r w:rsidR="00434CC3">
        <w:t>de conclusão das</w:t>
      </w:r>
      <w:r w:rsidR="009838E9" w:rsidRPr="009838E9">
        <w:t xml:space="preserve"> atividades diretamente relacionadas à perfuração de um poço (incluindo, quando for o caso, perfilagem, revestimento e cimentação) que teve a profundidade final atingida, a partir do qual </w:t>
      </w:r>
      <w:r w:rsidR="009838E9" w:rsidRPr="009838E9">
        <w:lastRenderedPageBreak/>
        <w:t xml:space="preserve">todas as </w:t>
      </w:r>
      <w:r w:rsidR="00434CC3">
        <w:t>O</w:t>
      </w:r>
      <w:r w:rsidR="009838E9" w:rsidRPr="009838E9">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rsidRPr="009838E9">
        <w:t xml:space="preserve"> desmontagem, desmobilização ou movimentação da unidade utilizada para a realização da avaliação e/ou completação</w:t>
      </w:r>
      <w:r w:rsidR="00403BC8" w:rsidRPr="00345793">
        <w:t>.</w:t>
      </w:r>
    </w:p>
    <w:p w14:paraId="41389562" w14:textId="77777777" w:rsidR="00C2057B" w:rsidRPr="00345793" w:rsidRDefault="001D0562" w:rsidP="00BA5615">
      <w:pPr>
        <w:pStyle w:val="Contrato-Clausula-Nvel3"/>
      </w:pPr>
      <w:r w:rsidRPr="00345793">
        <w:rPr>
          <w:b/>
        </w:rPr>
        <w:t>Contrato</w:t>
      </w:r>
      <w:r w:rsidR="00DE3FE8" w:rsidRPr="00345793">
        <w:t>:</w:t>
      </w:r>
      <w:r w:rsidR="00403BC8" w:rsidRPr="00345793">
        <w:t xml:space="preserve"> c</w:t>
      </w:r>
      <w:r w:rsidR="008C5169">
        <w:t>ompreende</w:t>
      </w:r>
      <w:r w:rsidR="00403BC8" w:rsidRPr="00345793">
        <w:t xml:space="preserve"> este Contrato </w:t>
      </w:r>
      <w:r w:rsidR="00DE3FE8" w:rsidRPr="00345793">
        <w:t xml:space="preserve">de Concessão </w:t>
      </w:r>
      <w:r w:rsidR="00D310D1" w:rsidRPr="00345793">
        <w:t>e</w:t>
      </w:r>
      <w:r w:rsidR="00403BC8" w:rsidRPr="00345793">
        <w:t xml:space="preserve"> seus Anexos.</w:t>
      </w:r>
    </w:p>
    <w:p w14:paraId="32C79A1B" w14:textId="77777777" w:rsidR="00C2057B" w:rsidRPr="00345793" w:rsidRDefault="001D0562" w:rsidP="00BA5615">
      <w:pPr>
        <w:pStyle w:val="Contrato-Clausula-Nvel3"/>
      </w:pPr>
      <w:r w:rsidRPr="00345793">
        <w:rPr>
          <w:b/>
        </w:rPr>
        <w:t>Contrato de Consórcio</w:t>
      </w:r>
      <w:r w:rsidR="00DE3FE8" w:rsidRPr="00345793">
        <w:t>:</w:t>
      </w:r>
      <w:r w:rsidR="00403BC8" w:rsidRPr="00345793">
        <w:t xml:space="preserve"> instrumento contratual que disciplina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2E6FDEEB" w14:textId="77777777" w:rsidR="00C2057B" w:rsidRPr="00345793" w:rsidRDefault="001D0562" w:rsidP="00BA5615">
      <w:pPr>
        <w:pStyle w:val="Contrato-Clausula-Nvel3"/>
      </w:pPr>
      <w:bookmarkStart w:id="39" w:name="_Hlt8099428"/>
      <w:bookmarkStart w:id="40" w:name="_Hlt473459798"/>
      <w:bookmarkEnd w:id="39"/>
      <w:r w:rsidRPr="00345793">
        <w:rPr>
          <w:b/>
        </w:rPr>
        <w:t>Declaração de Comercialidade</w:t>
      </w:r>
      <w:r w:rsidR="00DE3FE8" w:rsidRPr="00345793">
        <w:t>:</w:t>
      </w:r>
      <w:r w:rsidR="00403BC8" w:rsidRPr="00345793">
        <w:t xml:space="preserve"> notificação </w:t>
      </w:r>
      <w:r w:rsidR="00F65387" w:rsidRPr="00345793">
        <w:t>f</w:t>
      </w:r>
      <w:bookmarkEnd w:id="40"/>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14:paraId="14C7A06F" w14:textId="77777777" w:rsidR="00BF514B" w:rsidRPr="00345793" w:rsidRDefault="00FC7503" w:rsidP="00BA5615">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067E43">
        <w:t xml:space="preserve"> ou</w:t>
      </w:r>
      <w:r w:rsidR="00D30A2D" w:rsidRPr="00345793">
        <w:t xml:space="preserve"> </w:t>
      </w:r>
      <w:r w:rsidR="00F456A5" w:rsidRPr="00345793">
        <w:t>Gás Natural</w:t>
      </w:r>
      <w:r w:rsidR="00403BC8" w:rsidRPr="00345793">
        <w:t xml:space="preserve">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14:paraId="49628B9B" w14:textId="77777777" w:rsidR="00C2057B" w:rsidRPr="00345793" w:rsidRDefault="001D0562" w:rsidP="00BA5615">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p>
    <w:p w14:paraId="64928582" w14:textId="4200816D" w:rsidR="00C2057B" w:rsidRPr="00345793" w:rsidRDefault="001D0562" w:rsidP="00BA5615">
      <w:pPr>
        <w:pStyle w:val="Contrato-Clausula-Nvel3"/>
      </w:pPr>
      <w:r w:rsidRPr="00345793">
        <w:rPr>
          <w:b/>
        </w:rPr>
        <w:t>Extração do Primeiro Óleo</w:t>
      </w:r>
      <w:r w:rsidR="00EF0F2C" w:rsidRPr="00345793">
        <w:t xml:space="preserve">: data </w:t>
      </w:r>
      <w:r w:rsidR="00212D89">
        <w:t>d</w:t>
      </w:r>
      <w:r w:rsidR="00EF0F2C" w:rsidRPr="00345793">
        <w:t>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8E6F70">
        <w:t>m</w:t>
      </w:r>
      <w:r w:rsidR="00AD242F" w:rsidRPr="00345793">
        <w:t xml:space="preserve">ódulo </w:t>
      </w:r>
      <w:r w:rsidR="0033750D" w:rsidRPr="00345793">
        <w:t>de Desenvolvimento</w:t>
      </w:r>
      <w:r w:rsidR="00F61EBB" w:rsidRPr="00345793">
        <w:t>.</w:t>
      </w:r>
    </w:p>
    <w:p w14:paraId="6418C203" w14:textId="77777777" w:rsidR="00C2057B" w:rsidRPr="00345793" w:rsidRDefault="001D0562" w:rsidP="00BA5615">
      <w:pPr>
        <w:pStyle w:val="Contrato-Clausula-Nvel3"/>
      </w:pPr>
      <w:r w:rsidRPr="00345793">
        <w:rPr>
          <w:b/>
        </w:rPr>
        <w:t>Fase de Exploração</w:t>
      </w:r>
      <w:r w:rsidR="00DE3FE8" w:rsidRPr="00345793">
        <w:t>:</w:t>
      </w:r>
      <w:r w:rsidR="00403BC8" w:rsidRPr="00345793">
        <w:t xml:space="preserve"> período </w:t>
      </w:r>
      <w:r w:rsidR="00EF4D78" w:rsidRPr="00345793">
        <w:t>contratual em que deve</w:t>
      </w:r>
      <w:r w:rsidR="00C73A65">
        <w:t>m</w:t>
      </w:r>
      <w:r w:rsidR="00EF4D78" w:rsidRPr="00345793">
        <w:t xml:space="preser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p>
    <w:p w14:paraId="24D7DB9C" w14:textId="77777777" w:rsidR="00C2057B" w:rsidRPr="00345793" w:rsidRDefault="001D0562" w:rsidP="00BA5615">
      <w:pPr>
        <w:pStyle w:val="Contrato-Clausula-Nvel3"/>
      </w:pPr>
      <w:r w:rsidRPr="00345793">
        <w:rPr>
          <w:b/>
        </w:rPr>
        <w:t>Fase de Produção</w:t>
      </w:r>
      <w:r w:rsidR="00DE3FE8" w:rsidRPr="00345793">
        <w:t>:</w:t>
      </w:r>
      <w:r w:rsidR="00403BC8" w:rsidRPr="00345793">
        <w:t xml:space="preserve"> período </w:t>
      </w:r>
      <w:r w:rsidR="00EF4D78" w:rsidRPr="00345793">
        <w:t>contratual em que deve</w:t>
      </w:r>
      <w:r w:rsidR="00C73A65">
        <w:t>m</w:t>
      </w:r>
      <w:r w:rsidR="00EF4D78" w:rsidRPr="00345793">
        <w:t xml:space="preser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0810C671" w14:textId="77777777" w:rsidR="0032520B" w:rsidRPr="00345793" w:rsidRDefault="001D0562" w:rsidP="00BA5615">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06999D91" w14:textId="77777777" w:rsidR="00C2057B" w:rsidRPr="00345793" w:rsidRDefault="001D0562" w:rsidP="00BA5615">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w:t>
      </w:r>
      <w:r w:rsidR="0034059F">
        <w:t>da</w:t>
      </w:r>
      <w:r w:rsidR="00C2057B" w:rsidRPr="00345793">
        <w:t xml:space="preserve"> </w:t>
      </w:r>
      <w:r w:rsidR="00F47572" w:rsidRPr="00345793">
        <w:t xml:space="preserve">Jazida </w:t>
      </w:r>
      <w:r w:rsidR="006720B3" w:rsidRPr="00345793">
        <w:t xml:space="preserve">que se estenda além da </w:t>
      </w:r>
      <w:r w:rsidR="00587CA7" w:rsidRPr="00345793">
        <w:t>Área de Concessão</w:t>
      </w:r>
      <w:r w:rsidR="00C2057B" w:rsidRPr="00345793">
        <w:t>;</w:t>
      </w:r>
    </w:p>
    <w:p w14:paraId="4E3E8636" w14:textId="77777777" w:rsidR="00C2057B" w:rsidRDefault="001D0562" w:rsidP="00BA5615">
      <w:pPr>
        <w:pStyle w:val="Contrato-Clausula-Nvel3"/>
      </w:pPr>
      <w:r w:rsidRPr="00345793">
        <w:rPr>
          <w:b/>
        </w:rPr>
        <w:t>Legislação Aplicável</w:t>
      </w:r>
      <w:r w:rsidR="005D4A15" w:rsidRPr="00345793">
        <w:t>: conjunto de leis, decretos, regulamentos, resoluções, portarias,</w:t>
      </w:r>
      <w:r w:rsidR="00FC1F46">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4FAFAAD8" w14:textId="77777777" w:rsidR="003905EC" w:rsidRPr="00345793" w:rsidRDefault="003905EC" w:rsidP="00BA5615">
      <w:pPr>
        <w:pStyle w:val="Contrato-Clausula-Nvel3"/>
      </w:pPr>
      <w:r w:rsidRPr="003905EC">
        <w:rPr>
          <w:b/>
        </w:rPr>
        <w:t>Macrogrupo</w:t>
      </w:r>
      <w:r w:rsidRPr="003905EC">
        <w:t xml:space="preserve">: conjunto de bens, serviços e equipamentos, adquiridos ou contratados pelos Concessionários, para a execução das atividades nos </w:t>
      </w:r>
      <w:r w:rsidRPr="003905EC">
        <w:lastRenderedPageBreak/>
        <w:t xml:space="preserve">segmentos definidos neste Contrato com compromissos específicos de </w:t>
      </w:r>
      <w:r w:rsidR="00A91761">
        <w:t>C</w:t>
      </w:r>
      <w:r w:rsidRPr="003905EC">
        <w:t xml:space="preserve">onteúdo </w:t>
      </w:r>
      <w:r w:rsidR="00A91761">
        <w:t>L</w:t>
      </w:r>
      <w:r w:rsidRPr="003905EC">
        <w:t>ocal.</w:t>
      </w:r>
    </w:p>
    <w:p w14:paraId="213A0985" w14:textId="77777777" w:rsidR="00BB05BE" w:rsidRPr="00345793" w:rsidRDefault="001D0562" w:rsidP="00BA5615">
      <w:pPr>
        <w:pStyle w:val="Contrato-Clausula-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91761" w:rsidRPr="00345793">
        <w:t>Os melhores e mais seguros procedimentos e tecnologias disponíveis na indústria d</w:t>
      </w:r>
      <w:r w:rsidR="00FA1742">
        <w:t>e</w:t>
      </w:r>
      <w:r w:rsidR="00A91761" w:rsidRPr="00345793">
        <w:t xml:space="preserve"> </w:t>
      </w:r>
      <w:r w:rsidR="00FA1742">
        <w:t>P</w:t>
      </w:r>
      <w:r w:rsidR="00A91761" w:rsidRPr="00345793">
        <w:t xml:space="preserve">etróleo e </w:t>
      </w:r>
      <w:r w:rsidR="00FA1742">
        <w:t>G</w:t>
      </w:r>
      <w:r w:rsidR="00A91761" w:rsidRPr="00345793">
        <w:t xml:space="preserve">ás </w:t>
      </w:r>
      <w:r w:rsidR="00FA1742">
        <w:t>N</w:t>
      </w:r>
      <w:r w:rsidR="00A91761" w:rsidRPr="00345793">
        <w:t xml:space="preserve">atural em todo o mundo, que permitam: </w:t>
      </w:r>
      <w:r w:rsidR="00A91761" w:rsidRPr="009A1841">
        <w:t>(a) garantir a segurança operacional das instalações, preservando a vida, integridade física e saúde humana</w:t>
      </w:r>
      <w:r w:rsidR="00A91761" w:rsidRPr="00345793">
        <w:t>; (b) preservar</w:t>
      </w:r>
      <w:r w:rsidR="00A91761" w:rsidRPr="009A1841">
        <w:t xml:space="preserve"> o meio</w:t>
      </w:r>
      <w:r w:rsidR="00A91761" w:rsidRPr="00345793">
        <w:t>-</w:t>
      </w:r>
      <w:r w:rsidR="00A91761" w:rsidRPr="009A1841">
        <w:t xml:space="preserve">ambiente e </w:t>
      </w:r>
      <w:r w:rsidR="00A91761" w:rsidRPr="00345793">
        <w:t>proteger as comunidades adjacentes; (c) evitar ou reduzir ao máximo os riscos de vazamento de petróleo, gás natural, derivados e outros produtos químicos que possam ser prejudiciais ao meio ambiente; (d</w:t>
      </w:r>
      <w:r w:rsidR="00A91761"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A91761">
        <w:t>,</w:t>
      </w:r>
      <w:r w:rsidR="00A91761" w:rsidRPr="009A1841">
        <w:t xml:space="preserve"> e à minimização das perdas na superfície; (</w:t>
      </w:r>
      <w:r w:rsidR="00A91761" w:rsidRPr="00345793">
        <w:t xml:space="preserve">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rsidRPr="00345793">
        <w:t xml:space="preserve">ndústria do </w:t>
      </w:r>
      <w:r w:rsidR="00FA08E7">
        <w:t>P</w:t>
      </w:r>
      <w:r w:rsidR="00A91761" w:rsidRPr="00345793">
        <w:t>etróleo reconhecidos internacionalmente, sempre que tais medidas aumentem as chances de que os objetivos listados acima sejam alcançados.</w:t>
      </w:r>
      <w:r w:rsidR="00BC0B4B" w:rsidRPr="00345793">
        <w:t xml:space="preserve"> </w:t>
      </w:r>
    </w:p>
    <w:p w14:paraId="4A8C001E" w14:textId="77777777" w:rsidR="00382025" w:rsidRPr="00345793" w:rsidRDefault="00436A79" w:rsidP="00BA5615">
      <w:pPr>
        <w:pStyle w:val="Contrato-Clausula-Nvel3"/>
      </w:pPr>
      <w:r w:rsidRPr="00345793">
        <w:rPr>
          <w:b/>
        </w:rPr>
        <w:t>Módulo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14:paraId="77ED5FB4" w14:textId="77777777" w:rsidR="00C2057B" w:rsidRPr="00345793" w:rsidRDefault="001D0562" w:rsidP="00BA5615">
      <w:pPr>
        <w:pStyle w:val="Contrato-Clausula-Nvel3"/>
      </w:pPr>
      <w:r w:rsidRPr="00345793">
        <w:rPr>
          <w:b/>
        </w:rPr>
        <w:t>Novo Reservatório</w:t>
      </w:r>
      <w:r w:rsidR="00DE3FE8" w:rsidRPr="00345793">
        <w:t>:</w:t>
      </w:r>
      <w:r w:rsidR="00403BC8" w:rsidRPr="00345793">
        <w:t xml:space="preserve"> </w:t>
      </w:r>
      <w:r w:rsidR="00174AC4" w:rsidRPr="00345793">
        <w:t>acumulaç</w:t>
      </w:r>
      <w:r w:rsidR="00174AC4">
        <w:t>ão</w:t>
      </w:r>
      <w:r w:rsidR="00174AC4" w:rsidRPr="00345793">
        <w:t xml:space="preserve"> </w:t>
      </w:r>
      <w:r w:rsidR="00403BC8" w:rsidRPr="00345793">
        <w:t xml:space="preserve">de </w:t>
      </w:r>
      <w:r w:rsidR="00FC7503" w:rsidRPr="007B7C7A">
        <w:t>Petróleo e</w:t>
      </w:r>
      <w:r w:rsidR="007B7C7A" w:rsidRPr="007B7C7A">
        <w:t>/ou</w:t>
      </w:r>
      <w:r w:rsidR="00FC7503" w:rsidRPr="007B7C7A">
        <w:t xml:space="preserve"> Gás</w:t>
      </w:r>
      <w:r w:rsidR="007C3351" w:rsidRPr="007B7C7A">
        <w:t xml:space="preserve"> Natural</w:t>
      </w:r>
      <w:r w:rsidR="00403BC8" w:rsidRPr="007B7C7A">
        <w:t>,</w:t>
      </w:r>
      <w:r w:rsidR="00403BC8" w:rsidRPr="00345793">
        <w:t xml:space="preserve"> distint</w:t>
      </w:r>
      <w:r w:rsidR="004E2AC5">
        <w:t>a</w:t>
      </w:r>
      <w:r w:rsidR="00403BC8" w:rsidRPr="00345793">
        <w:t xml:space="preserve"> d</w:t>
      </w:r>
      <w:r w:rsidR="004E2AC5">
        <w:t>a</w:t>
      </w:r>
      <w:r w:rsidR="00403BC8" w:rsidRPr="00345793">
        <w:t xml:space="preserve">s já </w:t>
      </w:r>
      <w:r w:rsidR="00A91761">
        <w:t>em Produção</w:t>
      </w:r>
      <w:r w:rsidR="00A91761" w:rsidRPr="00345793">
        <w:t xml:space="preserve"> </w:t>
      </w:r>
      <w:r w:rsidR="00403BC8" w:rsidRPr="00345793">
        <w:t xml:space="preserve">ou em </w:t>
      </w:r>
      <w:r w:rsidR="00F769F8" w:rsidRPr="00345793">
        <w:t>Avaliação</w:t>
      </w:r>
      <w:r w:rsidR="00403BC8" w:rsidRPr="00345793">
        <w:t>.</w:t>
      </w:r>
    </w:p>
    <w:p w14:paraId="687D704D" w14:textId="77777777" w:rsidR="00C2057B" w:rsidRPr="00345793" w:rsidRDefault="001D0562" w:rsidP="00BA5615">
      <w:pPr>
        <w:pStyle w:val="Contrato-Clausula-Nvel3"/>
      </w:pPr>
      <w:r w:rsidRPr="00345793">
        <w:rPr>
          <w:b/>
        </w:rPr>
        <w:t>Operaç</w:t>
      </w:r>
      <w:r w:rsidR="00EB6A7B" w:rsidRPr="00345793">
        <w:rPr>
          <w:b/>
        </w:rPr>
        <w:t>ão</w:t>
      </w:r>
      <w:r w:rsidR="00DE3FE8" w:rsidRPr="00345793">
        <w:t>:</w:t>
      </w:r>
      <w:r w:rsidR="00403BC8" w:rsidRPr="00345793">
        <w:t xml:space="preserve"> toda atividade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403BC8" w:rsidRPr="00345793">
        <w:t xml:space="preserve">, </w:t>
      </w:r>
      <w:r w:rsidR="00403BC8" w:rsidRPr="007B7C7A">
        <w:t>desativação ou abandono,</w:t>
      </w:r>
      <w:r w:rsidR="00403BC8" w:rsidRPr="00345793">
        <w:t xml:space="preserve"> realizada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2F4A3A2D" w14:textId="77777777" w:rsidR="00C2057B" w:rsidRPr="00345793" w:rsidRDefault="001D0562" w:rsidP="00BA5615">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w:t>
      </w:r>
      <w:r w:rsidR="00963777" w:rsidRPr="00DB1411">
        <w:t xml:space="preserve">forma do </w:t>
      </w:r>
      <w:r w:rsidR="007C3351" w:rsidRPr="00DB1411">
        <w:t>Anexo</w:t>
      </w:r>
      <w:r w:rsidR="00A0150C" w:rsidRPr="00DB1411">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14:paraId="4DA6A205" w14:textId="77777777" w:rsidR="004D5793" w:rsidRPr="004558C0" w:rsidRDefault="004D5793" w:rsidP="00BA5615">
      <w:pPr>
        <w:pStyle w:val="Contrato-Clausula-Nvel3"/>
      </w:pPr>
      <w:r w:rsidRPr="004558C0">
        <w:rPr>
          <w:b/>
        </w:rPr>
        <w:t>Parte:</w:t>
      </w:r>
      <w:r w:rsidR="007429F9" w:rsidRPr="00B420AE">
        <w:t xml:space="preserve"> </w:t>
      </w:r>
      <w:r w:rsidR="003855A4">
        <w:t xml:space="preserve">signatário do Contrato. </w:t>
      </w:r>
    </w:p>
    <w:p w14:paraId="0CA27336" w14:textId="28721953" w:rsidR="00C2057B" w:rsidRPr="00345793" w:rsidRDefault="001D0562" w:rsidP="00BA5615">
      <w:pPr>
        <w:pStyle w:val="Contrato-Clausula-Nvel3"/>
      </w:pPr>
      <w:r w:rsidRPr="00345793">
        <w:rPr>
          <w:b/>
        </w:rPr>
        <w:t xml:space="preserve">Plano de Avaliação de </w:t>
      </w:r>
      <w:r w:rsidR="00FC7503" w:rsidRPr="00345793">
        <w:rPr>
          <w:b/>
        </w:rPr>
        <w:t>Descoberta</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3B7557">
        <w:t>especificam</w:t>
      </w:r>
      <w:r w:rsidR="00403BC8" w:rsidRPr="00345793">
        <w:t xml:space="preserve">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7C1B3E" w:rsidRPr="00345793">
        <w:t>e</w:t>
      </w:r>
      <w:r w:rsidR="00D30A2D" w:rsidRPr="00345793">
        <w:t xml:space="preserve"> Gás Natural</w:t>
      </w:r>
      <w:r w:rsidR="00403BC8" w:rsidRPr="00345793">
        <w:t xml:space="preserve"> na </w:t>
      </w:r>
      <w:r w:rsidR="00587CA7" w:rsidRPr="00345793">
        <w:t>Área de Concessão</w:t>
      </w:r>
      <w:r w:rsidR="00403BC8" w:rsidRPr="00345793">
        <w:t>.</w:t>
      </w:r>
    </w:p>
    <w:p w14:paraId="4F2A867A" w14:textId="3C42601E" w:rsidR="00BE69F6" w:rsidRDefault="000B346C" w:rsidP="002F659F">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3B7557">
        <w:t>especificam</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14:paraId="2D75E870" w14:textId="77777777" w:rsidR="009838E9" w:rsidRPr="00345793" w:rsidRDefault="009838E9" w:rsidP="00BA5615">
      <w:pPr>
        <w:pStyle w:val="Contrato-Clausula-Nvel3"/>
      </w:pPr>
      <w:r w:rsidRPr="009838E9">
        <w:rPr>
          <w:b/>
        </w:rPr>
        <w:t>Pontos de Decisão</w:t>
      </w:r>
      <w:r w:rsidRPr="009838E9">
        <w:t xml:space="preserve">: datas até as quais os detentores de direitos de </w:t>
      </w:r>
      <w:r w:rsidR="00353D3C">
        <w:t>E</w:t>
      </w:r>
      <w:r w:rsidRPr="009838E9">
        <w:t xml:space="preserve">xploração e </w:t>
      </w:r>
      <w:r w:rsidR="00353D3C">
        <w:t>P</w:t>
      </w:r>
      <w:r w:rsidRPr="009838E9">
        <w:t>rodução devem comunicar à ANP a decisão de realizar ou não um ou mais Compromissos Contingentes</w:t>
      </w:r>
      <w:r w:rsidR="00353D3C">
        <w:t>.</w:t>
      </w:r>
    </w:p>
    <w:p w14:paraId="1F62DCAB" w14:textId="77777777" w:rsidR="00BE69F6" w:rsidRPr="00345793" w:rsidRDefault="001D0562" w:rsidP="00BA5615">
      <w:pPr>
        <w:pStyle w:val="Contrato-Clausula-Nvel3"/>
      </w:pPr>
      <w:r w:rsidRPr="00345793">
        <w:rPr>
          <w:b/>
        </w:rPr>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w:t>
      </w:r>
      <w:r w:rsidR="00403BC8" w:rsidRPr="00345793">
        <w:lastRenderedPageBreak/>
        <w:t xml:space="preserve">resíduos oriundos do processo de </w:t>
      </w:r>
      <w:r w:rsidR="00C95141" w:rsidRPr="00345793">
        <w:t>Produção</w:t>
      </w:r>
      <w:r w:rsidR="00403BC8" w:rsidRPr="00345793">
        <w:t xml:space="preserve"> de cada</w:t>
      </w:r>
      <w:r w:rsidR="00A9508C" w:rsidRPr="00A9508C">
        <w:t xml:space="preserve"> </w:t>
      </w:r>
      <w:r w:rsidR="00A9508C">
        <w:t>Área de Desenvolvimento ou</w:t>
      </w:r>
      <w:r w:rsidR="00403BC8" w:rsidRPr="00345793">
        <w:t xml:space="preserve"> </w:t>
      </w:r>
      <w:r w:rsidR="00F769F8" w:rsidRPr="00345793">
        <w:t>Campo</w:t>
      </w:r>
      <w:r w:rsidR="004558C0">
        <w:t>.</w:t>
      </w:r>
    </w:p>
    <w:p w14:paraId="2EB846A4" w14:textId="77777777" w:rsidR="00C2057B" w:rsidRPr="00345793" w:rsidRDefault="001D0562" w:rsidP="00BA5615">
      <w:pPr>
        <w:pStyle w:val="Contrato-Clausula-Nvel3"/>
      </w:pPr>
      <w:r w:rsidRPr="00345793">
        <w:rPr>
          <w:b/>
        </w:rPr>
        <w:t>Programa Anual de Trabalho e Orçamento</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14:paraId="6E7AD618" w14:textId="77777777" w:rsidR="00C2057B" w:rsidRPr="00345793" w:rsidRDefault="001D0562" w:rsidP="00BA5615">
      <w:pPr>
        <w:pStyle w:val="Contrato-Clausula-Nvel3"/>
      </w:pPr>
      <w:r w:rsidRPr="00345793">
        <w:rPr>
          <w:b/>
        </w:rPr>
        <w:t>Programa de Desativação das Instalações</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174AC4">
        <w:t xml:space="preserve">atividades visando </w:t>
      </w:r>
      <w:r w:rsidR="00373D7A">
        <w:t>a</w:t>
      </w:r>
      <w:r w:rsidR="00174AC4">
        <w:t>o</w:t>
      </w:r>
      <w:r w:rsidR="00403BC8" w:rsidRPr="00345793">
        <w:t xml:space="preserve"> abandono definitivo de poços, incluindo seu eventual arrasamento, e de retirada de operação, remoção e destinação final adequada das instalações e recuperação das áreas </w:t>
      </w:r>
      <w:r w:rsidR="00B04571">
        <w:t>por elas afetadas</w:t>
      </w:r>
      <w:r w:rsidR="00242499" w:rsidRPr="00345793">
        <w:t>.</w:t>
      </w:r>
    </w:p>
    <w:p w14:paraId="797452B9" w14:textId="77777777" w:rsidR="00C2057B" w:rsidRPr="00345793" w:rsidRDefault="001D0562" w:rsidP="00BA5615">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14:paraId="7E9674B8" w14:textId="77777777" w:rsidR="00002597" w:rsidRPr="00345793" w:rsidRDefault="00174AC4" w:rsidP="00BA5615">
      <w:pPr>
        <w:pStyle w:val="Contrato-Clausula-Nvel3"/>
      </w:pPr>
      <w:bookmarkStart w:id="41" w:name="_Hlt113176154"/>
      <w:bookmarkEnd w:id="41"/>
      <w:r w:rsidRPr="00345793">
        <w:rPr>
          <w:b/>
        </w:rPr>
        <w:t>Recomendaç</w:t>
      </w:r>
      <w:r>
        <w:rPr>
          <w:b/>
        </w:rPr>
        <w:t>ão</w:t>
      </w:r>
      <w:r w:rsidRPr="00345793">
        <w:rPr>
          <w:b/>
        </w:rPr>
        <w:t xml:space="preserve"> </w:t>
      </w:r>
      <w:r w:rsidR="00002597" w:rsidRPr="00345793">
        <w:rPr>
          <w:b/>
        </w:rPr>
        <w:t xml:space="preserve">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 </w:t>
      </w:r>
      <w:r w:rsidR="00C73A65">
        <w:t>O</w:t>
      </w:r>
      <w:r w:rsidR="00AB24C5" w:rsidRPr="00345793">
        <w:t xml:space="preserve">perador abstenha-se de praticá-la ou que passe a observá-lo, sob pena </w:t>
      </w:r>
      <w:r>
        <w:t>de aplicação das penalidades previstas na Legislação Aplicável</w:t>
      </w:r>
      <w:r w:rsidR="00AB24C5" w:rsidRPr="00345793">
        <w:t>.</w:t>
      </w:r>
    </w:p>
    <w:p w14:paraId="6D08BE3D" w14:textId="77777777" w:rsidR="00427922" w:rsidRDefault="00427922" w:rsidP="00BA5615">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14:paraId="03770CB2" w14:textId="77777777" w:rsidR="003905EC" w:rsidRPr="00427922" w:rsidRDefault="003905EC" w:rsidP="00BA5615">
      <w:pPr>
        <w:pStyle w:val="Contrato-Clausula-Nvel3"/>
      </w:pPr>
      <w:r w:rsidRPr="003905EC">
        <w:rPr>
          <w:b/>
        </w:rPr>
        <w:t>Relatório de Fiscalização de Conteúdo Local</w:t>
      </w:r>
      <w:r w:rsidRPr="003905EC">
        <w:t>: parecer técnico emitido pela Coordenadoria de Conteúdo Local, que avalia o cumprimento dos compromissos contratuais declarados pelo Operador no Relatório de Conteúdo Local, prévio à instauração de eventual processo sancionador</w:t>
      </w:r>
      <w:r w:rsidR="00743677">
        <w:t>.</w:t>
      </w:r>
    </w:p>
    <w:p w14:paraId="092EB6C0" w14:textId="77777777" w:rsidR="00C2057B" w:rsidRDefault="001D0562" w:rsidP="00BA5615">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t>.</w:t>
      </w:r>
    </w:p>
    <w:p w14:paraId="60258C0F" w14:textId="77777777" w:rsidR="00D92716" w:rsidRPr="00345793" w:rsidRDefault="00D92716" w:rsidP="00D92716">
      <w:pPr>
        <w:pStyle w:val="Contrato-Clausula-Nvel3"/>
      </w:pPr>
      <w:r>
        <w:rPr>
          <w:b/>
        </w:rPr>
        <w:t xml:space="preserve">Relatório Final de Desativação das Instalações: </w:t>
      </w:r>
      <w:r w:rsidRPr="00D92716">
        <w:t>documento apresentado pelo Concessionário e que descreve as atividades realizadas nos termos do Plano de Desativação das Instalações.</w:t>
      </w:r>
    </w:p>
    <w:p w14:paraId="1B7B1104" w14:textId="77777777" w:rsidR="00C2057B" w:rsidRPr="00345793" w:rsidRDefault="001D0562" w:rsidP="00BA5615">
      <w:pPr>
        <w:pStyle w:val="Contrato-Clausula-Nvel3"/>
      </w:pPr>
      <w:bookmarkStart w:id="42" w:name="_Hlt102470209"/>
      <w:bookmarkStart w:id="43" w:name="_Hlt102892695"/>
      <w:bookmarkStart w:id="44" w:name="_Hlt103403815"/>
      <w:bookmarkStart w:id="45" w:name="_Hlt103569096"/>
      <w:bookmarkStart w:id="46" w:name="_Hlt103569173"/>
      <w:bookmarkEnd w:id="42"/>
      <w:bookmarkEnd w:id="43"/>
      <w:bookmarkEnd w:id="44"/>
      <w:bookmarkEnd w:id="45"/>
      <w:bookmarkEnd w:id="46"/>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w:t>
      </w:r>
      <w:r w:rsidR="00373D7A">
        <w:t xml:space="preserve">a </w:t>
      </w:r>
      <w:r w:rsidR="00403BC8" w:rsidRPr="00345793">
        <w:t xml:space="preserve">obter ganho de </w:t>
      </w:r>
      <w:r w:rsidR="00B84137" w:rsidRPr="00345793">
        <w:t xml:space="preserve">qualidade </w:t>
      </w:r>
      <w:r w:rsidR="00403BC8" w:rsidRPr="00345793">
        <w:t>nos resultados alcançados.</w:t>
      </w:r>
    </w:p>
    <w:p w14:paraId="5B4879B4" w14:textId="77777777" w:rsidR="00822B19" w:rsidRDefault="00AF71BC" w:rsidP="002E0AB9">
      <w:pPr>
        <w:pStyle w:val="Contrato-Clausula-Nvel3"/>
      </w:pPr>
      <w:r w:rsidRPr="00345793">
        <w:rPr>
          <w:b/>
        </w:rPr>
        <w:t>Responsabilidade Social</w:t>
      </w:r>
      <w:r w:rsidR="00822B19" w:rsidRPr="00345793">
        <w:t xml:space="preserve">: responsabilidade do Concessionário pelos impactos de suas decisões e atividades na sociedade e no meio ambiente, por meio de um comportamento ético e transparente que </w:t>
      </w:r>
      <w:r w:rsidR="007C1B3E" w:rsidRPr="00345793">
        <w:t>(</w:t>
      </w:r>
      <w:r w:rsidR="00040502">
        <w:t>i</w:t>
      </w:r>
      <w:r w:rsidR="007C1B3E" w:rsidRPr="00345793">
        <w:t xml:space="preserve">) </w:t>
      </w:r>
      <w:r w:rsidR="00822B19" w:rsidRPr="00345793">
        <w:t>contribua para o desenvolvimento sustentável, inclusive a saúde e bem-estar da sociedade</w:t>
      </w:r>
      <w:r w:rsidR="003D3A09">
        <w:t>, e</w:t>
      </w:r>
      <w:r w:rsidR="00822B19" w:rsidRPr="00345793">
        <w:t xml:space="preserve"> leve em consideração as expectativas das partes interessadas</w:t>
      </w:r>
      <w:r w:rsidR="00504A5A" w:rsidRPr="00345793">
        <w:t>;</w:t>
      </w:r>
      <w:r w:rsidR="00822B19" w:rsidRPr="00345793">
        <w:t xml:space="preserve"> </w:t>
      </w:r>
      <w:r w:rsidR="007C1B3E" w:rsidRPr="00345793">
        <w:t>(</w:t>
      </w:r>
      <w:r w:rsidR="00040502">
        <w:t>ii</w:t>
      </w:r>
      <w:r w:rsidR="007C1B3E" w:rsidRPr="00345793">
        <w:t xml:space="preserve">) </w:t>
      </w:r>
      <w:r w:rsidR="00822B19" w:rsidRPr="00345793">
        <w:t xml:space="preserve">esteja em conformidade com </w:t>
      </w:r>
      <w:r w:rsidR="003D3A09">
        <w:t>as</w:t>
      </w:r>
      <w:r w:rsidR="002E0AB9" w:rsidRPr="002E0AB9">
        <w:t xml:space="preserve"> </w:t>
      </w:r>
      <w:r w:rsidR="00774B12">
        <w:t>M</w:t>
      </w:r>
      <w:r w:rsidR="002E0AB9" w:rsidRPr="002E0AB9">
        <w:t xml:space="preserve">elhores </w:t>
      </w:r>
      <w:r w:rsidR="00774B12">
        <w:t>P</w:t>
      </w:r>
      <w:r w:rsidR="002E0AB9" w:rsidRPr="002E0AB9">
        <w:t xml:space="preserve">ráticas da </w:t>
      </w:r>
      <w:r w:rsidR="00774B12">
        <w:t>I</w:t>
      </w:r>
      <w:r w:rsidR="002E0AB9" w:rsidRPr="002E0AB9">
        <w:t xml:space="preserve">ndústria do </w:t>
      </w:r>
      <w:r w:rsidR="00774B12">
        <w:t>P</w:t>
      </w:r>
      <w:r w:rsidR="002E0AB9" w:rsidRPr="002E0AB9">
        <w:t>etróleo</w:t>
      </w:r>
      <w:r w:rsidR="00822B19" w:rsidRPr="00345793">
        <w:t xml:space="preserve">; e </w:t>
      </w:r>
      <w:r w:rsidR="007C1B3E" w:rsidRPr="00345793">
        <w:t>(</w:t>
      </w:r>
      <w:r w:rsidR="00040502">
        <w:t>iii</w:t>
      </w:r>
      <w:r w:rsidR="007C1B3E" w:rsidRPr="00345793">
        <w:t xml:space="preserve">) </w:t>
      </w:r>
      <w:r w:rsidR="00822B19" w:rsidRPr="00345793">
        <w:t>esteja integrada no Concessionário</w:t>
      </w:r>
      <w:r w:rsidR="00504A5A" w:rsidRPr="00345793">
        <w:t xml:space="preserve"> e seja praticada em suas relações, que se referem às atividades do Concessionário </w:t>
      </w:r>
      <w:r w:rsidR="00040502">
        <w:t>no âmbito</w:t>
      </w:r>
      <w:r w:rsidR="00504A5A" w:rsidRPr="00345793">
        <w:t xml:space="preserve"> de sua esfera de influência.</w:t>
      </w:r>
    </w:p>
    <w:p w14:paraId="0671D186" w14:textId="77777777" w:rsidR="009459AD" w:rsidRDefault="009459AD" w:rsidP="006A0A76">
      <w:pPr>
        <w:pStyle w:val="Contrato-Clausula-Nvel3"/>
      </w:pPr>
      <w:r>
        <w:rPr>
          <w:b/>
          <w:noProof/>
        </w:rPr>
        <w:t>Sistema de Produção Antecipada</w:t>
      </w:r>
      <w:r w:rsidRPr="00A55B13">
        <w:t>:</w:t>
      </w:r>
      <w:r>
        <w:t xml:space="preserve"> instalação provisória, de capacidade limitada, visando à antecipação da Produção e </w:t>
      </w:r>
      <w:r w:rsidR="00373D7A">
        <w:t>à</w:t>
      </w:r>
      <w:r>
        <w:t xml:space="preserve"> obtenção de dados e informações para</w:t>
      </w:r>
      <w:r w:rsidR="00616403">
        <w:t xml:space="preserve"> </w:t>
      </w:r>
      <w:r>
        <w:t xml:space="preserve">melhor caracterização do Reservatório, para fins de adequação do Plano de Desenvolvimento. </w:t>
      </w:r>
    </w:p>
    <w:p w14:paraId="577FC111" w14:textId="77777777" w:rsidR="00C2057B" w:rsidRPr="00345793" w:rsidRDefault="001D0562" w:rsidP="00BA5615">
      <w:pPr>
        <w:pStyle w:val="Contrato-Clausula-Nvel3"/>
      </w:pPr>
      <w:r w:rsidRPr="00345793">
        <w:rPr>
          <w:b/>
        </w:rPr>
        <w:lastRenderedPageBreak/>
        <w:t>Término de Perfuração</w:t>
      </w:r>
      <w:r w:rsidR="00DE3FE8" w:rsidRPr="00345793">
        <w:t>:</w:t>
      </w:r>
      <w:r w:rsidR="00403BC8" w:rsidRPr="00345793">
        <w:t xml:space="preserve"> </w:t>
      </w:r>
      <w:r w:rsidR="009838E9" w:rsidRPr="009838E9">
        <w:t>momento em que se atinge a profundidade final do poço, sem perspectiva de continuidade de avanço posterior</w:t>
      </w:r>
      <w:r w:rsidR="00403BC8" w:rsidRPr="00345793">
        <w:t>.</w:t>
      </w:r>
    </w:p>
    <w:p w14:paraId="5B1E9CA4" w14:textId="77777777" w:rsidR="00C2057B" w:rsidRDefault="001D0562" w:rsidP="00550500">
      <w:pPr>
        <w:pStyle w:val="Contrato-Clausula-Nvel3"/>
      </w:pPr>
      <w:bookmarkStart w:id="47" w:name="_Toc468675004"/>
      <w:r w:rsidRPr="00345793">
        <w:rPr>
          <w:b/>
        </w:rPr>
        <w:t>Teste de Longa Duração</w:t>
      </w:r>
      <w:r w:rsidR="00DE3FE8" w:rsidRPr="00345793">
        <w:t>:</w:t>
      </w:r>
      <w:r w:rsidR="00403BC8" w:rsidRPr="00345793">
        <w:t xml:space="preserve"> </w:t>
      </w:r>
      <w:r w:rsidR="001E1981" w:rsidRPr="001E1981">
        <w:t xml:space="preserve">teste em poço revestido com duração total prevista de fluxo franco superior a 72 (setenta e duas) horas, </w:t>
      </w:r>
      <w:r w:rsidR="008C3EF3" w:rsidRPr="00550500">
        <w:t>entendendo por fluxo franco a produção após a limpeza do poço,</w:t>
      </w:r>
      <w:r w:rsidR="008C3EF3">
        <w:t xml:space="preserve"> </w:t>
      </w:r>
      <w:r w:rsidR="001E1981" w:rsidRPr="001E1981">
        <w:t xml:space="preserve">e com objetivos específicos visando a avaliar uma </w:t>
      </w:r>
      <w:r w:rsidR="00C73A65">
        <w:t>D</w:t>
      </w:r>
      <w:r w:rsidR="001E1981" w:rsidRPr="001E1981">
        <w:t xml:space="preserve">escoberta, a fim de se obter, a partir da interpretação de seus dados, informações que indiquem o comportamento dos Reservatórios sob efeitos dinâmicos de longo prazo e subsidiem estudos com vistas ao projeto de sistemas definitivos de </w:t>
      </w:r>
      <w:r w:rsidR="00C73A65">
        <w:t>P</w:t>
      </w:r>
      <w:r w:rsidR="001E1981" w:rsidRPr="001E1981">
        <w:t>rodução</w:t>
      </w:r>
      <w:r w:rsidR="00403BC8" w:rsidRPr="00345793">
        <w:t>.</w:t>
      </w:r>
    </w:p>
    <w:bookmarkEnd w:id="47"/>
    <w:p w14:paraId="406C15E5" w14:textId="77777777" w:rsidR="000E0AB5" w:rsidRDefault="001D0562" w:rsidP="00BA5615">
      <w:pPr>
        <w:pStyle w:val="Contrato-Clausula-Nvel3"/>
      </w:pPr>
      <w:r w:rsidRPr="00345793">
        <w:rPr>
          <w:b/>
        </w:rPr>
        <w:t>Unidade de Trabalho</w:t>
      </w:r>
      <w:r w:rsidR="00DE3FE8" w:rsidRPr="00345793">
        <w:t>:</w:t>
      </w:r>
      <w:r w:rsidR="00403BC8" w:rsidRPr="00345793">
        <w:t xml:space="preserve"> unidade de </w:t>
      </w:r>
      <w:bookmarkStart w:id="48"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8"/>
    </w:p>
    <w:p w14:paraId="0D90D5A0" w14:textId="77777777" w:rsidR="00BA5615" w:rsidRDefault="00BA5615" w:rsidP="00BA5615">
      <w:pPr>
        <w:pStyle w:val="Contrato-Normal"/>
      </w:pPr>
    </w:p>
    <w:p w14:paraId="08601007" w14:textId="77777777" w:rsidR="00C2057B" w:rsidRPr="00BA5615" w:rsidRDefault="00AC7DC0" w:rsidP="00BA5615">
      <w:pPr>
        <w:pStyle w:val="Contrato-Clausula-Nvel1"/>
      </w:pPr>
      <w:bookmarkStart w:id="49" w:name="OLE_LINK1"/>
      <w:bookmarkStart w:id="50" w:name="_Hlt111277291"/>
      <w:bookmarkStart w:id="51" w:name="_Ref31071951"/>
      <w:bookmarkStart w:id="52" w:name="_Ref31071957"/>
      <w:bookmarkStart w:id="53" w:name="_Ref31071961"/>
      <w:bookmarkStart w:id="54" w:name="_Ref31071965"/>
      <w:bookmarkStart w:id="55" w:name="_Toc135207965"/>
      <w:bookmarkStart w:id="56" w:name="_Toc425775363"/>
      <w:bookmarkStart w:id="57" w:name="_Toc421863367"/>
      <w:bookmarkStart w:id="58" w:name="_Toc434942539"/>
      <w:bookmarkStart w:id="59" w:name="_Toc435439966"/>
      <w:bookmarkStart w:id="60" w:name="_Toc511313178"/>
      <w:bookmarkEnd w:id="49"/>
      <w:bookmarkEnd w:id="50"/>
      <w:r w:rsidRPr="00BA5615">
        <w:t>Cláusula segunda</w:t>
      </w:r>
      <w:bookmarkStart w:id="61" w:name="_Toc473903572"/>
      <w:bookmarkStart w:id="62" w:name="_Toc476656756"/>
      <w:bookmarkStart w:id="63" w:name="_Toc476742645"/>
      <w:bookmarkStart w:id="64" w:name="_Toc509834758"/>
      <w:r w:rsidR="00491115" w:rsidRPr="00BA5615">
        <w:t xml:space="preserve"> </w:t>
      </w:r>
      <w:r w:rsidR="00E33C35" w:rsidRPr="00BA5615">
        <w:t>–</w:t>
      </w:r>
      <w:r w:rsidR="00491115" w:rsidRPr="00BA5615">
        <w:t xml:space="preserve"> </w:t>
      </w:r>
      <w:r w:rsidRPr="00BA5615">
        <w:t>objeto</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539928" w14:textId="77777777" w:rsidR="00C2057B" w:rsidRPr="00E33C35" w:rsidRDefault="00684023" w:rsidP="00D035BE">
      <w:pPr>
        <w:pStyle w:val="Contrato-Clausula-Subtitulo"/>
      </w:pPr>
      <w:bookmarkStart w:id="65" w:name="_Toc425775364"/>
      <w:bookmarkStart w:id="66" w:name="_Toc421863368"/>
      <w:bookmarkStart w:id="67" w:name="_Toc434933205"/>
      <w:bookmarkStart w:id="68" w:name="_Toc434942540"/>
      <w:bookmarkStart w:id="69" w:name="_Toc435439967"/>
      <w:bookmarkStart w:id="70" w:name="_Toc511313179"/>
      <w:r w:rsidRPr="00E33C35">
        <w:t xml:space="preserve">Exploração e Produção de </w:t>
      </w:r>
      <w:r w:rsidR="00FC7503" w:rsidRPr="00E33C35">
        <w:t>Petróleo e Gás</w:t>
      </w:r>
      <w:r w:rsidR="007C3351" w:rsidRPr="00E33C35">
        <w:t xml:space="preserve"> Natural</w:t>
      </w:r>
      <w:bookmarkEnd w:id="65"/>
      <w:bookmarkEnd w:id="66"/>
      <w:bookmarkEnd w:id="67"/>
      <w:bookmarkEnd w:id="68"/>
      <w:bookmarkEnd w:id="69"/>
      <w:bookmarkEnd w:id="70"/>
      <w:r w:rsidRPr="00E33C35">
        <w:t xml:space="preserve"> </w:t>
      </w:r>
    </w:p>
    <w:p w14:paraId="6A2791B5" w14:textId="77777777" w:rsidR="00F961A5" w:rsidRPr="00345793" w:rsidRDefault="00831D15" w:rsidP="00BA5615">
      <w:pPr>
        <w:pStyle w:val="Contrato-Clausula-Nvel2"/>
      </w:pPr>
      <w:bookmarkStart w:id="71" w:name="_Toc469890913"/>
      <w:r w:rsidRPr="00345793">
        <w:t xml:space="preserve">Este </w:t>
      </w:r>
      <w:r w:rsidR="00F769F8" w:rsidRPr="00345793">
        <w:t>Contrato</w:t>
      </w:r>
      <w:r w:rsidRPr="00345793">
        <w:t xml:space="preserve"> tem por objeto:</w:t>
      </w:r>
    </w:p>
    <w:p w14:paraId="0B0DC877" w14:textId="77777777" w:rsidR="00E33C35" w:rsidRPr="00D60CB8" w:rsidRDefault="00E17BCD" w:rsidP="00F72117">
      <w:pPr>
        <w:pStyle w:val="Contrato-Alnea"/>
        <w:numPr>
          <w:ilvl w:val="0"/>
          <w:numId w:val="30"/>
        </w:numPr>
        <w:ind w:left="993" w:hanging="426"/>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14:paraId="2AD02C70" w14:textId="77777777" w:rsidR="00E33C35" w:rsidRPr="00D60CB8" w:rsidRDefault="00E17BCD" w:rsidP="00F72117">
      <w:pPr>
        <w:pStyle w:val="Contrato-Alnea"/>
        <w:numPr>
          <w:ilvl w:val="0"/>
          <w:numId w:val="30"/>
        </w:numPr>
        <w:ind w:left="993" w:hanging="426"/>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14:paraId="0F4588CD" w14:textId="77777777" w:rsidR="00744940" w:rsidRPr="00D60CB8" w:rsidRDefault="00E17BCD" w:rsidP="00F72117">
      <w:pPr>
        <w:pStyle w:val="Contrato-Alnea"/>
        <w:numPr>
          <w:ilvl w:val="0"/>
          <w:numId w:val="30"/>
        </w:numPr>
        <w:ind w:left="993" w:hanging="426"/>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w:t>
      </w:r>
      <w:r w:rsidR="00DF7A32">
        <w:t>nos termos de</w:t>
      </w:r>
      <w:r w:rsidRPr="00D60CB8">
        <w:t xml:space="preserve"> um </w:t>
      </w:r>
      <w:r w:rsidR="000B346C" w:rsidRPr="00D60CB8">
        <w:t xml:space="preserve">Plano </w:t>
      </w:r>
      <w:r w:rsidR="006148B8" w:rsidRPr="00D60CB8">
        <w:t xml:space="preserve">de </w:t>
      </w:r>
      <w:r w:rsidR="000B346C" w:rsidRPr="00D60CB8">
        <w:t>Desenvolvimento</w:t>
      </w:r>
      <w:r w:rsidRPr="00D60CB8">
        <w:t xml:space="preserve"> aprovado pela ANP.</w:t>
      </w:r>
    </w:p>
    <w:p w14:paraId="799DD837" w14:textId="77777777" w:rsidR="005B3766" w:rsidRDefault="005B3766" w:rsidP="00E33C35">
      <w:pPr>
        <w:pStyle w:val="Contrato-Normal"/>
      </w:pPr>
      <w:bookmarkStart w:id="72" w:name="_Toc135207967"/>
      <w:bookmarkEnd w:id="71"/>
    </w:p>
    <w:p w14:paraId="377CBB94" w14:textId="77777777" w:rsidR="00C2057B" w:rsidRPr="00D035BE" w:rsidRDefault="00403BC8" w:rsidP="00D035BE">
      <w:pPr>
        <w:pStyle w:val="Contrato-Clausula-Subtitulo"/>
      </w:pPr>
      <w:bookmarkStart w:id="73" w:name="_Toc425775365"/>
      <w:bookmarkStart w:id="74" w:name="_Toc421863369"/>
      <w:bookmarkStart w:id="75" w:name="_Toc434933206"/>
      <w:bookmarkStart w:id="76" w:name="_Toc434942541"/>
      <w:bookmarkStart w:id="77" w:name="_Toc435439968"/>
      <w:bookmarkStart w:id="78" w:name="_Toc511313180"/>
      <w:r w:rsidRPr="00D035BE">
        <w:t>Custos</w:t>
      </w:r>
      <w:r w:rsidR="00234FA3" w:rsidRPr="00D035BE">
        <w:t>, Perdas</w:t>
      </w:r>
      <w:r w:rsidRPr="00D035BE">
        <w:t xml:space="preserve"> e Riscos Associados à Execução das Operações</w:t>
      </w:r>
      <w:bookmarkEnd w:id="72"/>
      <w:bookmarkEnd w:id="73"/>
      <w:bookmarkEnd w:id="74"/>
      <w:bookmarkEnd w:id="75"/>
      <w:bookmarkEnd w:id="76"/>
      <w:bookmarkEnd w:id="77"/>
      <w:bookmarkEnd w:id="78"/>
      <w:r w:rsidR="00B50F59" w:rsidRPr="00D035BE">
        <w:t xml:space="preserve"> </w:t>
      </w:r>
    </w:p>
    <w:p w14:paraId="4734F182" w14:textId="77777777" w:rsidR="00900AF5" w:rsidRPr="00345793" w:rsidRDefault="00403BC8" w:rsidP="00BA5615">
      <w:pPr>
        <w:pStyle w:val="Contrato-Clausula-Nvel2"/>
      </w:pPr>
      <w:bookmarkStart w:id="79" w:name="_Hlt102823779"/>
      <w:bookmarkStart w:id="80" w:name="_Hlt102892934"/>
      <w:bookmarkStart w:id="81" w:name="_Ref472764423"/>
      <w:bookmarkEnd w:id="79"/>
      <w:bookmarkEnd w:id="80"/>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82" w:name="_Hlt102823840"/>
      <w:bookmarkStart w:id="83" w:name="_Hlt102892936"/>
      <w:bookmarkStart w:id="84" w:name="_Hlt135046893"/>
      <w:bookmarkStart w:id="85" w:name="_Ref473087410"/>
      <w:bookmarkEnd w:id="81"/>
      <w:bookmarkEnd w:id="82"/>
      <w:bookmarkEnd w:id="83"/>
      <w:bookmarkEnd w:id="84"/>
    </w:p>
    <w:p w14:paraId="5521F2C6" w14:textId="77777777" w:rsidR="00900AF5" w:rsidRPr="00345793" w:rsidRDefault="00234FA3" w:rsidP="00BA561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r w:rsidRPr="00345793">
        <w:t xml:space="preserve"> na </w:t>
      </w:r>
      <w:r w:rsidR="00587CA7" w:rsidRPr="00345793">
        <w:t>Área de Concessão</w:t>
      </w:r>
      <w:r w:rsidR="00403BC8" w:rsidRPr="00345793">
        <w:t>.</w:t>
      </w:r>
      <w:bookmarkEnd w:id="85"/>
    </w:p>
    <w:p w14:paraId="126B7B03" w14:textId="77777777" w:rsidR="00900AF5" w:rsidRPr="00345793" w:rsidRDefault="00234FA3" w:rsidP="00BA5615">
      <w:pPr>
        <w:pStyle w:val="Contrato-Clausula-Nvel2"/>
      </w:pPr>
      <w:r w:rsidRPr="00345793">
        <w:t xml:space="preserve">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14:paraId="405AD6D7" w14:textId="77777777" w:rsidR="00900AF5" w:rsidRPr="00345793" w:rsidRDefault="00234FA3" w:rsidP="00BA5615">
      <w:pPr>
        <w:pStyle w:val="Contrato-Clausula-Nvel2"/>
      </w:pPr>
      <w:r w:rsidRPr="00345793">
        <w:t xml:space="preserve">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14:paraId="77F0CB25" w14:textId="77777777" w:rsidR="00C2057B" w:rsidRPr="00345793" w:rsidRDefault="00C91984" w:rsidP="00BA5615">
      <w:pPr>
        <w:pStyle w:val="Contrato-Clausula-Nvel3"/>
      </w:pPr>
      <w:r w:rsidRPr="00345793">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14:paraId="6BAE50DC" w14:textId="77777777" w:rsidR="00C2057B" w:rsidRPr="00345793" w:rsidRDefault="00234FA3" w:rsidP="00BA5615">
      <w:pPr>
        <w:pStyle w:val="Contrato-Clausula-Nvel2"/>
      </w:pPr>
      <w:bookmarkStart w:id="86" w:name="_Ref343854985"/>
      <w:r w:rsidRPr="00345793">
        <w:lastRenderedPageBreak/>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86"/>
    </w:p>
    <w:p w14:paraId="19610308" w14:textId="77777777" w:rsidR="00345793" w:rsidRDefault="00345793" w:rsidP="00E33C35">
      <w:pPr>
        <w:pStyle w:val="Contrato-Normal"/>
      </w:pPr>
      <w:bookmarkStart w:id="87" w:name="_Toc135207968"/>
    </w:p>
    <w:p w14:paraId="39BE0E2B" w14:textId="77777777" w:rsidR="00C2057B" w:rsidRPr="00E33C35" w:rsidRDefault="00403BC8" w:rsidP="00D035BE">
      <w:pPr>
        <w:pStyle w:val="Contrato-Clausula-Subtitulo"/>
      </w:pPr>
      <w:bookmarkStart w:id="88" w:name="_Toc425775366"/>
      <w:bookmarkStart w:id="89" w:name="_Toc421863370"/>
      <w:bookmarkStart w:id="90" w:name="_Toc434933207"/>
      <w:bookmarkStart w:id="91" w:name="_Toc434942542"/>
      <w:bookmarkStart w:id="92" w:name="_Toc435439969"/>
      <w:bookmarkStart w:id="93" w:name="_Toc511313181"/>
      <w:r w:rsidRPr="00E33C35">
        <w:t xml:space="preserve">Propriedade do </w:t>
      </w:r>
      <w:r w:rsidR="006558C5" w:rsidRPr="00E33C35">
        <w:t>Petróleo</w:t>
      </w:r>
      <w:r w:rsidR="007C3351" w:rsidRPr="00E33C35">
        <w:t xml:space="preserve"> e/ou Gás Natural</w:t>
      </w:r>
      <w:bookmarkEnd w:id="87"/>
      <w:bookmarkEnd w:id="88"/>
      <w:bookmarkEnd w:id="89"/>
      <w:bookmarkEnd w:id="90"/>
      <w:bookmarkEnd w:id="91"/>
      <w:bookmarkEnd w:id="92"/>
      <w:bookmarkEnd w:id="93"/>
    </w:p>
    <w:p w14:paraId="4B324D4E" w14:textId="77777777" w:rsidR="00900AF5" w:rsidRPr="00345793" w:rsidRDefault="00C2057B" w:rsidP="00BA5615">
      <w:pPr>
        <w:pStyle w:val="Contrato-Clausula-Nvel2"/>
      </w:pPr>
      <w:bookmarkStart w:id="94" w:name="_Hlt102892939"/>
      <w:bookmarkStart w:id="95" w:name="_Ref343780911"/>
      <w:bookmarkStart w:id="96" w:name="_Ref473087415"/>
      <w:bookmarkEnd w:id="94"/>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a zona econômica exclusiva, de acordo com o art</w:t>
      </w:r>
      <w:r w:rsidR="004A3CBC">
        <w:t>.</w:t>
      </w:r>
      <w:r w:rsidRPr="00345793">
        <w:t xml:space="preserve"> 20, V e IX</w:t>
      </w:r>
      <w:r w:rsidR="00946853">
        <w:t>,</w:t>
      </w:r>
      <w:r w:rsidRPr="00345793">
        <w:t xml:space="preserve"> da Constituição </w:t>
      </w:r>
      <w:r w:rsidR="00BF4066">
        <w:t xml:space="preserve">da República </w:t>
      </w:r>
      <w:r w:rsidR="00AB13B0" w:rsidRPr="00345793">
        <w:t>Federa</w:t>
      </w:r>
      <w:r w:rsidR="00BF4066">
        <w:t>tiva do Brasil</w:t>
      </w:r>
      <w:r w:rsidRPr="00345793">
        <w:t xml:space="preserve"> e com o art</w:t>
      </w:r>
      <w:r w:rsidR="004A3CBC">
        <w:t>.</w:t>
      </w:r>
      <w:r w:rsidRPr="00345793">
        <w:t xml:space="preserve"> 3º da Lei nº 9.478/</w:t>
      </w:r>
      <w:r w:rsidR="00B3672E">
        <w:t>19</w:t>
      </w:r>
      <w:r w:rsidRPr="00345793">
        <w:t>97.</w:t>
      </w:r>
      <w:bookmarkEnd w:id="95"/>
      <w:bookmarkEnd w:id="96"/>
    </w:p>
    <w:p w14:paraId="63CC8053" w14:textId="77777777" w:rsidR="00900AF5" w:rsidRPr="00345793" w:rsidRDefault="00C71632" w:rsidP="00BA561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 xml:space="preserve">Petróleo e </w:t>
      </w:r>
      <w:r w:rsidR="00BF4066">
        <w:t xml:space="preserve">do </w:t>
      </w:r>
      <w:r w:rsidR="00FC7503" w:rsidRPr="00345793">
        <w:t>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3763EBEF" w14:textId="77777777" w:rsidR="00C2057B" w:rsidRPr="00345793" w:rsidRDefault="00C71632" w:rsidP="00BA561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616403">
        <w:t>P</w:t>
      </w:r>
      <w:r w:rsidR="00B25095" w:rsidRPr="00345793">
        <w:t xml:space="preserve">articipações </w:t>
      </w:r>
      <w:r w:rsidR="00616403">
        <w:t>G</w:t>
      </w:r>
      <w:r w:rsidR="00B25095" w:rsidRPr="00345793">
        <w:t>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14:paraId="0F5F0C5D" w14:textId="77777777" w:rsidR="005B3766" w:rsidRDefault="005B3766" w:rsidP="00E33C35">
      <w:pPr>
        <w:pStyle w:val="Contrato-Normal"/>
      </w:pPr>
      <w:bookmarkStart w:id="97" w:name="_Toc135207969"/>
    </w:p>
    <w:p w14:paraId="4C6A0BC6" w14:textId="77777777" w:rsidR="00C2057B" w:rsidRPr="00E33C35" w:rsidRDefault="00403BC8" w:rsidP="00D035BE">
      <w:pPr>
        <w:pStyle w:val="Contrato-Clausula-Subtitulo"/>
      </w:pPr>
      <w:bookmarkStart w:id="98" w:name="_Toc425775367"/>
      <w:bookmarkStart w:id="99" w:name="_Toc421863371"/>
      <w:bookmarkStart w:id="100" w:name="_Toc434933208"/>
      <w:bookmarkStart w:id="101" w:name="_Toc434942543"/>
      <w:bookmarkStart w:id="102" w:name="_Toc435439970"/>
      <w:bookmarkStart w:id="103" w:name="_Toc511313182"/>
      <w:r w:rsidRPr="00E33C35">
        <w:t>Outros Recursos Naturais</w:t>
      </w:r>
      <w:bookmarkEnd w:id="97"/>
      <w:bookmarkEnd w:id="98"/>
      <w:bookmarkEnd w:id="99"/>
      <w:bookmarkEnd w:id="100"/>
      <w:bookmarkEnd w:id="101"/>
      <w:bookmarkEnd w:id="102"/>
      <w:bookmarkEnd w:id="103"/>
    </w:p>
    <w:p w14:paraId="1B52896B" w14:textId="77777777" w:rsidR="00900AF5" w:rsidRPr="00345793" w:rsidRDefault="00CD5596" w:rsidP="00BA5615">
      <w:pPr>
        <w:pStyle w:val="Contrato-Clausula-Nvel2"/>
      </w:pPr>
      <w:bookmarkStart w:id="104" w:name="_Ref473084578"/>
      <w:r w:rsidRPr="00345793">
        <w:t xml:space="preserve">É vedado ao </w:t>
      </w:r>
      <w:r w:rsidR="0051210F">
        <w:t>C</w:t>
      </w:r>
      <w:r w:rsidR="007D286C" w:rsidRPr="00345793">
        <w:t>oncessionário u</w:t>
      </w:r>
      <w:r w:rsidR="004F6D88">
        <w:t>sar</w:t>
      </w:r>
      <w:r w:rsidR="007D286C" w:rsidRPr="00345793">
        <w:t>, fruir ou dispor, de qualquer maneira e a qualquer título, total ou parcialmente, de quaisquer outros recursos naturais porventura existentes na Área de Concessão que não sejam Petróleo e Gás Natural, salvo quando autorizado</w:t>
      </w:r>
      <w:r w:rsidRPr="00345793">
        <w:t xml:space="preserve"> </w:t>
      </w:r>
      <w:r w:rsidR="00A91761">
        <w:t>pelos órgãos competentes</w:t>
      </w:r>
      <w:r w:rsidR="00FB3018" w:rsidRPr="00345793">
        <w:t>,</w:t>
      </w:r>
      <w:r w:rsidRPr="00345793">
        <w:t xml:space="preserve"> </w:t>
      </w:r>
      <w:r w:rsidR="007D286C" w:rsidRPr="00345793">
        <w:t>de acordo com a Legislação Aplicável.</w:t>
      </w:r>
    </w:p>
    <w:p w14:paraId="486E8338" w14:textId="77777777" w:rsidR="00900AF5" w:rsidRPr="00345793" w:rsidRDefault="00A91761" w:rsidP="00BA5615">
      <w:pPr>
        <w:pStyle w:val="Contrato-Clausula-Nvel3"/>
      </w:pPr>
      <w:r>
        <w:t>O encontro fortuito</w:t>
      </w:r>
      <w:r w:rsidR="00EE2D32" w:rsidRPr="00345793">
        <w:t xml:space="preserve"> de</w:t>
      </w:r>
      <w:r>
        <w:t xml:space="preserve"> outros</w:t>
      </w:r>
      <w:r w:rsidR="00EE2D32" w:rsidRPr="00345793">
        <w:t xml:space="preserve"> recursos naturais que não </w:t>
      </w:r>
      <w:r w:rsidR="006558C5" w:rsidRPr="00345793">
        <w:t>Petróleo</w:t>
      </w:r>
      <w:r w:rsidR="00630263" w:rsidRPr="00345793">
        <w:t xml:space="preserve"> </w:t>
      </w:r>
      <w:r w:rsidR="007C1B3E" w:rsidRPr="00345793">
        <w:t xml:space="preserve">e </w:t>
      </w:r>
      <w:r w:rsidR="00D30A2D" w:rsidRPr="00345793">
        <w:t>Gás Natural</w:t>
      </w:r>
      <w:r w:rsidR="00EE2D32" w:rsidRPr="00345793">
        <w:t xml:space="preserve"> deverá ser </w:t>
      </w:r>
      <w:r w:rsidR="00766BAE" w:rsidRPr="00345793">
        <w:t>notificad</w:t>
      </w:r>
      <w:r w:rsidR="00766BAE">
        <w:t>o</w:t>
      </w:r>
      <w:r w:rsidR="00766BAE" w:rsidRPr="00345793">
        <w:t xml:space="preserve"> </w:t>
      </w:r>
      <w:r w:rsidR="00EE2D32" w:rsidRPr="00345793">
        <w:t>à ANP no prazo máximo de 72</w:t>
      </w:r>
      <w:r w:rsidR="00E66238" w:rsidRPr="00345793">
        <w:t xml:space="preserve"> (setenta e duas)</w:t>
      </w:r>
      <w:r w:rsidR="00EE2D32" w:rsidRPr="00345793">
        <w:t xml:space="preserve"> horas.</w:t>
      </w:r>
    </w:p>
    <w:p w14:paraId="52ACE1C5" w14:textId="77777777" w:rsidR="00900AF5" w:rsidRPr="00345793" w:rsidRDefault="00EE2D32" w:rsidP="00BA561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instruções e permitir a execução das providências pertinentes determinadas pela ANP ou por outras autoridades competentes.</w:t>
      </w:r>
    </w:p>
    <w:p w14:paraId="4D5E2805" w14:textId="77777777" w:rsidR="00900AF5" w:rsidRPr="00345793" w:rsidRDefault="00EE2D32" w:rsidP="00BA5615">
      <w:pPr>
        <w:pStyle w:val="Contrato-Clausula-Nvel3"/>
      </w:pPr>
      <w:r w:rsidRPr="00345793">
        <w:t xml:space="preserve">Até que tais instruções lhe sejam apresentadas, o </w:t>
      </w:r>
      <w:r w:rsidR="00F769F8" w:rsidRPr="00345793">
        <w:t>Concessionário</w:t>
      </w:r>
      <w:r w:rsidRPr="00345793">
        <w:t xml:space="preserve"> deverá abster-se de quaisquer medidas que possam acarretar risco ou de alguma forma prejudicar os recursos naturais descobertos.</w:t>
      </w:r>
    </w:p>
    <w:p w14:paraId="30321F69" w14:textId="77777777" w:rsidR="00EE2D32" w:rsidRPr="00345793" w:rsidRDefault="00EE2D32" w:rsidP="00BA561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14:paraId="0DEBBF96" w14:textId="77777777" w:rsidR="00EE2D32" w:rsidRDefault="00EE2D32" w:rsidP="00BA561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w:t>
      </w:r>
      <w:r w:rsidR="00A91761">
        <w:t>ao encontro fortuito</w:t>
      </w:r>
      <w:r w:rsidR="00524997" w:rsidRPr="00345793">
        <w:t xml:space="preserve">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14:paraId="28219910" w14:textId="77777777" w:rsidR="00BA5615" w:rsidRPr="00345793" w:rsidRDefault="00BA5615" w:rsidP="00BA5615">
      <w:pPr>
        <w:pStyle w:val="Contrato-Normal"/>
      </w:pPr>
    </w:p>
    <w:p w14:paraId="2BF9BDCD" w14:textId="77777777" w:rsidR="00C2057B" w:rsidRPr="00AC7DC0" w:rsidRDefault="00AC7DC0" w:rsidP="00BA5615">
      <w:pPr>
        <w:pStyle w:val="Contrato-Clausula-Nvel1"/>
      </w:pPr>
      <w:bookmarkStart w:id="105" w:name="_Ref473110750"/>
      <w:bookmarkStart w:id="106" w:name="_Toc473903573"/>
      <w:bookmarkStart w:id="107" w:name="_Toc480774501"/>
      <w:bookmarkStart w:id="108" w:name="_Toc509834764"/>
      <w:bookmarkStart w:id="109" w:name="_Toc513615197"/>
      <w:bookmarkStart w:id="110" w:name="_Toc425775368"/>
      <w:bookmarkStart w:id="111" w:name="_Toc421863372"/>
      <w:bookmarkStart w:id="112" w:name="_Toc434942544"/>
      <w:bookmarkStart w:id="113" w:name="_Toc435439971"/>
      <w:bookmarkStart w:id="114" w:name="_Toc511313183"/>
      <w:bookmarkEnd w:id="104"/>
      <w:r w:rsidRPr="00AC7DC0">
        <w:lastRenderedPageBreak/>
        <w:t>Cláusula terceira</w:t>
      </w:r>
      <w:bookmarkStart w:id="115" w:name="_Toc473903574"/>
      <w:bookmarkStart w:id="116" w:name="_Toc476656763"/>
      <w:bookmarkStart w:id="117" w:name="_Toc476742652"/>
      <w:bookmarkEnd w:id="105"/>
      <w:bookmarkEnd w:id="106"/>
      <w:bookmarkEnd w:id="107"/>
      <w:bookmarkEnd w:id="108"/>
      <w:bookmarkEnd w:id="109"/>
      <w:r w:rsidR="00491115" w:rsidRPr="00AC7DC0">
        <w:t xml:space="preserve"> - </w:t>
      </w:r>
      <w:bookmarkEnd w:id="115"/>
      <w:bookmarkEnd w:id="116"/>
      <w:bookmarkEnd w:id="117"/>
      <w:r w:rsidRPr="00AC7DC0">
        <w:t>área de</w:t>
      </w:r>
      <w:r w:rsidR="00B25095" w:rsidRPr="00AC7DC0">
        <w:t xml:space="preserve"> </w:t>
      </w:r>
      <w:r w:rsidRPr="00AC7DC0">
        <w:t>concessão</w:t>
      </w:r>
      <w:bookmarkEnd w:id="110"/>
      <w:bookmarkEnd w:id="111"/>
      <w:bookmarkEnd w:id="112"/>
      <w:bookmarkEnd w:id="113"/>
      <w:bookmarkEnd w:id="114"/>
    </w:p>
    <w:p w14:paraId="26F323C9" w14:textId="77777777" w:rsidR="00C2057B" w:rsidRPr="00D60CB8" w:rsidRDefault="00403BC8" w:rsidP="00D035BE">
      <w:pPr>
        <w:pStyle w:val="Contrato-Clausula-Subtitulo"/>
      </w:pPr>
      <w:bookmarkStart w:id="118" w:name="_Toc425775369"/>
      <w:bookmarkStart w:id="119" w:name="_Toc421863373"/>
      <w:bookmarkStart w:id="120" w:name="_Toc434933209"/>
      <w:bookmarkStart w:id="121" w:name="_Toc434942545"/>
      <w:bookmarkStart w:id="122" w:name="_Toc435439972"/>
      <w:bookmarkStart w:id="123" w:name="_Toc511313184"/>
      <w:r w:rsidRPr="00D60CB8">
        <w:t>Identificação</w:t>
      </w:r>
      <w:bookmarkEnd w:id="118"/>
      <w:bookmarkEnd w:id="119"/>
      <w:bookmarkEnd w:id="120"/>
      <w:bookmarkEnd w:id="121"/>
      <w:bookmarkEnd w:id="122"/>
      <w:bookmarkEnd w:id="123"/>
    </w:p>
    <w:p w14:paraId="58B0A657" w14:textId="77777777" w:rsidR="00C2057B" w:rsidRPr="00345793" w:rsidRDefault="00403BC8" w:rsidP="00BA5615">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14:paraId="0BEA4D06" w14:textId="77777777" w:rsidR="00E779D8" w:rsidRPr="005B3766" w:rsidRDefault="00E779D8" w:rsidP="00D60CB8">
      <w:pPr>
        <w:pStyle w:val="Contrato-Normal"/>
      </w:pPr>
    </w:p>
    <w:p w14:paraId="3699847F" w14:textId="77777777" w:rsidR="00C2057B" w:rsidRPr="00D60CB8" w:rsidRDefault="00403BC8" w:rsidP="00D035BE">
      <w:pPr>
        <w:pStyle w:val="Contrato-Clausula-Subtitulo"/>
      </w:pPr>
      <w:bookmarkStart w:id="124" w:name="_Toc425775370"/>
      <w:bookmarkStart w:id="125" w:name="_Toc421863374"/>
      <w:bookmarkStart w:id="126" w:name="_Toc434933210"/>
      <w:bookmarkStart w:id="127" w:name="_Toc434942546"/>
      <w:bookmarkStart w:id="128" w:name="_Toc435439973"/>
      <w:bookmarkStart w:id="129" w:name="_Toc511313185"/>
      <w:r w:rsidRPr="00D60CB8">
        <w:t xml:space="preserve">Devoluções </w:t>
      </w:r>
      <w:r w:rsidR="00510FD5" w:rsidRPr="00D60CB8">
        <w:t>Voluntárias</w:t>
      </w:r>
      <w:bookmarkEnd w:id="124"/>
      <w:bookmarkEnd w:id="125"/>
      <w:bookmarkEnd w:id="126"/>
      <w:bookmarkEnd w:id="127"/>
      <w:bookmarkEnd w:id="128"/>
      <w:bookmarkEnd w:id="129"/>
    </w:p>
    <w:p w14:paraId="3A7CC125" w14:textId="77777777" w:rsidR="00C53D2F" w:rsidRPr="00345793" w:rsidRDefault="00510FD5" w:rsidP="00BA5615">
      <w:pPr>
        <w:pStyle w:val="Contrato-Clausula-Nvel2"/>
      </w:pPr>
      <w:bookmarkStart w:id="130"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14:paraId="5F0A8D71" w14:textId="77777777" w:rsidR="00CD5596" w:rsidRPr="00345793" w:rsidRDefault="00CD5596" w:rsidP="00BA5615">
      <w:pPr>
        <w:pStyle w:val="Contrato-Clausula-Nvel3"/>
      </w:pPr>
      <w:r w:rsidRPr="00345793">
        <w:t>As devoluções voluntárias deverão ser comunicadas por escrito.</w:t>
      </w:r>
    </w:p>
    <w:p w14:paraId="32E1228F" w14:textId="77777777" w:rsidR="00CD5596" w:rsidRPr="00345793" w:rsidRDefault="000848DD" w:rsidP="00BA5615">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14:paraId="01F7A11E" w14:textId="39C439CC" w:rsidR="00C2057B" w:rsidRPr="00345793" w:rsidRDefault="00403BC8" w:rsidP="000707CF">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xml:space="preserve">, </w:t>
      </w:r>
      <w:r w:rsidR="003F531B">
        <w:t>a</w:t>
      </w:r>
      <w:r w:rsidR="000707CF" w:rsidRPr="000707CF">
        <w:t xml:space="preserve"> Área</w:t>
      </w:r>
      <w:r w:rsidR="00305D00" w:rsidRPr="00345793">
        <w:t xml:space="preserve"> </w:t>
      </w:r>
      <w:r w:rsidR="0033750D" w:rsidRPr="00345793">
        <w:t>de Desenvolvimento</w:t>
      </w:r>
      <w:r w:rsidRPr="00345793">
        <w:t>.</w:t>
      </w:r>
      <w:bookmarkEnd w:id="130"/>
    </w:p>
    <w:p w14:paraId="13ECB539" w14:textId="77777777" w:rsidR="00CD5596" w:rsidRPr="00345793" w:rsidRDefault="00CD5596" w:rsidP="00D60CB8">
      <w:pPr>
        <w:pStyle w:val="Contrato-Normal"/>
      </w:pPr>
    </w:p>
    <w:p w14:paraId="7AF0FD75" w14:textId="77777777" w:rsidR="00C2057B" w:rsidRPr="00D60CB8" w:rsidRDefault="00403BC8" w:rsidP="00D035BE">
      <w:pPr>
        <w:pStyle w:val="Contrato-Clausula-Subtitulo"/>
      </w:pPr>
      <w:bookmarkStart w:id="131" w:name="_Toc425775371"/>
      <w:bookmarkStart w:id="132" w:name="_Toc421863375"/>
      <w:bookmarkStart w:id="133" w:name="_Toc434933211"/>
      <w:bookmarkStart w:id="134" w:name="_Toc434942547"/>
      <w:bookmarkStart w:id="135" w:name="_Toc435439974"/>
      <w:bookmarkStart w:id="136" w:name="_Toc511313186"/>
      <w:r w:rsidRPr="00D60CB8">
        <w:t>Devolução por extinção do Contrato</w:t>
      </w:r>
      <w:bookmarkEnd w:id="131"/>
      <w:bookmarkEnd w:id="132"/>
      <w:bookmarkEnd w:id="133"/>
      <w:bookmarkEnd w:id="134"/>
      <w:bookmarkEnd w:id="135"/>
      <w:bookmarkEnd w:id="136"/>
    </w:p>
    <w:p w14:paraId="0A3879BA" w14:textId="77777777" w:rsidR="00C2057B" w:rsidRDefault="00C2057B" w:rsidP="00BA5615">
      <w:pPr>
        <w:pStyle w:val="Contrato-Clausula-Nvel2"/>
      </w:pPr>
      <w:bookmarkStart w:id="137"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w:t>
      </w:r>
      <w:r w:rsidR="004F6D88" w:rsidRPr="00345793">
        <w:t xml:space="preserve">toda a Área de Concessão </w:t>
      </w:r>
      <w:r w:rsidRPr="00345793">
        <w:t>imediatamente à ANP.</w:t>
      </w:r>
      <w:bookmarkEnd w:id="137"/>
    </w:p>
    <w:p w14:paraId="33A290BD" w14:textId="77777777" w:rsidR="00E779D8" w:rsidRPr="00345793" w:rsidRDefault="00E779D8" w:rsidP="00D60CB8">
      <w:pPr>
        <w:pStyle w:val="Contrato-Normal"/>
      </w:pPr>
    </w:p>
    <w:p w14:paraId="7E977707" w14:textId="77777777" w:rsidR="00C2057B" w:rsidRPr="00D60CB8" w:rsidRDefault="00403BC8" w:rsidP="00D035BE">
      <w:pPr>
        <w:pStyle w:val="Contrato-Clausula-Subtitulo"/>
      </w:pPr>
      <w:bookmarkStart w:id="138" w:name="_Toc425775372"/>
      <w:bookmarkStart w:id="139" w:name="_Toc421863376"/>
      <w:bookmarkStart w:id="140" w:name="_Toc434933212"/>
      <w:bookmarkStart w:id="141" w:name="_Toc434942548"/>
      <w:bookmarkStart w:id="142" w:name="_Toc435439975"/>
      <w:bookmarkStart w:id="143" w:name="_Toc511313187"/>
      <w:r w:rsidRPr="00D60CB8">
        <w:t>Condições de Devolução</w:t>
      </w:r>
      <w:bookmarkEnd w:id="138"/>
      <w:bookmarkEnd w:id="139"/>
      <w:bookmarkEnd w:id="140"/>
      <w:bookmarkEnd w:id="141"/>
      <w:bookmarkEnd w:id="142"/>
      <w:bookmarkEnd w:id="143"/>
    </w:p>
    <w:p w14:paraId="13BE359E" w14:textId="77777777" w:rsidR="00C2057B" w:rsidRDefault="00C2057B" w:rsidP="009D6F95">
      <w:pPr>
        <w:pStyle w:val="Contrato-Clausula-Nvel2"/>
      </w:pPr>
      <w:bookmarkStart w:id="144" w:name="_Ref473082080"/>
      <w:bookmarkStart w:id="145"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w:t>
      </w:r>
      <w:r w:rsidR="009D6F95">
        <w:t>.</w:t>
      </w:r>
      <w:r w:rsidRPr="00345793">
        <w:t xml:space="preserve"> 28, §§ 1º e 2º, da Lei nº 9.478/</w:t>
      </w:r>
      <w:r w:rsidR="00B3672E">
        <w:t>19</w:t>
      </w:r>
      <w:r w:rsidRPr="00345793">
        <w:t>97</w:t>
      </w:r>
      <w:r w:rsidR="004A3C9C" w:rsidRPr="00345793">
        <w:t xml:space="preserve">, não cabendo ao Concessionário qualquer direito a </w:t>
      </w:r>
      <w:r w:rsidR="00231DFF" w:rsidRPr="00345793">
        <w:t>ressarcimento</w:t>
      </w:r>
      <w:r w:rsidR="004A3C9C" w:rsidRPr="00345793">
        <w:t>.</w:t>
      </w:r>
      <w:bookmarkEnd w:id="144"/>
      <w:bookmarkEnd w:id="145"/>
    </w:p>
    <w:p w14:paraId="031B9B6F" w14:textId="77777777" w:rsidR="005C004C" w:rsidRDefault="005C004C" w:rsidP="00BA5615">
      <w:pPr>
        <w:pStyle w:val="Contrato-Clausula-Nvel2"/>
      </w:pPr>
      <w:r w:rsidRPr="005C004C">
        <w:t xml:space="preserve">A devolução de áreas ou </w:t>
      </w:r>
      <w:r w:rsidR="00E049EF">
        <w:t>C</w:t>
      </w:r>
      <w:r w:rsidRPr="005C004C">
        <w:t xml:space="preserve">ampos integrantes da </w:t>
      </w:r>
      <w:r w:rsidR="00E049EF">
        <w:t>Á</w:t>
      </w:r>
      <w:r w:rsidRPr="005C004C">
        <w:t xml:space="preserve">rea de </w:t>
      </w:r>
      <w:r w:rsidR="00E049EF">
        <w:t>C</w:t>
      </w:r>
      <w:r w:rsidRPr="005C004C">
        <w:t xml:space="preserve">oncessão não exime o Concessionário da responsabilidade prevista no </w:t>
      </w:r>
      <w:r>
        <w:t>parágrafo</w:t>
      </w:r>
      <w:r w:rsidRPr="005C004C">
        <w:t xml:space="preserve"> </w:t>
      </w:r>
      <w:r w:rsidRPr="00BB31DE">
        <w:t>21.8</w:t>
      </w:r>
      <w:r w:rsidR="00BB31DE" w:rsidRPr="00BB31DE">
        <w:t>.</w:t>
      </w:r>
    </w:p>
    <w:p w14:paraId="5526AB2B" w14:textId="77777777" w:rsidR="00E779D8" w:rsidRPr="00345793" w:rsidRDefault="00E779D8" w:rsidP="00D60CB8">
      <w:pPr>
        <w:pStyle w:val="Contrato-Normal"/>
      </w:pPr>
    </w:p>
    <w:p w14:paraId="47817327" w14:textId="77777777" w:rsidR="00C2057B" w:rsidRPr="00D60CB8" w:rsidRDefault="00403BC8" w:rsidP="00D035BE">
      <w:pPr>
        <w:pStyle w:val="Contrato-Clausula-Subtitulo"/>
      </w:pPr>
      <w:bookmarkStart w:id="146" w:name="_Toc425775373"/>
      <w:bookmarkStart w:id="147" w:name="_Toc421863377"/>
      <w:bookmarkStart w:id="148" w:name="_Toc434933213"/>
      <w:bookmarkStart w:id="149" w:name="_Toc434942549"/>
      <w:bookmarkStart w:id="150" w:name="_Toc435439976"/>
      <w:bookmarkStart w:id="151" w:name="_Toc511313188"/>
      <w:r w:rsidRPr="00D60CB8">
        <w:t>Disposição pela ANP das Áreas Devolvidas</w:t>
      </w:r>
      <w:bookmarkEnd w:id="146"/>
      <w:bookmarkEnd w:id="147"/>
      <w:bookmarkEnd w:id="148"/>
      <w:bookmarkEnd w:id="149"/>
      <w:bookmarkEnd w:id="150"/>
      <w:bookmarkEnd w:id="151"/>
    </w:p>
    <w:p w14:paraId="4C2B8A8A" w14:textId="77777777" w:rsidR="00C2057B" w:rsidRPr="0064167F" w:rsidRDefault="00C2057B" w:rsidP="0064167F">
      <w:pPr>
        <w:pStyle w:val="Contrato-Clausula-Nvel2"/>
      </w:pPr>
      <w:bookmarkStart w:id="152" w:name="_Ref473082094"/>
      <w:r w:rsidRPr="0064167F">
        <w:t xml:space="preserve">A ANP, a partir da data em que as áreas forem devolvidas pelo </w:t>
      </w:r>
      <w:r w:rsidR="00F769F8" w:rsidRPr="0064167F">
        <w:t>Concessionário</w:t>
      </w:r>
      <w:r w:rsidRPr="0064167F">
        <w:t xml:space="preserve">, poderá </w:t>
      </w:r>
      <w:r w:rsidR="007D286C" w:rsidRPr="0064167F">
        <w:t xml:space="preserve">delas </w:t>
      </w:r>
      <w:r w:rsidRPr="0064167F">
        <w:t>dispor a seu exclusivo critério, inclusive para efeito de</w:t>
      </w:r>
      <w:r w:rsidR="0064167F" w:rsidRPr="0064167F">
        <w:t xml:space="preserve"> </w:t>
      </w:r>
      <w:r w:rsidRPr="0064167F">
        <w:t>novas licitações.</w:t>
      </w:r>
      <w:bookmarkEnd w:id="152"/>
    </w:p>
    <w:p w14:paraId="3D6EB523" w14:textId="77777777" w:rsidR="00E779D8" w:rsidRPr="00345793" w:rsidRDefault="00E779D8" w:rsidP="00D60CB8">
      <w:pPr>
        <w:pStyle w:val="Contrato-Normal"/>
      </w:pPr>
    </w:p>
    <w:p w14:paraId="5B27D3DC" w14:textId="77777777" w:rsidR="00CB4BC2" w:rsidRPr="00D60CB8" w:rsidRDefault="00CB4BC2" w:rsidP="00D035BE">
      <w:pPr>
        <w:pStyle w:val="Contrato-Clausula-Subtitulo"/>
      </w:pPr>
      <w:bookmarkStart w:id="153" w:name="_Toc135207970"/>
      <w:bookmarkStart w:id="154" w:name="_Toc425775374"/>
      <w:bookmarkStart w:id="155" w:name="_Toc421863378"/>
      <w:bookmarkStart w:id="156" w:name="_Toc434933214"/>
      <w:bookmarkStart w:id="157" w:name="_Toc434942550"/>
      <w:bookmarkStart w:id="158" w:name="_Toc435439977"/>
      <w:bookmarkStart w:id="159" w:name="_Toc511313189"/>
      <w:r w:rsidRPr="00D60CB8">
        <w:t>Levantamentos de Dados em Bases Não-Exclusivas</w:t>
      </w:r>
      <w:bookmarkEnd w:id="153"/>
      <w:bookmarkEnd w:id="154"/>
      <w:bookmarkEnd w:id="155"/>
      <w:bookmarkEnd w:id="156"/>
      <w:bookmarkEnd w:id="157"/>
      <w:bookmarkEnd w:id="158"/>
      <w:bookmarkEnd w:id="159"/>
    </w:p>
    <w:p w14:paraId="21F77817" w14:textId="77777777" w:rsidR="00CB4BC2" w:rsidRPr="00345793" w:rsidRDefault="00CB4BC2" w:rsidP="00BA5615">
      <w:pPr>
        <w:pStyle w:val="Contrato-Clausula-Nvel2"/>
      </w:pPr>
      <w:bookmarkStart w:id="160" w:name="_Ref473088591"/>
      <w:r w:rsidRPr="00345793">
        <w:t>A ANP poderá, a seu exclusivo critério, autorizar terceiros a executar, na Área de Concessão, serviços de geologia, geoquímica, geofísica e outros trabalhos da mesma natureza</w:t>
      </w:r>
      <w:r w:rsidR="00FC60B3">
        <w:t>,</w:t>
      </w:r>
      <w:r w:rsidRPr="00345793">
        <w:t xml:space="preserve"> visando ao levantamento de dados técnicos destinados à comercialização em bases não-exclusivas, nos termos do art</w:t>
      </w:r>
      <w:r w:rsidR="009D6F95">
        <w:t>.</w:t>
      </w:r>
      <w:r w:rsidRPr="00345793">
        <w:t xml:space="preserve"> 8º, III, da Lei </w:t>
      </w:r>
      <w:bookmarkEnd w:id="160"/>
      <w:r w:rsidRPr="00345793">
        <w:t>nº 9.478/</w:t>
      </w:r>
      <w:r w:rsidR="00B3672E">
        <w:t>19</w:t>
      </w:r>
      <w:r w:rsidRPr="00345793">
        <w:t>97</w:t>
      </w:r>
      <w:r w:rsidR="00850021">
        <w:t xml:space="preserve"> e da Legislação Aplicável</w:t>
      </w:r>
      <w:r w:rsidRPr="00345793">
        <w:t xml:space="preserve">. </w:t>
      </w:r>
    </w:p>
    <w:p w14:paraId="2DC6C3AD" w14:textId="77777777" w:rsidR="002D709C" w:rsidRDefault="00CB4BC2" w:rsidP="00C675F5">
      <w:pPr>
        <w:pStyle w:val="Contrato-Clausula-Nvel3"/>
      </w:pPr>
      <w:r w:rsidRPr="00345793">
        <w:lastRenderedPageBreak/>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3D4D9BF7" w14:textId="77777777" w:rsidR="002D709C" w:rsidRPr="00345793" w:rsidRDefault="002D709C" w:rsidP="00BA5615">
      <w:pPr>
        <w:pStyle w:val="Contrato-Clausula-Nvel3"/>
      </w:pPr>
      <w:r w:rsidRPr="002D709C">
        <w:t>O Concessionário não terá qualquer responsabilidade em relação à execução</w:t>
      </w:r>
      <w:r w:rsidR="007665E2">
        <w:t xml:space="preserve"> dos referidos serviços</w:t>
      </w:r>
      <w:r w:rsidRPr="002D709C">
        <w:t xml:space="preserve"> por terceiros</w:t>
      </w:r>
      <w:r w:rsidR="007665E2">
        <w:t xml:space="preserve"> </w:t>
      </w:r>
      <w:r w:rsidRPr="002D709C">
        <w:t>ou de danos a eles relacionados</w:t>
      </w:r>
      <w:r>
        <w:t>.</w:t>
      </w:r>
    </w:p>
    <w:p w14:paraId="65651D95" w14:textId="77777777" w:rsidR="00106C32" w:rsidRPr="00345793" w:rsidRDefault="00106C32" w:rsidP="00D60CB8">
      <w:pPr>
        <w:pStyle w:val="Contrato-Normal"/>
      </w:pPr>
    </w:p>
    <w:p w14:paraId="732CC893" w14:textId="77777777" w:rsidR="00C2057B" w:rsidRPr="00A36B76" w:rsidRDefault="00AC7DC0" w:rsidP="00BA5615">
      <w:pPr>
        <w:pStyle w:val="Contrato-Clausula-Nvel1"/>
      </w:pPr>
      <w:bookmarkStart w:id="161" w:name="_Toc473903575"/>
      <w:bookmarkStart w:id="162" w:name="_Toc480774510"/>
      <w:bookmarkStart w:id="163" w:name="_Toc509834773"/>
      <w:bookmarkStart w:id="164" w:name="_Toc513615206"/>
      <w:bookmarkStart w:id="165" w:name="_Toc135207978"/>
      <w:bookmarkStart w:id="166" w:name="_Toc425775375"/>
      <w:bookmarkStart w:id="167" w:name="_Toc421863379"/>
      <w:bookmarkStart w:id="168" w:name="_Toc434942551"/>
      <w:bookmarkStart w:id="169" w:name="_Toc435439978"/>
      <w:bookmarkStart w:id="170" w:name="_Toc511313190"/>
      <w:r w:rsidRPr="00A36B76">
        <w:t>Cláusula quarta</w:t>
      </w:r>
      <w:bookmarkStart w:id="171" w:name="_Toc473903576"/>
      <w:bookmarkStart w:id="172" w:name="_Toc476656772"/>
      <w:bookmarkStart w:id="173" w:name="_Toc476742661"/>
      <w:bookmarkEnd w:id="161"/>
      <w:bookmarkEnd w:id="162"/>
      <w:bookmarkEnd w:id="163"/>
      <w:bookmarkEnd w:id="164"/>
      <w:r w:rsidR="00757489" w:rsidRPr="00A36B76">
        <w:t xml:space="preserve"> </w:t>
      </w:r>
      <w:r w:rsidR="00FE4AD0" w:rsidRPr="00A36B76">
        <w:t>–</w:t>
      </w:r>
      <w:r w:rsidR="00DE2C2B" w:rsidRPr="00A36B76">
        <w:t xml:space="preserve"> </w:t>
      </w:r>
      <w:r w:rsidRPr="00A36B76">
        <w:t>vigência</w:t>
      </w:r>
      <w:bookmarkEnd w:id="165"/>
      <w:bookmarkEnd w:id="166"/>
      <w:bookmarkEnd w:id="167"/>
      <w:bookmarkEnd w:id="168"/>
      <w:bookmarkEnd w:id="169"/>
      <w:bookmarkEnd w:id="170"/>
      <w:bookmarkEnd w:id="171"/>
      <w:bookmarkEnd w:id="172"/>
      <w:bookmarkEnd w:id="173"/>
      <w:r w:rsidR="00FE4AD0" w:rsidRPr="00A36B76">
        <w:t xml:space="preserve"> </w:t>
      </w:r>
    </w:p>
    <w:p w14:paraId="18179B60" w14:textId="77777777" w:rsidR="00C2057B" w:rsidRPr="00D60CB8" w:rsidRDefault="00CB0230" w:rsidP="00D035BE">
      <w:pPr>
        <w:pStyle w:val="Contrato-Clausula-Subtitulo"/>
      </w:pPr>
      <w:bookmarkStart w:id="174" w:name="_Hlt9838983"/>
      <w:bookmarkStart w:id="175" w:name="_Toc135207979"/>
      <w:bookmarkStart w:id="176" w:name="_Toc425775376"/>
      <w:bookmarkStart w:id="177" w:name="_Toc421863380"/>
      <w:bookmarkStart w:id="178" w:name="_Toc434933215"/>
      <w:bookmarkStart w:id="179" w:name="_Toc434942552"/>
      <w:bookmarkStart w:id="180" w:name="_Toc435439979"/>
      <w:bookmarkStart w:id="181" w:name="_Toc511313191"/>
      <w:bookmarkEnd w:id="174"/>
      <w:r w:rsidRPr="00D60CB8">
        <w:t>Vigência</w:t>
      </w:r>
      <w:r w:rsidR="00FC123A" w:rsidRPr="00D60CB8">
        <w:t xml:space="preserve"> e Divisão em </w:t>
      </w:r>
      <w:bookmarkEnd w:id="175"/>
      <w:r w:rsidR="00FC123A" w:rsidRPr="00D60CB8">
        <w:t>Fases</w:t>
      </w:r>
      <w:bookmarkEnd w:id="176"/>
      <w:bookmarkEnd w:id="177"/>
      <w:bookmarkEnd w:id="178"/>
      <w:bookmarkEnd w:id="179"/>
      <w:bookmarkEnd w:id="180"/>
      <w:bookmarkEnd w:id="181"/>
    </w:p>
    <w:p w14:paraId="5CB081F9" w14:textId="77777777" w:rsidR="00CD5596" w:rsidRPr="00345793" w:rsidRDefault="00C2057B" w:rsidP="00BA5615">
      <w:pPr>
        <w:pStyle w:val="Contrato-Clausula-Nvel2"/>
      </w:pPr>
      <w:bookmarkStart w:id="182" w:name="_Hlt102877640"/>
      <w:bookmarkStart w:id="183" w:name="_Ref473081635"/>
      <w:bookmarkEnd w:id="182"/>
      <w:r w:rsidRPr="00345793">
        <w:t xml:space="preserve">Este </w:t>
      </w:r>
      <w:r w:rsidR="00F769F8" w:rsidRPr="00345793">
        <w:t>Contrato</w:t>
      </w:r>
      <w:r w:rsidR="00CD5596" w:rsidRPr="00345793">
        <w:t xml:space="preserve"> entra em vigor na data de sua assinatura</w:t>
      </w:r>
      <w:r w:rsidRPr="00345793">
        <w:t xml:space="preserve"> </w:t>
      </w:r>
      <w:r w:rsidR="00510FD5" w:rsidRPr="00345793">
        <w:t xml:space="preserve">e </w:t>
      </w:r>
      <w:r w:rsidR="007665E2">
        <w:t xml:space="preserve">divide-se </w:t>
      </w:r>
      <w:r w:rsidR="00F2163A" w:rsidRPr="00345793">
        <w:t>em duas fases</w:t>
      </w:r>
      <w:r w:rsidRPr="00345793">
        <w:t>:</w:t>
      </w:r>
      <w:bookmarkEnd w:id="183"/>
    </w:p>
    <w:p w14:paraId="7A770DF6" w14:textId="77777777" w:rsidR="00C9389E" w:rsidRDefault="0033750D" w:rsidP="00B420AE">
      <w:pPr>
        <w:pStyle w:val="Contrato-Alnea"/>
        <w:numPr>
          <w:ilvl w:val="0"/>
          <w:numId w:val="70"/>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37548D" w:rsidRPr="00345793">
        <w:t xml:space="preserve">prevista </w:t>
      </w:r>
      <w:r w:rsidR="00C2057B" w:rsidRPr="00345793">
        <w:t xml:space="preserve">no </w:t>
      </w:r>
      <w:r w:rsidR="00CB0230" w:rsidRPr="00345793">
        <w:t>Anexo II</w:t>
      </w:r>
      <w:r w:rsidR="0019658D">
        <w:t>;</w:t>
      </w:r>
      <w:r w:rsidR="00C2057B" w:rsidRPr="00345793">
        <w:t xml:space="preserve"> e</w:t>
      </w:r>
    </w:p>
    <w:p w14:paraId="445F94C5" w14:textId="77777777" w:rsidR="00C9389E" w:rsidRDefault="0033750D" w:rsidP="00B420AE">
      <w:pPr>
        <w:pStyle w:val="Contrato-Alnea"/>
        <w:numPr>
          <w:ilvl w:val="0"/>
          <w:numId w:val="70"/>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21DB33E4" w14:textId="77777777" w:rsidR="00C2057B" w:rsidRPr="00345793" w:rsidRDefault="0037548D" w:rsidP="00BA5615">
      <w:pPr>
        <w:pStyle w:val="Contrato-Clausula-Nvel2"/>
      </w:pPr>
      <w:r w:rsidRPr="00345793">
        <w:t>A</w:t>
      </w:r>
      <w:r w:rsidR="00C2057B" w:rsidRPr="00345793">
        <w:t xml:space="preserve"> vigência deste </w:t>
      </w:r>
      <w:r w:rsidR="00F769F8" w:rsidRPr="00345793">
        <w:t>Contrato</w:t>
      </w:r>
      <w:r w:rsidR="00E779D8">
        <w:t xml:space="preserve"> </w:t>
      </w:r>
      <w:r w:rsidRPr="00345793">
        <w:t>corresponderá</w:t>
      </w:r>
      <w:r w:rsidR="00C2057B" w:rsidRPr="00345793">
        <w:t xml:space="preserve"> ao período decorrido desde a </w:t>
      </w:r>
      <w:r w:rsidR="00CB0230" w:rsidRPr="00345793">
        <w:t>data de sua assinatura</w:t>
      </w:r>
      <w:r w:rsidR="00C2057B" w:rsidRPr="00345793">
        <w:t xml:space="preserve"> até </w:t>
      </w:r>
      <w:r w:rsidR="0098596F">
        <w:t>o encerramento da Fase de Exploração, salvo se houver</w:t>
      </w:r>
      <w:r w:rsidR="0098596F" w:rsidRPr="00345793">
        <w:t xml:space="preserve">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w:t>
      </w:r>
      <w:r w:rsidR="0098596F">
        <w:t>caso em que haverá</w:t>
      </w:r>
      <w:r w:rsidRPr="00345793">
        <w:t xml:space="preserve"> um </w:t>
      </w:r>
      <w:r w:rsidR="0098596F">
        <w:t>acréscimo</w:t>
      </w:r>
      <w:r w:rsidR="007F3FFF">
        <w:t xml:space="preserve"> nos termos da Cláusula Nona</w:t>
      </w:r>
      <w:r w:rsidR="00C2057B" w:rsidRPr="00345793">
        <w:t>.</w:t>
      </w:r>
    </w:p>
    <w:p w14:paraId="71628200" w14:textId="77777777" w:rsidR="00CD5596" w:rsidRPr="00345793" w:rsidRDefault="00C2057B" w:rsidP="00BA5615">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14:paraId="6B222179" w14:textId="77777777" w:rsidR="00C2057B" w:rsidRDefault="00C2057B" w:rsidP="00BA5615">
      <w:pPr>
        <w:pStyle w:val="Contrato-Clausula-Nvel2"/>
      </w:pPr>
      <w:r w:rsidRPr="00345793">
        <w:t>O decurso do prazo de vigência, observadas as disposições do parágrafo anterior</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14:paraId="176B1951" w14:textId="77777777" w:rsidR="00C2057B" w:rsidRDefault="00C04024" w:rsidP="00C675F5">
      <w:pPr>
        <w:pStyle w:val="Contrato-Captulo"/>
      </w:pPr>
      <w:bookmarkStart w:id="184" w:name="_Toc329621127"/>
      <w:bookmarkStart w:id="185" w:name="_Toc425775377"/>
      <w:bookmarkStart w:id="186" w:name="_Toc421863381"/>
      <w:bookmarkStart w:id="187" w:name="_Toc434933216"/>
      <w:bookmarkStart w:id="188" w:name="_Toc434942553"/>
      <w:bookmarkStart w:id="189" w:name="_Toc435439980"/>
      <w:bookmarkStart w:id="190" w:name="_Toc511313192"/>
      <w:r w:rsidRPr="00D60CB8">
        <w:lastRenderedPageBreak/>
        <w:t>Exploração</w:t>
      </w:r>
      <w:r w:rsidR="00D9090D" w:rsidRPr="00D60CB8">
        <w:t xml:space="preserve"> E </w:t>
      </w:r>
      <w:r w:rsidR="00F769F8" w:rsidRPr="00D60CB8">
        <w:t>Avaliação</w:t>
      </w:r>
      <w:bookmarkEnd w:id="184"/>
      <w:bookmarkEnd w:id="185"/>
      <w:bookmarkEnd w:id="186"/>
      <w:bookmarkEnd w:id="187"/>
      <w:bookmarkEnd w:id="188"/>
      <w:bookmarkEnd w:id="189"/>
      <w:bookmarkEnd w:id="190"/>
    </w:p>
    <w:p w14:paraId="02B703BC" w14:textId="77777777" w:rsidR="00D60CB8" w:rsidRPr="00D60CB8" w:rsidRDefault="00D60CB8" w:rsidP="00D60CB8">
      <w:pPr>
        <w:pStyle w:val="Contrato-Normal"/>
      </w:pPr>
    </w:p>
    <w:p w14:paraId="4216E577" w14:textId="77777777" w:rsidR="008D18AF" w:rsidRPr="00AC7DC0" w:rsidRDefault="00AC7DC0" w:rsidP="00BA5615">
      <w:pPr>
        <w:pStyle w:val="Contrato-Clausula-Nvel1"/>
      </w:pPr>
      <w:bookmarkStart w:id="191" w:name="_Hlt102799803"/>
      <w:bookmarkStart w:id="192" w:name="_Hlt102894284"/>
      <w:bookmarkStart w:id="193" w:name="_Hlt103514357"/>
      <w:bookmarkStart w:id="194" w:name="_Ref473111208"/>
      <w:bookmarkStart w:id="195" w:name="_Toc473903577"/>
      <w:bookmarkStart w:id="196" w:name="_Toc480774515"/>
      <w:bookmarkStart w:id="197" w:name="_Toc509834778"/>
      <w:bookmarkStart w:id="198" w:name="_Toc513615211"/>
      <w:bookmarkStart w:id="199" w:name="_Toc135207982"/>
      <w:bookmarkStart w:id="200" w:name="_Toc329621128"/>
      <w:bookmarkStart w:id="201" w:name="_Ref346354161"/>
      <w:bookmarkStart w:id="202" w:name="_Toc425775378"/>
      <w:bookmarkStart w:id="203" w:name="_Toc421863382"/>
      <w:bookmarkStart w:id="204" w:name="_Toc434942554"/>
      <w:bookmarkStart w:id="205" w:name="_Toc435439981"/>
      <w:bookmarkStart w:id="206" w:name="_Toc511313193"/>
      <w:bookmarkEnd w:id="191"/>
      <w:bookmarkEnd w:id="192"/>
      <w:bookmarkEnd w:id="193"/>
      <w:r w:rsidRPr="00AC7DC0">
        <w:t>Cláusula quinta</w:t>
      </w:r>
      <w:bookmarkStart w:id="207" w:name="_Toc476742667"/>
      <w:bookmarkEnd w:id="194"/>
      <w:bookmarkEnd w:id="195"/>
      <w:bookmarkEnd w:id="196"/>
      <w:bookmarkEnd w:id="197"/>
      <w:bookmarkEnd w:id="198"/>
      <w:r w:rsidRPr="00AC7DC0">
        <w:t xml:space="preserve"> - fase de </w:t>
      </w:r>
      <w:bookmarkEnd w:id="199"/>
      <w:bookmarkEnd w:id="207"/>
      <w:r w:rsidRPr="00AC7DC0">
        <w:t>exploração</w:t>
      </w:r>
      <w:bookmarkEnd w:id="200"/>
      <w:bookmarkEnd w:id="201"/>
      <w:bookmarkEnd w:id="202"/>
      <w:bookmarkEnd w:id="203"/>
      <w:bookmarkEnd w:id="204"/>
      <w:bookmarkEnd w:id="205"/>
      <w:bookmarkEnd w:id="206"/>
    </w:p>
    <w:p w14:paraId="036DD97B" w14:textId="77777777" w:rsidR="00D9090D" w:rsidRPr="00D60CB8" w:rsidRDefault="00E836F8" w:rsidP="00D035BE">
      <w:pPr>
        <w:pStyle w:val="Contrato-Clausula-Subtitulo"/>
      </w:pPr>
      <w:bookmarkStart w:id="208" w:name="_Toc135207983"/>
      <w:bookmarkStart w:id="209" w:name="_Toc425775379"/>
      <w:bookmarkStart w:id="210" w:name="_Toc421863383"/>
      <w:bookmarkStart w:id="211" w:name="_Toc434933217"/>
      <w:bookmarkStart w:id="212" w:name="_Toc434942555"/>
      <w:bookmarkStart w:id="213" w:name="_Toc435439982"/>
      <w:bookmarkStart w:id="214" w:name="_Toc329621129"/>
      <w:bookmarkStart w:id="215" w:name="_Toc511313194"/>
      <w:r>
        <w:t xml:space="preserve">Início e </w:t>
      </w:r>
      <w:r w:rsidR="00D9090D" w:rsidRPr="00D60CB8">
        <w:t>Duração</w:t>
      </w:r>
      <w:bookmarkEnd w:id="208"/>
      <w:bookmarkEnd w:id="209"/>
      <w:bookmarkEnd w:id="210"/>
      <w:bookmarkEnd w:id="211"/>
      <w:bookmarkEnd w:id="212"/>
      <w:bookmarkEnd w:id="213"/>
      <w:bookmarkEnd w:id="215"/>
      <w:r w:rsidR="00D9090D" w:rsidRPr="00D60CB8">
        <w:t xml:space="preserve"> </w:t>
      </w:r>
      <w:bookmarkEnd w:id="214"/>
    </w:p>
    <w:p w14:paraId="283D0699" w14:textId="77777777" w:rsidR="00F83E78" w:rsidRPr="00345793" w:rsidRDefault="00D9090D" w:rsidP="00BA5615">
      <w:pPr>
        <w:pStyle w:val="Contrato-Clausula-Nvel2"/>
      </w:pPr>
      <w:bookmarkStart w:id="216" w:name="_Ref343850477"/>
      <w:bookmarkStart w:id="217" w:name="_Ref473081729"/>
      <w:bookmarkStart w:id="218" w:name="_Ref102304597"/>
      <w:r w:rsidRPr="00345793">
        <w:t xml:space="preserve">A </w:t>
      </w:r>
      <w:r w:rsidR="0033750D" w:rsidRPr="00345793">
        <w:t>Fase de Exploração</w:t>
      </w:r>
      <w:r w:rsidRPr="00345793">
        <w:t xml:space="preserve"> </w:t>
      </w:r>
      <w:r w:rsidR="00700DF2">
        <w:t xml:space="preserve">terá </w:t>
      </w:r>
      <w:bookmarkEnd w:id="216"/>
      <w:r w:rsidR="00DA0EA4" w:rsidRPr="00345793">
        <w:t>a duração prevista no Anexo II</w:t>
      </w:r>
      <w:r w:rsidR="00805F31">
        <w:t xml:space="preserve"> e constará de um único período</w:t>
      </w:r>
      <w:r w:rsidR="00DA0EA4" w:rsidRPr="00345793">
        <w:t>.</w:t>
      </w:r>
    </w:p>
    <w:p w14:paraId="4832D6ED" w14:textId="77777777" w:rsidR="00F83E78" w:rsidRPr="00345793" w:rsidRDefault="00F83E78" w:rsidP="00BA5615">
      <w:pPr>
        <w:pStyle w:val="Contrato-Clausula-Nvel2"/>
      </w:pPr>
      <w:bookmarkStart w:id="219" w:name="_Ref343727017"/>
      <w:bookmarkStart w:id="220" w:name="_Ref3975952"/>
      <w:r w:rsidRPr="00345793">
        <w:t>A Fase de Exploração terá início na data de assinatura deste Contrato e será encerrada:</w:t>
      </w:r>
      <w:bookmarkEnd w:id="219"/>
    </w:p>
    <w:p w14:paraId="616C168A" w14:textId="77777777"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14:paraId="0AA9A12D" w14:textId="77777777"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14:paraId="2898E42F" w14:textId="77777777" w:rsidR="00F83E78" w:rsidRPr="00DB73BC" w:rsidRDefault="00CA0D61" w:rsidP="009C042C">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0C76B8B1" w14:textId="77777777"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14:paraId="41981B11" w14:textId="77777777" w:rsidR="00F83E78" w:rsidRDefault="00B23CAF" w:rsidP="009C042C">
      <w:pPr>
        <w:pStyle w:val="Contrato-Item"/>
        <w:numPr>
          <w:ilvl w:val="0"/>
          <w:numId w:val="32"/>
        </w:numPr>
        <w:ind w:left="993" w:hanging="284"/>
      </w:pPr>
      <w:r w:rsidRPr="00DB73BC">
        <w:t>c</w:t>
      </w:r>
      <w:r w:rsidR="00F83E78" w:rsidRPr="00DB73BC">
        <w:t>om a devolução da área.</w:t>
      </w:r>
    </w:p>
    <w:p w14:paraId="035340EF" w14:textId="77777777" w:rsidR="007A0486" w:rsidRDefault="007A0486" w:rsidP="00C675F5">
      <w:pPr>
        <w:pStyle w:val="Contrato-Normal"/>
      </w:pPr>
    </w:p>
    <w:p w14:paraId="2BEEB790" w14:textId="77777777" w:rsidR="007A0486" w:rsidRPr="00D60CB8" w:rsidRDefault="007A0486" w:rsidP="007A0486">
      <w:pPr>
        <w:pStyle w:val="Contrato-Clausula-Subtitulo"/>
      </w:pPr>
      <w:bookmarkStart w:id="221" w:name="_Toc511313195"/>
      <w:r w:rsidRPr="00C675F5">
        <w:t>Programa Exploratório Mínimo</w:t>
      </w:r>
      <w:bookmarkEnd w:id="221"/>
    </w:p>
    <w:p w14:paraId="0004E5A3" w14:textId="77777777" w:rsidR="007A0486" w:rsidRPr="00345793" w:rsidRDefault="007A0486" w:rsidP="00BA5615">
      <w:pPr>
        <w:pStyle w:val="Contrato-Clausula-Nvel2"/>
      </w:pPr>
      <w:r w:rsidRPr="00345793">
        <w:t>O Concessionário deverá executar as obrigações relativas ao Programa Exploratório Mínimo nos prazos e condições descritos no Anexo II.</w:t>
      </w:r>
    </w:p>
    <w:p w14:paraId="56EA4BEC" w14:textId="77777777" w:rsidR="007A0486" w:rsidRPr="00345793" w:rsidRDefault="007A0486" w:rsidP="00BA5615">
      <w:pPr>
        <w:pStyle w:val="Contrato-Clausula-Nvel2"/>
      </w:pPr>
      <w:r w:rsidRPr="00345793">
        <w:t>O Concessionário poderá executar atividades exploratórias adicionais ao Programa Exploratório Mínimo, apresentando à ANP o programa dos trabalhos adicionais antes do início de sua execução.</w:t>
      </w:r>
    </w:p>
    <w:p w14:paraId="756F6EEE" w14:textId="77777777" w:rsidR="007A0486" w:rsidRPr="002D1CEA" w:rsidRDefault="007A0486" w:rsidP="00BA5615">
      <w:pPr>
        <w:pStyle w:val="Contrato-Clausula-Nvel2"/>
      </w:pPr>
      <w:r w:rsidRPr="002D1CEA">
        <w:t>A ANP poderá aprovar alterações no Programa Exploratório</w:t>
      </w:r>
      <w:r w:rsidR="00397CA2">
        <w:t xml:space="preserve"> </w:t>
      </w:r>
      <w:r w:rsidRPr="002D1CEA">
        <w:t>Mínimo, mediante solicitação do Concessionário, nas seguintes condições:</w:t>
      </w:r>
    </w:p>
    <w:p w14:paraId="4EFF9220" w14:textId="77777777"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3D95C498" w14:textId="77777777"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14:paraId="35A3D56F" w14:textId="77777777" w:rsidR="007A0486" w:rsidRPr="00345793" w:rsidRDefault="007A0486" w:rsidP="00BA5615">
      <w:pPr>
        <w:pStyle w:val="Contrato-Clausula-Nvel2"/>
      </w:pPr>
      <w:r w:rsidRPr="00345793">
        <w:t>Reprocessamentos Sísmicos poderão ser convertidos em Unidades de Trabalho para fins de cumprimento d</w:t>
      </w:r>
      <w:r w:rsidR="00157CCB">
        <w:t>o</w:t>
      </w:r>
      <w:r w:rsidRPr="00345793">
        <w:t xml:space="preserve"> Programa Exploratório Mínimo.</w:t>
      </w:r>
    </w:p>
    <w:p w14:paraId="693FD179" w14:textId="77777777" w:rsidR="007A0486" w:rsidRPr="00345793" w:rsidRDefault="007A0486" w:rsidP="00BA5615">
      <w:pPr>
        <w:pStyle w:val="Contrato-Clausula-Nvel3"/>
      </w:pPr>
      <w:r w:rsidRPr="00345793">
        <w:t>A conversão dos Reprocessamentos Sísmicos em Unidades de Trabalho fica limitada a uma única versão para cada levantamento de dados sísmicos.</w:t>
      </w:r>
    </w:p>
    <w:p w14:paraId="5053FA1B" w14:textId="77777777" w:rsidR="007A0486" w:rsidRPr="00345793" w:rsidRDefault="007A0486" w:rsidP="00BA5615">
      <w:pPr>
        <w:pStyle w:val="Contrato-Clausula-Nvel3"/>
      </w:pPr>
      <w:r w:rsidRPr="00345793">
        <w:t>Para fins de conversão em Unidades de Trabalho:</w:t>
      </w:r>
    </w:p>
    <w:p w14:paraId="40AEADE8"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08527DCB" w14:textId="77777777" w:rsidR="007A0486" w:rsidRPr="00345793" w:rsidRDefault="007A0486" w:rsidP="0001488C">
      <w:pPr>
        <w:pStyle w:val="Contrato-Alnea"/>
        <w:numPr>
          <w:ilvl w:val="0"/>
          <w:numId w:val="34"/>
        </w:numPr>
        <w:ind w:left="1418" w:hanging="284"/>
      </w:pPr>
      <w:r>
        <w:t>o</w:t>
      </w:r>
      <w:r w:rsidRPr="00345793">
        <w:t xml:space="preserve"> Reprocessamento Sísmico deve</w:t>
      </w:r>
      <w:r w:rsidR="00157CCB">
        <w:t>rá</w:t>
      </w:r>
      <w:r w:rsidRPr="00345793">
        <w:t xml:space="preserve"> contemplar migração dos dados em tempo (PSTM) ou profundidade (PSDM) na fase pré-empilhamento.</w:t>
      </w:r>
    </w:p>
    <w:p w14:paraId="5FB0866C" w14:textId="77777777" w:rsidR="007A0486" w:rsidRPr="00345793" w:rsidRDefault="007A0486" w:rsidP="00BA5615">
      <w:pPr>
        <w:pStyle w:val="Contrato-Clausula-Nvel2"/>
      </w:pPr>
      <w:r w:rsidRPr="00345793">
        <w:t xml:space="preserve">O Concessionário poderá contratar, por sua conta e risco, </w:t>
      </w:r>
      <w:r w:rsidR="0098596F">
        <w:t>empresas</w:t>
      </w:r>
      <w:r w:rsidRPr="00345793">
        <w:t xml:space="preserve"> de aquisição de dados (EAD) para aquisição de dados exclusivos, desde que sejam previamente </w:t>
      </w:r>
      <w:r w:rsidRPr="00345793">
        <w:lastRenderedPageBreak/>
        <w:t xml:space="preserve">cumpridas as exigências constantes nas normas regulatórias editadas pela ANP e que essas </w:t>
      </w:r>
      <w:r w:rsidR="0098596F">
        <w:t>empresas</w:t>
      </w:r>
      <w:r w:rsidRPr="00345793">
        <w:t xml:space="preserve"> estejam </w:t>
      </w:r>
      <w:r w:rsidR="00604F54">
        <w:t>devidamente registradas e regularizadas</w:t>
      </w:r>
      <w:r w:rsidRPr="00DD05C0">
        <w:t xml:space="preserve"> junto à A</w:t>
      </w:r>
      <w:r w:rsidR="00604F54">
        <w:t>NP</w:t>
      </w:r>
      <w:r w:rsidRPr="00345793">
        <w:t>.</w:t>
      </w:r>
    </w:p>
    <w:p w14:paraId="1221C77C" w14:textId="77777777" w:rsidR="007A0486" w:rsidRPr="00345793" w:rsidRDefault="007A0486" w:rsidP="00BA5615">
      <w:pPr>
        <w:pStyle w:val="Contrato-Clausula-Nvel2"/>
      </w:pPr>
      <w:r w:rsidRPr="00345793">
        <w:t>A ANP emitirá laudo de controle de qualidade para devolução ou aceitação dos dados recebidos no prazo de 180 (cento e oitenta) dias a partir da data de entrega</w:t>
      </w:r>
      <w:r>
        <w:t xml:space="preserve"> </w:t>
      </w:r>
      <w:r w:rsidRPr="0056679E">
        <w:t>da última remessa</w:t>
      </w:r>
      <w:r w:rsidRPr="00345793">
        <w:t xml:space="preserve"> dos dados</w:t>
      </w:r>
      <w:r w:rsidR="00D72DBD">
        <w:t xml:space="preserve"> em conformidade</w:t>
      </w:r>
      <w:r w:rsidRPr="00345793">
        <w:t xml:space="preserve"> pelo Concessionário.</w:t>
      </w:r>
    </w:p>
    <w:p w14:paraId="34EEA941" w14:textId="77777777" w:rsidR="007A0486" w:rsidRPr="00345793" w:rsidRDefault="007A0486" w:rsidP="00BA5615">
      <w:pPr>
        <w:pStyle w:val="Contrato-Clausula-Nvel2"/>
      </w:pPr>
      <w:r w:rsidRPr="00A722FC">
        <w:t xml:space="preserve">Para fins de cumprimento do Programa </w:t>
      </w:r>
      <w:r>
        <w:t>Exploratório Mínimo</w:t>
      </w:r>
      <w:r w:rsidRPr="00A722FC">
        <w:t xml:space="preserve">, somente serão </w:t>
      </w:r>
      <w:r>
        <w:t>convertidos em Unidades de Trabalho</w:t>
      </w:r>
      <w:r w:rsidRPr="00A722FC">
        <w:t xml:space="preserve"> os dados cuja aquisição, processamento, reprocessamento e </w:t>
      </w:r>
      <w:r w:rsidR="00D72DBD">
        <w:t>formatação</w:t>
      </w:r>
      <w:r w:rsidR="00D72DBD" w:rsidRPr="00A722FC">
        <w:t xml:space="preserve"> </w:t>
      </w:r>
      <w:r w:rsidRPr="00A722FC">
        <w:t>tenham atendido a todos os requisitos definidos nas normas regulatórias e nos padrões técnicos estabelecidos pela A</w:t>
      </w:r>
      <w:r w:rsidR="00FE2D27">
        <w:t>NP</w:t>
      </w:r>
      <w:r w:rsidRPr="00345793">
        <w:t>.</w:t>
      </w:r>
    </w:p>
    <w:p w14:paraId="42DFE7D9" w14:textId="77777777" w:rsidR="007A0486" w:rsidRPr="00345793" w:rsidRDefault="007A0486" w:rsidP="006A0A76">
      <w:pPr>
        <w:pStyle w:val="Contrato-Clausula-Nvel2-1dezena"/>
      </w:pPr>
      <w:r w:rsidRPr="00345793">
        <w:t xml:space="preserve">Os trabalhos exploratórios serão convertidos em Unidades de Trabalho, para fins de cumprimento do Programa Exploratório Mínimo, de acordo com os critérios indicados no Anexo II. </w:t>
      </w:r>
    </w:p>
    <w:p w14:paraId="22CE4361" w14:textId="77777777" w:rsidR="007A0486" w:rsidRPr="00345793" w:rsidRDefault="007A0486" w:rsidP="006A0A76">
      <w:pPr>
        <w:pStyle w:val="Contrato-Clausula-Nvel2-1dezena"/>
      </w:pPr>
      <w:r w:rsidRPr="00345793">
        <w:t>A ANP poderá, mediante solicitação fundamentada do Concessionário, isent</w:t>
      </w:r>
      <w:r w:rsidR="00946853">
        <w:t>á</w:t>
      </w:r>
      <w:r w:rsidRPr="00345793">
        <w:t>-lo do cumprimento d</w:t>
      </w:r>
      <w:r w:rsidR="007212F9">
        <w:t>a</w:t>
      </w:r>
      <w:r w:rsidRPr="00345793">
        <w:t xml:space="preserve"> parcela do Programa Exploratório Mínimo</w:t>
      </w:r>
      <w:r w:rsidR="007212F9">
        <w:t xml:space="preserve"> restante, sem prejuízo à continuidade do Contrato</w:t>
      </w:r>
      <w:r w:rsidR="00AF3CE1">
        <w:t>.</w:t>
      </w:r>
    </w:p>
    <w:p w14:paraId="5DFBA805" w14:textId="77777777" w:rsidR="007A0486" w:rsidRPr="00345793" w:rsidRDefault="007A0486" w:rsidP="006A0A76">
      <w:pPr>
        <w:pStyle w:val="Contrato-Clausula-Nvel3-1dezena"/>
      </w:pPr>
      <w:r w:rsidRPr="00345793">
        <w:t xml:space="preserve">Como contrapartida à </w:t>
      </w:r>
      <w:r w:rsidR="003C369E">
        <w:t xml:space="preserve">referida </w:t>
      </w:r>
      <w:r w:rsidRPr="00345793">
        <w:t>isenção</w:t>
      </w:r>
      <w:r w:rsidR="003C369E">
        <w:t xml:space="preserve">, </w:t>
      </w:r>
      <w:r w:rsidRPr="00345793">
        <w:t>o Concessionário pagará um valor</w:t>
      </w:r>
      <w:r w:rsidR="003C369E">
        <w:t xml:space="preserve"> em pecúnia</w:t>
      </w:r>
      <w:r w:rsidRPr="00345793">
        <w:t xml:space="preserve"> correspondente a duas vezes o total das Unidades de Trabalho não </w:t>
      </w:r>
      <w:r w:rsidR="00AF3CE1">
        <w:t>cumpridas</w:t>
      </w:r>
      <w:r w:rsidR="0098596F">
        <w:t>, corrigid</w:t>
      </w:r>
      <w:r w:rsidR="00157CCB">
        <w:t>o</w:t>
      </w:r>
      <w:r w:rsidR="0098596F">
        <w:t xml:space="preserve"> monetariamente pelo </w:t>
      </w:r>
      <w:r w:rsidR="008D7FA0">
        <w:t>Índice Geral de Preços – Disponibilidade Interna (</w:t>
      </w:r>
      <w:r w:rsidR="0098596F">
        <w:t>IGP-</w:t>
      </w:r>
      <w:r w:rsidR="00FE0FB8">
        <w:t>DI</w:t>
      </w:r>
      <w:r w:rsidR="008D7FA0">
        <w:t>) da Fundação Getúlio Vargas</w:t>
      </w:r>
      <w:r w:rsidR="00FE0FB8">
        <w:t xml:space="preserve"> </w:t>
      </w:r>
      <w:r w:rsidR="0098596F">
        <w:t xml:space="preserve">ou outro índice que venha a substituí-lo, </w:t>
      </w:r>
      <w:r w:rsidR="00FE0FB8">
        <w:t xml:space="preserve">nos termos do parágrafo </w:t>
      </w:r>
      <w:r w:rsidR="00FE0FB8" w:rsidRPr="009626D8">
        <w:t>6.2</w:t>
      </w:r>
      <w:r w:rsidRPr="009626D8">
        <w:t>.</w:t>
      </w:r>
    </w:p>
    <w:p w14:paraId="1A69A21C" w14:textId="77777777" w:rsidR="007A0486" w:rsidRPr="00345793" w:rsidRDefault="007A0486" w:rsidP="006A0A76">
      <w:pPr>
        <w:pStyle w:val="Contrato-Clausula-Nvel3-1dezena"/>
      </w:pPr>
      <w:r w:rsidRPr="00345793">
        <w:t>Cumpridas as condições acima estabelecidas, o Programa Exploratório Mínimo será considerado integralmente cumprido, para todos os efeitos do Contrato.</w:t>
      </w:r>
    </w:p>
    <w:p w14:paraId="617CBAED" w14:textId="77777777" w:rsidR="0029070C" w:rsidRDefault="0029070C" w:rsidP="006A0A76">
      <w:pPr>
        <w:pStyle w:val="Contrato-Normal"/>
      </w:pPr>
    </w:p>
    <w:p w14:paraId="091BFD21" w14:textId="77777777" w:rsidR="00D55BCA" w:rsidRPr="002D1CEA" w:rsidRDefault="00D55BCA" w:rsidP="00D55BCA">
      <w:pPr>
        <w:pStyle w:val="Contrato-Clausula-Subtitulo"/>
      </w:pPr>
      <w:bookmarkStart w:id="222" w:name="_Toc511313196"/>
      <w:r>
        <w:t xml:space="preserve">Prorrogação da </w:t>
      </w:r>
      <w:r w:rsidRPr="002D1CEA">
        <w:t>Fase de Exploração</w:t>
      </w:r>
      <w:r w:rsidR="00DC3FF2">
        <w:t xml:space="preserve"> e Suspensão do Contrato</w:t>
      </w:r>
      <w:bookmarkEnd w:id="222"/>
    </w:p>
    <w:p w14:paraId="11CA851A" w14:textId="77777777" w:rsidR="005018E1" w:rsidRDefault="00D24740" w:rsidP="005E399B">
      <w:pPr>
        <w:pStyle w:val="Contrato-Clausula-Nvel2-1dezena"/>
      </w:pPr>
      <w:bookmarkStart w:id="223" w:name="_Ref346391857"/>
      <w:r>
        <w:t>O</w:t>
      </w:r>
      <w:r w:rsidR="005018E1" w:rsidRPr="005018E1">
        <w:t xml:space="preserve"> </w:t>
      </w:r>
      <w:r>
        <w:t>C</w:t>
      </w:r>
      <w:r w:rsidR="005018E1" w:rsidRPr="005018E1">
        <w:t>ontrato será automaticamente suspenso caso a ANP não delibere, antes do fim d</w:t>
      </w:r>
      <w:r w:rsidR="00AF3CE1">
        <w:t>a Fase de Exploração</w:t>
      </w:r>
      <w:r w:rsidR="005018E1" w:rsidRPr="005018E1">
        <w:t xml:space="preserve">, sobre </w:t>
      </w:r>
      <w:r w:rsidR="00694D0D">
        <w:t>solicitação</w:t>
      </w:r>
      <w:r w:rsidR="005018E1" w:rsidRPr="005018E1">
        <w:t xml:space="preserve"> de suspensão ou prorrogação</w:t>
      </w:r>
      <w:r w:rsidR="00AF3CE1">
        <w:t xml:space="preserve"> da Fase de Exploração</w:t>
      </w:r>
      <w:r w:rsidR="005018E1" w:rsidRPr="005018E1">
        <w:t xml:space="preserve"> ou de alterações no Programa Exploratório Mínimo, conforme </w:t>
      </w:r>
      <w:r>
        <w:t>parágrafo</w:t>
      </w:r>
      <w:r w:rsidR="005018E1" w:rsidRPr="005018E1">
        <w:t xml:space="preserve"> </w:t>
      </w:r>
      <w:r w:rsidR="005018E1" w:rsidRPr="009626D8">
        <w:t>5.</w:t>
      </w:r>
      <w:r w:rsidR="00C96DD9" w:rsidRPr="009626D8">
        <w:t>5</w:t>
      </w:r>
      <w:r w:rsidR="005018E1">
        <w:t>.</w:t>
      </w:r>
    </w:p>
    <w:p w14:paraId="2160ED12" w14:textId="77777777" w:rsidR="005018E1" w:rsidRDefault="005018E1" w:rsidP="005E399B">
      <w:pPr>
        <w:pStyle w:val="Contrato-Clausula-Nvel3-1dezena"/>
      </w:pPr>
      <w:r w:rsidRPr="005018E1">
        <w:t xml:space="preserve">O </w:t>
      </w:r>
      <w:r w:rsidR="00D24740">
        <w:t>C</w:t>
      </w:r>
      <w:r w:rsidRPr="005018E1">
        <w:t>ontrato ficará suspenso a partir do término d</w:t>
      </w:r>
      <w:r w:rsidR="00AF3CE1">
        <w:t>a Fase de Exploração</w:t>
      </w:r>
      <w:r w:rsidRPr="005018E1">
        <w:t xml:space="preserve"> até a deliberação </w:t>
      </w:r>
      <w:r w:rsidR="00C157B9" w:rsidRPr="00C157B9">
        <w:t xml:space="preserve">em instância final </w:t>
      </w:r>
      <w:r w:rsidRPr="005018E1">
        <w:t>da ANP</w:t>
      </w:r>
      <w:r>
        <w:t>.</w:t>
      </w:r>
    </w:p>
    <w:p w14:paraId="1E738EFA" w14:textId="77777777" w:rsidR="005018E1" w:rsidRDefault="005018E1" w:rsidP="005E399B">
      <w:pPr>
        <w:pStyle w:val="Contrato-Clausula-Nvel3-1dezena"/>
      </w:pPr>
      <w:r w:rsidRPr="005018E1">
        <w:t xml:space="preserve">Suspenso o </w:t>
      </w:r>
      <w:r w:rsidR="00FA5D8C">
        <w:t>C</w:t>
      </w:r>
      <w:r w:rsidRPr="005018E1">
        <w:t>ontrato, os prazos para apresentação de Declarações de Comercialidade</w:t>
      </w:r>
      <w:r w:rsidR="00AF3CE1">
        <w:t xml:space="preserve"> e</w:t>
      </w:r>
      <w:r w:rsidRPr="005018E1">
        <w:t xml:space="preserve"> Planos de Avaliação de Descoberta também estarão suspensos</w:t>
      </w:r>
      <w:r>
        <w:t>.</w:t>
      </w:r>
    </w:p>
    <w:p w14:paraId="5240D294" w14:textId="77777777" w:rsidR="005018E1" w:rsidRDefault="005018E1" w:rsidP="005E399B">
      <w:pPr>
        <w:pStyle w:val="Contrato-Clausula-Nvel3-1dezena"/>
      </w:pPr>
      <w:r w:rsidRPr="005018E1">
        <w:t xml:space="preserve">Durante a suspensão do </w:t>
      </w:r>
      <w:r w:rsidR="00FA5D8C">
        <w:t>C</w:t>
      </w:r>
      <w:r w:rsidRPr="005018E1">
        <w:t>ontrato prevista no parágrafo 5.</w:t>
      </w:r>
      <w:r w:rsidR="007A731B">
        <w:t>1</w:t>
      </w:r>
      <w:r w:rsidR="008A7F37">
        <w:t>2</w:t>
      </w:r>
      <w:r w:rsidRPr="005018E1">
        <w:t xml:space="preserve">, o Concessionário não poderá realizar atividades de </w:t>
      </w:r>
      <w:r w:rsidR="00FA5D8C">
        <w:t>E</w:t>
      </w:r>
      <w:r w:rsidRPr="005018E1">
        <w:t xml:space="preserve">xploração na área, salvo prévia e expressa autorização da ANP, caso em que a suspensão será convertida em prorrogação cautelar do </w:t>
      </w:r>
      <w:r w:rsidR="00D24740">
        <w:t>C</w:t>
      </w:r>
      <w:r w:rsidRPr="005018E1">
        <w:t>ontrato</w:t>
      </w:r>
      <w:r>
        <w:t>.</w:t>
      </w:r>
    </w:p>
    <w:p w14:paraId="1BDB55BA" w14:textId="77777777" w:rsidR="007A731B" w:rsidRDefault="007A731B" w:rsidP="005E399B">
      <w:pPr>
        <w:pStyle w:val="Contrato-Clausula-Nvel2-1dezena"/>
      </w:pPr>
      <w:r>
        <w:t xml:space="preserve">Durante a execução do </w:t>
      </w:r>
      <w:r w:rsidRPr="005018E1">
        <w:t>Plano de Avaliação de Descoberta</w:t>
      </w:r>
      <w:r>
        <w:t xml:space="preserve"> aprovado pela ANP, o </w:t>
      </w:r>
      <w:r w:rsidR="00FA5D8C">
        <w:t>C</w:t>
      </w:r>
      <w:r>
        <w:t>ontrato será automaticamente suspenso</w:t>
      </w:r>
      <w:r w:rsidRPr="007A731B">
        <w:t xml:space="preserve"> </w:t>
      </w:r>
      <w:r>
        <w:t>caso</w:t>
      </w:r>
      <w:r w:rsidRPr="005018E1">
        <w:t xml:space="preserve"> </w:t>
      </w:r>
      <w:r>
        <w:t xml:space="preserve">haja </w:t>
      </w:r>
      <w:r w:rsidR="00694D0D">
        <w:t>solicitação</w:t>
      </w:r>
      <w:r w:rsidRPr="005018E1">
        <w:t xml:space="preserve"> de alteração do Ponto de Decisão</w:t>
      </w:r>
      <w:r>
        <w:t xml:space="preserve"> ou de alteração </w:t>
      </w:r>
      <w:r w:rsidRPr="005018E1">
        <w:t xml:space="preserve">do termo final do </w:t>
      </w:r>
      <w:r>
        <w:t>P</w:t>
      </w:r>
      <w:r w:rsidRPr="005018E1">
        <w:t>lano</w:t>
      </w:r>
      <w:r>
        <w:t xml:space="preserve"> de Avaliação de Descoberta.</w:t>
      </w:r>
    </w:p>
    <w:p w14:paraId="487491DE" w14:textId="77777777" w:rsidR="007A731B" w:rsidRDefault="007A731B" w:rsidP="005E399B">
      <w:pPr>
        <w:pStyle w:val="Contrato-Clausula-Nvel3-1dezena"/>
      </w:pPr>
      <w:r>
        <w:t>A suspensão prevista no parágrafo 5.1</w:t>
      </w:r>
      <w:r w:rsidR="008A7F37">
        <w:t>3</w:t>
      </w:r>
      <w:r>
        <w:t xml:space="preserve"> ocorrerá caso </w:t>
      </w:r>
      <w:r w:rsidR="00694D0D">
        <w:t>a solicitação</w:t>
      </w:r>
      <w:r>
        <w:t xml:space="preserve"> não seja deliberad</w:t>
      </w:r>
      <w:r w:rsidR="00694D0D">
        <w:t>a</w:t>
      </w:r>
      <w:r>
        <w:t xml:space="preserve"> pela ANP até a data originalmente prevista </w:t>
      </w:r>
      <w:r w:rsidR="00157CCB">
        <w:t xml:space="preserve">do </w:t>
      </w:r>
      <w:r>
        <w:t>Ponto de Decisão ou do termo final do Plano de Avaliação de Descoberta</w:t>
      </w:r>
      <w:r w:rsidRPr="005018E1">
        <w:t xml:space="preserve">, até que a ANP delibere </w:t>
      </w:r>
      <w:r w:rsidR="00C157B9" w:rsidRPr="00C157B9">
        <w:t xml:space="preserve">em instância final </w:t>
      </w:r>
      <w:r w:rsidRPr="005018E1">
        <w:t xml:space="preserve">sobre </w:t>
      </w:r>
      <w:r w:rsidR="00694D0D">
        <w:t>a</w:t>
      </w:r>
      <w:r w:rsidRPr="005018E1">
        <w:t xml:space="preserve"> </w:t>
      </w:r>
      <w:r w:rsidR="00694D0D">
        <w:t>solicitação</w:t>
      </w:r>
      <w:r w:rsidRPr="005018E1">
        <w:t xml:space="preserve"> realizad</w:t>
      </w:r>
      <w:r w:rsidR="00694D0D">
        <w:t>a</w:t>
      </w:r>
      <w:r>
        <w:t xml:space="preserve">. </w:t>
      </w:r>
    </w:p>
    <w:p w14:paraId="3B0CCE8F" w14:textId="77777777" w:rsidR="007A731B" w:rsidRDefault="007A731B" w:rsidP="005E399B">
      <w:pPr>
        <w:pStyle w:val="Contrato-Clausula-Nvel3-1dezena"/>
      </w:pPr>
      <w:r>
        <w:lastRenderedPageBreak/>
        <w:t>A suspensão prevista no parágrafo 5.1</w:t>
      </w:r>
      <w:r w:rsidR="008A7F37">
        <w:t>3</w:t>
      </w:r>
      <w:r w:rsidRPr="005018E1">
        <w:t xml:space="preserve"> deve observar o teor dos parágrafos 5.</w:t>
      </w:r>
      <w:r>
        <w:t>1</w:t>
      </w:r>
      <w:r w:rsidR="008A7F37">
        <w:t>2</w:t>
      </w:r>
      <w:r w:rsidRPr="005018E1">
        <w:t>.1, 5.</w:t>
      </w:r>
      <w:r>
        <w:t>1</w:t>
      </w:r>
      <w:r w:rsidR="008A7F37">
        <w:t>2</w:t>
      </w:r>
      <w:r w:rsidRPr="005018E1">
        <w:t>.2 e 5.</w:t>
      </w:r>
      <w:r>
        <w:t>1</w:t>
      </w:r>
      <w:r w:rsidR="008A7F37">
        <w:t>2</w:t>
      </w:r>
      <w:r w:rsidRPr="005018E1">
        <w:t>.3</w:t>
      </w:r>
      <w:r>
        <w:t>.</w:t>
      </w:r>
      <w:r w:rsidRPr="00345793">
        <w:t xml:space="preserve"> </w:t>
      </w:r>
    </w:p>
    <w:p w14:paraId="755D26C7" w14:textId="77777777" w:rsidR="00F83E78" w:rsidRPr="00345793" w:rsidRDefault="00F83E78" w:rsidP="00614895">
      <w:pPr>
        <w:pStyle w:val="Contrato-Clausula-Nvel2-1dezena"/>
      </w:pPr>
      <w:r w:rsidRPr="00345793">
        <w:t>Caso o Concessionário realize uma Descoberta durante a Fase de Exploração em momento tal que não lhe tenha sido possível proceder à Avaliação de Descoberta antes do final desta fase,</w:t>
      </w:r>
      <w:r w:rsidR="00614895" w:rsidRPr="00614895">
        <w:t xml:space="preserve"> o Concessionário poderá solicitar à ANP a prorrogação da Fase de Exploração</w:t>
      </w:r>
      <w:r w:rsidR="00614895">
        <w:t xml:space="preserve"> </w:t>
      </w:r>
      <w:r w:rsidRPr="00345793">
        <w:t xml:space="preserve">pelo prazo necessário à execução da etapa de Avaliação e eventual Declaração de Comercialidade segundo um Plano de </w:t>
      </w:r>
      <w:r w:rsidR="007429F9" w:rsidRPr="00B420AE">
        <w:t xml:space="preserve">Avaliação </w:t>
      </w:r>
      <w:r w:rsidRPr="00345793">
        <w:t>de Descoberta aprovado pela ANP.</w:t>
      </w:r>
      <w:bookmarkEnd w:id="223"/>
    </w:p>
    <w:p w14:paraId="11A5908A" w14:textId="77777777" w:rsidR="00F83E78" w:rsidRPr="00345793" w:rsidRDefault="00F83E78" w:rsidP="005E399B">
      <w:pPr>
        <w:pStyle w:val="Contrato-Clausula-Nvel3-1dezena"/>
      </w:pPr>
      <w:r w:rsidRPr="00345793">
        <w:t xml:space="preserve">A prorrogação de que trata </w:t>
      </w:r>
      <w:r w:rsidR="005B3217">
        <w:t>o</w:t>
      </w:r>
      <w:r w:rsidR="005B3217" w:rsidRPr="00345793">
        <w:t xml:space="preserve"> </w:t>
      </w:r>
      <w:r w:rsidRPr="00345793">
        <w:t>parágrafo</w:t>
      </w:r>
      <w:r w:rsidR="005B3217">
        <w:t xml:space="preserve"> </w:t>
      </w:r>
      <w:r w:rsidR="005B3217" w:rsidRPr="009C7919">
        <w:t>5.1</w:t>
      </w:r>
      <w:r w:rsidR="008A7F37">
        <w:t>4</w:t>
      </w:r>
      <w:r w:rsidRPr="00345793">
        <w:t xml:space="preserve"> </w:t>
      </w:r>
      <w:bookmarkEnd w:id="220"/>
      <w:r w:rsidRPr="00345793">
        <w:t>é restrita à área retida para Avaliação de Descoberta, nos termos do Plano de Avaliação de Descoberta aprovado pela ANP.</w:t>
      </w:r>
    </w:p>
    <w:p w14:paraId="17A6B582" w14:textId="77777777" w:rsidR="00F83E78" w:rsidRPr="00345793" w:rsidRDefault="00F83E78" w:rsidP="005E399B">
      <w:pPr>
        <w:pStyle w:val="Contrato-Clausula-Nvel3-1dezena"/>
      </w:pPr>
      <w:r w:rsidRPr="00345793">
        <w:t xml:space="preserve">Na hipótese do parágrafo </w:t>
      </w:r>
      <w:r w:rsidR="008E1561">
        <w:t>5.14</w:t>
      </w:r>
      <w:r w:rsidR="009221FE">
        <w:t>,</w:t>
      </w:r>
      <w:r w:rsidRPr="00345793">
        <w:t xml:space="preserve"> a Fase de Exploração será automaticamente suspensa até que a ANP delibere sobre o Plano de Avaliação de Descoberta e, consequentemente, sobre </w:t>
      </w:r>
      <w:r w:rsidR="00503A9C">
        <w:t>a</w:t>
      </w:r>
      <w:r w:rsidRPr="00345793">
        <w:t xml:space="preserve"> </w:t>
      </w:r>
      <w:r w:rsidR="00503A9C">
        <w:t>solicitação</w:t>
      </w:r>
      <w:r w:rsidRPr="00345793">
        <w:t xml:space="preserve"> de prorrogação para realização da Avaliação de Descoberta.</w:t>
      </w:r>
      <w:r w:rsidRPr="00345793" w:rsidDel="003B59FF">
        <w:t xml:space="preserve"> </w:t>
      </w:r>
    </w:p>
    <w:p w14:paraId="718DF89E" w14:textId="77777777" w:rsidR="005018E1" w:rsidRDefault="00F83E78" w:rsidP="005E399B">
      <w:pPr>
        <w:pStyle w:val="Contrato-Clausula-Nvel3-1dezena"/>
      </w:pPr>
      <w:r w:rsidRPr="00345793">
        <w:t xml:space="preserve">Durante a suspensão da Fase de Exploração, o Concessionário somente poderá executar atividade </w:t>
      </w:r>
      <w:r w:rsidR="00510FD5" w:rsidRPr="00345793">
        <w:t xml:space="preserve">de </w:t>
      </w:r>
      <w:r w:rsidR="005B3217">
        <w:t>A</w:t>
      </w:r>
      <w:r w:rsidR="00510FD5" w:rsidRPr="00345793">
        <w:t xml:space="preserve">valiação </w:t>
      </w:r>
      <w:r w:rsidRPr="00345793">
        <w:t>constante do Plano de Avaliação de Descoberta submetido mediante prévia e expressa autorização da ANP.</w:t>
      </w:r>
    </w:p>
    <w:p w14:paraId="6E87AEAC" w14:textId="77777777" w:rsidR="00F83E78" w:rsidRPr="00345793" w:rsidRDefault="0053460C" w:rsidP="005E399B">
      <w:pPr>
        <w:pStyle w:val="Contrato-Clausula-Nvel2-1dezena"/>
      </w:pPr>
      <w:bookmarkStart w:id="224" w:name="_Hlt112576228"/>
      <w:bookmarkStart w:id="225" w:name="_Hlt112576486"/>
      <w:bookmarkStart w:id="226" w:name="_Hlt102368393"/>
      <w:bookmarkStart w:id="227" w:name="_Hlt102304727"/>
      <w:bookmarkEnd w:id="217"/>
      <w:bookmarkEnd w:id="218"/>
      <w:bookmarkEnd w:id="224"/>
      <w:bookmarkEnd w:id="225"/>
      <w:bookmarkEnd w:id="226"/>
      <w:bookmarkEnd w:id="227"/>
      <w:r w:rsidRPr="00345793">
        <w:t>Se</w:t>
      </w:r>
      <w:r w:rsidR="002401D4">
        <w:t>,</w:t>
      </w:r>
      <w:r w:rsidRPr="00345793">
        <w:t xml:space="preserve"> ao término da </w:t>
      </w:r>
      <w:r w:rsidR="0033750D" w:rsidRPr="00345793">
        <w:t>Fase de Exploração</w:t>
      </w:r>
      <w:r w:rsidR="002401D4">
        <w:t>,</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w:t>
      </w:r>
      <w:r w:rsidR="00423DD4" w:rsidRPr="00345793">
        <w:t>a</w:t>
      </w:r>
      <w:r w:rsidRPr="00345793">
        <w:t xml:space="preserve"> </w:t>
      </w:r>
      <w:r w:rsidR="0033750D" w:rsidRPr="00345793">
        <w:t>Fase de Exploração</w:t>
      </w:r>
      <w:r w:rsidRPr="00345793">
        <w:t xml:space="preserve"> será prorrogad</w:t>
      </w:r>
      <w:r w:rsidR="008A7F37">
        <w:t>a</w:t>
      </w:r>
      <w:r w:rsidRPr="00345793">
        <w:t xml:space="preserve"> até a data de </w:t>
      </w:r>
      <w:r w:rsidR="00C27614" w:rsidRPr="00345793">
        <w:t>Conclusão de Poço</w:t>
      </w:r>
      <w:r w:rsidRPr="00345793">
        <w:t>, com um acréscimo de 60</w:t>
      </w:r>
      <w:r w:rsidR="00810FEF" w:rsidRPr="00345793">
        <w:t xml:space="preserve"> (sessenta)</w:t>
      </w:r>
      <w:r w:rsidRPr="00345793">
        <w:t xml:space="preserve"> dias para apresentação de eventual proposta de</w:t>
      </w:r>
      <w:r w:rsidR="0056070D" w:rsidRPr="00345793">
        <w:t xml:space="preserve"> Plano </w:t>
      </w:r>
      <w:r w:rsidR="00A106F4" w:rsidRPr="00345793">
        <w:t>de Avaliação de</w:t>
      </w:r>
      <w:r w:rsidR="00C26A44">
        <w:t xml:space="preserve"> Descoberta</w:t>
      </w:r>
      <w:r w:rsidR="00423DD4" w:rsidRPr="00345793">
        <w:t>.</w:t>
      </w:r>
    </w:p>
    <w:p w14:paraId="6644DE44" w14:textId="77777777" w:rsidR="00F83E78" w:rsidRPr="00345793" w:rsidRDefault="004F12D6" w:rsidP="008B76CF">
      <w:pPr>
        <w:pStyle w:val="Contrato-Clausula-Nvel3-1dezena"/>
      </w:pPr>
      <w:r w:rsidRPr="00345793">
        <w:t xml:space="preserve">A solicitação fundamentada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14:paraId="7B0FB230" w14:textId="77777777" w:rsidR="00CB4BC2" w:rsidRDefault="00614895" w:rsidP="005E399B">
      <w:pPr>
        <w:pStyle w:val="Contrato-Clausula-Nvel3-1dezena"/>
      </w:pPr>
      <w:r>
        <w:t>O</w:t>
      </w:r>
      <w:r w:rsidR="00DE660F" w:rsidRPr="00345793">
        <w:t xml:space="preserve"> prazo </w:t>
      </w:r>
      <w:r w:rsidR="00F82FAA">
        <w:t xml:space="preserve">para a referida solicitação </w:t>
      </w:r>
      <w:r w:rsidR="00DE660F" w:rsidRPr="00345793">
        <w:t xml:space="preserve">poderá ser </w:t>
      </w:r>
      <w:r w:rsidR="00914082" w:rsidRPr="00345793">
        <w:t>reduzido</w:t>
      </w:r>
      <w:r w:rsidR="00197245" w:rsidRPr="00345793">
        <w:t>, desde que tecnicamente justificado pelo Concessionário</w:t>
      </w:r>
      <w:r w:rsidR="00314363">
        <w:t xml:space="preserve"> e aprovado pela ANP</w:t>
      </w:r>
      <w:r w:rsidR="00DE660F" w:rsidRPr="00345793">
        <w:t>.</w:t>
      </w:r>
    </w:p>
    <w:p w14:paraId="2433D353" w14:textId="77777777" w:rsidR="005B3766" w:rsidRDefault="005B3766" w:rsidP="002D1CEA">
      <w:pPr>
        <w:pStyle w:val="Contrato-Normal"/>
      </w:pPr>
      <w:bookmarkStart w:id="228" w:name="_Toc329621133"/>
    </w:p>
    <w:p w14:paraId="733EE29A" w14:textId="77777777" w:rsidR="00C53D2F" w:rsidRPr="002D1CEA" w:rsidRDefault="00C53D2F" w:rsidP="00D035BE">
      <w:pPr>
        <w:pStyle w:val="Contrato-Clausula-Subtitulo"/>
      </w:pPr>
      <w:bookmarkStart w:id="229" w:name="_Toc425775382"/>
      <w:bookmarkStart w:id="230" w:name="_Toc421863386"/>
      <w:bookmarkStart w:id="231" w:name="_Toc434933220"/>
      <w:bookmarkStart w:id="232" w:name="_Toc434942558"/>
      <w:bookmarkStart w:id="233" w:name="_Toc435439985"/>
      <w:bookmarkStart w:id="234" w:name="_Toc511313197"/>
      <w:bookmarkEnd w:id="228"/>
      <w:r w:rsidRPr="002D1CEA">
        <w:t>Opções pelo Encerramento da Fase de Exploração</w:t>
      </w:r>
      <w:bookmarkEnd w:id="229"/>
      <w:bookmarkEnd w:id="230"/>
      <w:bookmarkEnd w:id="231"/>
      <w:bookmarkEnd w:id="232"/>
      <w:bookmarkEnd w:id="233"/>
      <w:bookmarkEnd w:id="234"/>
    </w:p>
    <w:p w14:paraId="4E882AC6" w14:textId="77777777" w:rsidR="00F83E78" w:rsidRPr="00345793" w:rsidRDefault="008C4528" w:rsidP="000E0A66">
      <w:pPr>
        <w:pStyle w:val="Contrato-Clausula-Nvel2-1dezena"/>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14:paraId="58DDDF72" w14:textId="77777777" w:rsidR="00F83E78" w:rsidRPr="00345793" w:rsidRDefault="00C32FF2" w:rsidP="000E0A66">
      <w:pPr>
        <w:pStyle w:val="Contrato-Clausula-Nvel3-1dezena"/>
      </w:pPr>
      <w:r w:rsidRPr="00345793">
        <w:t xml:space="preserve">O encerramento não desobrigará o </w:t>
      </w:r>
      <w:r w:rsidR="00F769F8" w:rsidRPr="00345793">
        <w:t>Concessionário</w:t>
      </w:r>
      <w:r w:rsidRPr="00345793">
        <w:t xml:space="preserve"> </w:t>
      </w:r>
      <w:r w:rsidR="00590062">
        <w:t>da indenização por eventual descumprimento</w:t>
      </w:r>
      <w:r w:rsidRPr="00345793">
        <w:t xml:space="preserve"> do </w:t>
      </w:r>
      <w:r w:rsidR="00C95141" w:rsidRPr="00345793">
        <w:t>Programa Exploratório Mínimo</w:t>
      </w:r>
      <w:r w:rsidRPr="00345793">
        <w:t>.</w:t>
      </w:r>
    </w:p>
    <w:p w14:paraId="52D1F95F" w14:textId="4C1597A6" w:rsidR="00F83E78" w:rsidRPr="00345793" w:rsidRDefault="00C32FF2" w:rsidP="000E0A66">
      <w:pPr>
        <w:pStyle w:val="Contrato-Clausula-Nvel2-1dezena"/>
      </w:pPr>
      <w:r w:rsidRPr="00345793">
        <w:t xml:space="preserve">A inexecução parcial ou integral do </w:t>
      </w:r>
      <w:r w:rsidR="00C95141" w:rsidRPr="00345793">
        <w:t>Programa Exploratório Mínimo</w:t>
      </w:r>
      <w:r w:rsidR="00590062">
        <w:t xml:space="preserve"> </w:t>
      </w:r>
      <w:r w:rsidR="003C1085">
        <w:t>implicará</w:t>
      </w:r>
      <w:r w:rsidRPr="00345793">
        <w:t xml:space="preserve"> a extinção de pleno direito do </w:t>
      </w:r>
      <w:r w:rsidR="00F769F8" w:rsidRPr="00345793">
        <w:t>Contrato</w:t>
      </w:r>
      <w:r w:rsidR="00A26B82">
        <w:t xml:space="preserve"> </w:t>
      </w:r>
      <w:r w:rsidR="00A26B82" w:rsidRPr="00B13F37">
        <w:t xml:space="preserve">e a execução da cláusula penal compensatória prevista na Cláusula </w:t>
      </w:r>
      <w:r w:rsidR="00A26B82">
        <w:t>Sexta</w:t>
      </w:r>
      <w:r w:rsidR="00A26B82" w:rsidRPr="00B13F37">
        <w:t>, não sendo cabíveis quaisquer outras penalidades em razão da referida inexecução</w:t>
      </w:r>
      <w:r w:rsidR="000236DA" w:rsidRPr="00345793">
        <w:t>.</w:t>
      </w:r>
    </w:p>
    <w:p w14:paraId="5C588CFF" w14:textId="77777777" w:rsidR="008C4528" w:rsidRPr="00345793" w:rsidRDefault="008C4528" w:rsidP="000E0A66">
      <w:pPr>
        <w:pStyle w:val="Contrato-Clausula-Nvel3-1dezena"/>
      </w:pPr>
      <w:r w:rsidRPr="00345793">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rsidRPr="00345793">
        <w:t xml:space="preserve">s em Unidades </w:t>
      </w:r>
      <w:r w:rsidRPr="00513D05">
        <w:t xml:space="preserve">de Trabalho </w:t>
      </w:r>
      <w:r w:rsidR="00513D05" w:rsidRPr="00513D05">
        <w:t xml:space="preserve">e </w:t>
      </w:r>
      <w:r w:rsidRPr="00513D05">
        <w:t>são líquid</w:t>
      </w:r>
      <w:r w:rsidR="002401D4">
        <w:t>o</w:t>
      </w:r>
      <w:r w:rsidRPr="00513D05">
        <w:t>s</w:t>
      </w:r>
      <w:r w:rsidRPr="00345793">
        <w:t xml:space="preserve">, podendo ser exigidos do </w:t>
      </w:r>
      <w:r w:rsidR="0051210F">
        <w:t>C</w:t>
      </w:r>
      <w:r w:rsidRPr="00345793">
        <w:t>oncessionário ou do garantidor</w:t>
      </w:r>
      <w:r w:rsidR="00590062">
        <w:t>, sempre corrigidos monetariamente pelo IGP-</w:t>
      </w:r>
      <w:r w:rsidR="00FE0FB8">
        <w:t>DI</w:t>
      </w:r>
      <w:r w:rsidR="00590062">
        <w:t xml:space="preserve"> </w:t>
      </w:r>
      <w:r w:rsidR="00FE0FB8">
        <w:t>nos termos do parágrafo 6.2</w:t>
      </w:r>
      <w:r w:rsidRPr="00345793">
        <w:t>.</w:t>
      </w:r>
    </w:p>
    <w:p w14:paraId="4C260A86" w14:textId="77777777" w:rsidR="00F83E78" w:rsidRPr="00345793" w:rsidRDefault="00C32FF2" w:rsidP="000E0A66">
      <w:pPr>
        <w:pStyle w:val="Contrato-Clausula-Nvel3-1dezena"/>
      </w:pPr>
      <w:r w:rsidRPr="00345793">
        <w:lastRenderedPageBreak/>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w:t>
      </w:r>
      <w:r w:rsidR="00FB3269">
        <w:t>11</w:t>
      </w:r>
      <w:r w:rsidR="00F83E78" w:rsidRPr="00345793">
        <w:t>.</w:t>
      </w:r>
    </w:p>
    <w:p w14:paraId="6A6E8221" w14:textId="77777777" w:rsidR="00350777" w:rsidRPr="00061F3E" w:rsidRDefault="00350777" w:rsidP="00061F3E">
      <w:pPr>
        <w:pStyle w:val="Contrato-Normal"/>
      </w:pPr>
    </w:p>
    <w:p w14:paraId="2C8328D2" w14:textId="77777777" w:rsidR="00D9090D" w:rsidRPr="00345793" w:rsidRDefault="00D9090D" w:rsidP="00D035BE">
      <w:pPr>
        <w:pStyle w:val="Contrato-Clausula-Subtitulo"/>
      </w:pPr>
      <w:bookmarkStart w:id="235" w:name="_Toc329621134"/>
      <w:bookmarkStart w:id="236" w:name="_Toc425775383"/>
      <w:bookmarkStart w:id="237" w:name="_Toc421863387"/>
      <w:bookmarkStart w:id="238" w:name="_Toc434933221"/>
      <w:bookmarkStart w:id="239" w:name="_Toc434942559"/>
      <w:bookmarkStart w:id="240" w:name="_Toc435439986"/>
      <w:bookmarkStart w:id="241" w:name="_Toc511313198"/>
      <w:r w:rsidRPr="00345793">
        <w:t xml:space="preserve">Opções </w:t>
      </w:r>
      <w:r w:rsidR="005C7F5C" w:rsidRPr="00345793">
        <w:t xml:space="preserve">do Concessionário </w:t>
      </w:r>
      <w:r w:rsidRPr="00345793">
        <w:t xml:space="preserve">após a Conclusão </w:t>
      </w:r>
      <w:bookmarkEnd w:id="235"/>
      <w:r w:rsidR="00461AC9" w:rsidRPr="00345793">
        <w:t>do</w:t>
      </w:r>
      <w:r w:rsidR="00C32FF2" w:rsidRPr="00345793">
        <w:t xml:space="preserve"> </w:t>
      </w:r>
      <w:r w:rsidR="00C95141" w:rsidRPr="00345793">
        <w:t>Programa Exploratório Mínimo</w:t>
      </w:r>
      <w:bookmarkEnd w:id="241"/>
      <w:r w:rsidR="00C32FF2" w:rsidRPr="00345793">
        <w:t xml:space="preserve"> </w:t>
      </w:r>
      <w:bookmarkEnd w:id="236"/>
      <w:bookmarkEnd w:id="237"/>
      <w:bookmarkEnd w:id="238"/>
      <w:bookmarkEnd w:id="239"/>
      <w:bookmarkEnd w:id="240"/>
    </w:p>
    <w:p w14:paraId="3EC1CB4B" w14:textId="77777777" w:rsidR="00D9090D" w:rsidRPr="00345793" w:rsidRDefault="008255C5" w:rsidP="000E0A66">
      <w:pPr>
        <w:pStyle w:val="Contrato-Clausula-Nvel2-1dezena"/>
      </w:pPr>
      <w:r w:rsidRPr="00345793">
        <w:t>Após o cumprimento do Programa Exploratório Mínimo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 xml:space="preserve">para </w:t>
      </w:r>
      <w:r w:rsidR="00337384">
        <w:t>a Fase de Exploração</w:t>
      </w:r>
      <w:r w:rsidR="00650CC9" w:rsidRPr="00345793">
        <w:t xml:space="preserve">, o </w:t>
      </w:r>
      <w:r w:rsidR="00F769F8" w:rsidRPr="00345793">
        <w:t>Concessionário</w:t>
      </w:r>
      <w:r w:rsidR="00650CC9" w:rsidRPr="00345793">
        <w:t xml:space="preserve"> poderá</w:t>
      </w:r>
      <w:r w:rsidR="002B7C7C" w:rsidRPr="00345793">
        <w:t>, mediante notificação prévia à ANP</w:t>
      </w:r>
      <w:r w:rsidR="00D9090D" w:rsidRPr="00345793">
        <w:t xml:space="preserve">: </w:t>
      </w:r>
    </w:p>
    <w:p w14:paraId="2BA0CF45" w14:textId="77777777" w:rsidR="00337384" w:rsidRDefault="00D019C6" w:rsidP="0001488C">
      <w:pPr>
        <w:pStyle w:val="Contrato-Alnea"/>
        <w:numPr>
          <w:ilvl w:val="0"/>
          <w:numId w:val="35"/>
        </w:numPr>
        <w:ind w:left="993" w:hanging="426"/>
      </w:pPr>
      <w:r>
        <w:t xml:space="preserve">propor a realização de um Plano de Avaliação de </w:t>
      </w:r>
      <w:r w:rsidR="00337384">
        <w:t>Descoberta, devolvendo a Área de Concessão residual;</w:t>
      </w:r>
    </w:p>
    <w:p w14:paraId="533C476F" w14:textId="77777777" w:rsidR="00337384" w:rsidRDefault="00337384" w:rsidP="0001488C">
      <w:pPr>
        <w:pStyle w:val="Contrato-Alnea"/>
        <w:numPr>
          <w:ilvl w:val="0"/>
          <w:numId w:val="35"/>
        </w:numPr>
        <w:ind w:left="993" w:hanging="426"/>
      </w:pPr>
      <w:r>
        <w:t xml:space="preserve">declarar a Comercialidade da Descoberta, </w:t>
      </w:r>
      <w:r w:rsidR="00D019C6">
        <w:t xml:space="preserve">observando as disposições da Cláusula Sétima deste Contrato, </w:t>
      </w:r>
      <w:r>
        <w:t>dando início à Fase de Produção;</w:t>
      </w:r>
    </w:p>
    <w:p w14:paraId="4A8D3E19" w14:textId="77777777" w:rsidR="008C4528" w:rsidRPr="00345793" w:rsidRDefault="00B23CAF" w:rsidP="0001488C">
      <w:pPr>
        <w:pStyle w:val="Contrato-Alnea"/>
        <w:numPr>
          <w:ilvl w:val="0"/>
          <w:numId w:val="35"/>
        </w:numPr>
        <w:ind w:left="993" w:hanging="426"/>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14:paraId="27941794" w14:textId="77777777" w:rsidR="002B7C7C" w:rsidRPr="00345793" w:rsidRDefault="00B23CAF" w:rsidP="0001488C">
      <w:pPr>
        <w:pStyle w:val="Contrato-Alnea"/>
        <w:numPr>
          <w:ilvl w:val="0"/>
          <w:numId w:val="35"/>
        </w:numPr>
        <w:ind w:left="993" w:hanging="426"/>
      </w:pPr>
      <w:r>
        <w:t>d</w:t>
      </w:r>
      <w:r w:rsidRPr="00345793">
        <w:t xml:space="preserve">evolver </w:t>
      </w:r>
      <w:r w:rsidR="002B7C7C" w:rsidRPr="00345793">
        <w:t>integralmente a Área de Concessão.</w:t>
      </w:r>
    </w:p>
    <w:p w14:paraId="77596214" w14:textId="77777777" w:rsidR="00AF7DF8" w:rsidRPr="00061F3E" w:rsidRDefault="00AF7DF8" w:rsidP="00061F3E">
      <w:pPr>
        <w:pStyle w:val="Contrato-Normal"/>
      </w:pPr>
    </w:p>
    <w:p w14:paraId="3B1486E3" w14:textId="77777777" w:rsidR="00D9090D" w:rsidRPr="00061F3E" w:rsidRDefault="00D9090D" w:rsidP="00D035BE">
      <w:pPr>
        <w:pStyle w:val="Contrato-Clausula-Subtitulo"/>
      </w:pPr>
      <w:bookmarkStart w:id="242" w:name="_Hlt102885521"/>
      <w:bookmarkStart w:id="243" w:name="_Hlt102303496"/>
      <w:bookmarkStart w:id="244" w:name="_Hlt102303516"/>
      <w:bookmarkStart w:id="245" w:name="_Hlt102303606"/>
      <w:bookmarkStart w:id="246" w:name="_Hlt102303632"/>
      <w:bookmarkStart w:id="247" w:name="_Hlt102885317"/>
      <w:bookmarkStart w:id="248" w:name="_Hlt103053261"/>
      <w:bookmarkStart w:id="249" w:name="_Hlt102307917"/>
      <w:bookmarkStart w:id="250" w:name="_Toc135207987"/>
      <w:bookmarkStart w:id="251" w:name="_Toc329621137"/>
      <w:bookmarkStart w:id="252" w:name="_Toc425775385"/>
      <w:bookmarkStart w:id="253" w:name="_Toc421863389"/>
      <w:bookmarkStart w:id="254" w:name="_Toc434933223"/>
      <w:bookmarkStart w:id="255" w:name="_Toc434942561"/>
      <w:bookmarkStart w:id="256" w:name="_Toc435439988"/>
      <w:bookmarkStart w:id="257" w:name="_Toc511313199"/>
      <w:bookmarkEnd w:id="242"/>
      <w:bookmarkEnd w:id="243"/>
      <w:bookmarkEnd w:id="244"/>
      <w:bookmarkEnd w:id="245"/>
      <w:bookmarkEnd w:id="246"/>
      <w:bookmarkEnd w:id="247"/>
      <w:bookmarkEnd w:id="248"/>
      <w:bookmarkEnd w:id="249"/>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50"/>
      <w:r w:rsidRPr="00061F3E">
        <w:t>Exploração</w:t>
      </w:r>
      <w:bookmarkEnd w:id="251"/>
      <w:bookmarkEnd w:id="252"/>
      <w:bookmarkEnd w:id="253"/>
      <w:bookmarkEnd w:id="254"/>
      <w:bookmarkEnd w:id="255"/>
      <w:bookmarkEnd w:id="256"/>
      <w:bookmarkEnd w:id="257"/>
    </w:p>
    <w:p w14:paraId="1D87826A" w14:textId="77777777" w:rsidR="00A507CE" w:rsidRPr="00345793" w:rsidRDefault="00D9090D" w:rsidP="000E0A66">
      <w:pPr>
        <w:pStyle w:val="Contrato-Clausula-Nvel2-1dezena"/>
      </w:pPr>
      <w:bookmarkStart w:id="258" w:name="_Hlt101772802"/>
      <w:bookmarkStart w:id="259" w:name="_Hlt102293007"/>
      <w:bookmarkStart w:id="260" w:name="_Hlt102303341"/>
      <w:bookmarkStart w:id="261" w:name="_Hlt102306516"/>
      <w:bookmarkStart w:id="262" w:name="_Hlt103052869"/>
      <w:bookmarkStart w:id="263" w:name="_Ref343731422"/>
      <w:bookmarkStart w:id="264" w:name="_Ref102292984"/>
      <w:bookmarkStart w:id="265" w:name="_Ref3980008"/>
      <w:bookmarkStart w:id="266" w:name="_Ref3973245"/>
      <w:bookmarkEnd w:id="258"/>
      <w:bookmarkEnd w:id="259"/>
      <w:bookmarkEnd w:id="260"/>
      <w:bookmarkEnd w:id="261"/>
      <w:bookmarkEnd w:id="262"/>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556417">
        <w:t>p</w:t>
      </w:r>
      <w:r w:rsidR="0061698A" w:rsidRPr="00345793">
        <w:t xml:space="preserve">lano </w:t>
      </w:r>
      <w:r w:rsidR="00C63615" w:rsidRPr="00345793">
        <w:t xml:space="preserve">de </w:t>
      </w:r>
      <w:r w:rsidR="00556417">
        <w:t>d</w:t>
      </w:r>
      <w:r w:rsidR="0061698A" w:rsidRPr="00345793">
        <w:t xml:space="preserve">evolução </w:t>
      </w:r>
      <w:r w:rsidR="00C63615" w:rsidRPr="00345793">
        <w:t xml:space="preserve">de </w:t>
      </w:r>
      <w:r w:rsidR="005511EF">
        <w:t>á</w:t>
      </w:r>
      <w:r w:rsidR="0061698A" w:rsidRPr="00345793">
        <w:t>reas</w:t>
      </w:r>
      <w:r w:rsidR="000707CF">
        <w:t xml:space="preserve"> não retidas</w:t>
      </w:r>
      <w:r w:rsidRPr="00345793">
        <w:t xml:space="preserve">, elaborado conforme </w:t>
      </w:r>
      <w:r w:rsidR="00A106F4" w:rsidRPr="00345793">
        <w:t>Legislação Aplicável</w:t>
      </w:r>
      <w:r w:rsidRPr="00345793">
        <w:t>.</w:t>
      </w:r>
      <w:bookmarkStart w:id="267" w:name="_Hlt103052885"/>
      <w:bookmarkStart w:id="268" w:name="_Ref102292932"/>
      <w:bookmarkEnd w:id="263"/>
      <w:bookmarkEnd w:id="264"/>
      <w:bookmarkEnd w:id="267"/>
    </w:p>
    <w:p w14:paraId="72A2EF13" w14:textId="79619445" w:rsidR="00A507CE" w:rsidRPr="00061F3E" w:rsidRDefault="00D9090D" w:rsidP="000E0A66">
      <w:pPr>
        <w:pStyle w:val="Contrato-Clausula-Nvel3-1dezena"/>
      </w:pPr>
      <w:r w:rsidRPr="00061F3E">
        <w:t xml:space="preserve">A entrega do </w:t>
      </w:r>
      <w:r w:rsidR="000707CF">
        <w:t>referido plano</w:t>
      </w:r>
      <w:r w:rsidR="00C84CF0" w:rsidRPr="00061F3E">
        <w:t xml:space="preserve"> </w:t>
      </w:r>
      <w:r w:rsidRPr="00061F3E">
        <w:t xml:space="preserve">não implica qualquer tipo de reconhecimento ou quitação por parte da ANP, nem exime o </w:t>
      </w:r>
      <w:r w:rsidR="00F769F8" w:rsidRPr="00061F3E">
        <w:t>Concessionário</w:t>
      </w:r>
      <w:r w:rsidRPr="00061F3E">
        <w:t xml:space="preserve"> do cumprimento do </w:t>
      </w:r>
      <w:r w:rsidR="00C95141" w:rsidRPr="00061F3E">
        <w:t>Programa Exploratório Mínimo</w:t>
      </w:r>
      <w:r w:rsidRPr="00061F3E">
        <w:t xml:space="preserve"> e das responsabilidades </w:t>
      </w:r>
      <w:r w:rsidR="00F84B73">
        <w:t>previstas</w:t>
      </w:r>
      <w:r w:rsidRPr="00061F3E">
        <w:t xml:space="preserve"> na </w:t>
      </w:r>
      <w:bookmarkStart w:id="269" w:name="_Hlt102885744"/>
      <w:bookmarkStart w:id="270" w:name="_Hlt31594863"/>
      <w:r w:rsidR="00061F3E" w:rsidRPr="00061F3E">
        <w:t>Cláusula Vigésima Primeira.</w:t>
      </w:r>
      <w:bookmarkEnd w:id="268"/>
      <w:bookmarkEnd w:id="269"/>
      <w:bookmarkEnd w:id="270"/>
    </w:p>
    <w:p w14:paraId="6FBAB28C" w14:textId="77777777" w:rsidR="00D55BCA" w:rsidRDefault="00D55BCA" w:rsidP="00032BFB">
      <w:pPr>
        <w:pStyle w:val="Contrato-Normal"/>
      </w:pPr>
    </w:p>
    <w:p w14:paraId="68608E6E" w14:textId="77777777" w:rsidR="00D9090D" w:rsidRPr="0004628E" w:rsidRDefault="0004628E" w:rsidP="00BA5615">
      <w:pPr>
        <w:pStyle w:val="Contrato-Clausula-Nvel1"/>
      </w:pPr>
      <w:bookmarkStart w:id="271" w:name="_Toc425519000"/>
      <w:bookmarkStart w:id="272" w:name="_Toc425519204"/>
      <w:bookmarkStart w:id="273" w:name="_Toc425519410"/>
      <w:bookmarkStart w:id="274" w:name="_Toc425519614"/>
      <w:bookmarkStart w:id="275" w:name="_Toc329621138"/>
      <w:bookmarkStart w:id="276" w:name="_Toc425775386"/>
      <w:bookmarkStart w:id="277" w:name="_Toc421863390"/>
      <w:bookmarkStart w:id="278" w:name="_Toc434942562"/>
      <w:bookmarkStart w:id="279" w:name="_Toc435439989"/>
      <w:bookmarkStart w:id="280" w:name="_Toc511313200"/>
      <w:bookmarkEnd w:id="271"/>
      <w:bookmarkEnd w:id="272"/>
      <w:bookmarkEnd w:id="273"/>
      <w:bookmarkEnd w:id="274"/>
      <w:r w:rsidRPr="0004628E">
        <w:t xml:space="preserve">Cláusula sexta </w:t>
      </w:r>
      <w:r w:rsidR="009A0BD3" w:rsidRPr="0004628E">
        <w:t>–</w:t>
      </w:r>
      <w:r w:rsidR="00AC7DC0" w:rsidRPr="0004628E">
        <w:t xml:space="preserve"> </w:t>
      </w:r>
      <w:r w:rsidRPr="0004628E">
        <w:t>cláusula penal compensatória por descumprimento do programa exploratório mínimo</w:t>
      </w:r>
      <w:bookmarkEnd w:id="275"/>
      <w:bookmarkEnd w:id="276"/>
      <w:bookmarkEnd w:id="277"/>
      <w:bookmarkEnd w:id="278"/>
      <w:bookmarkEnd w:id="279"/>
      <w:r w:rsidRPr="0004628E">
        <w:t xml:space="preserve"> e garantia financeira</w:t>
      </w:r>
      <w:bookmarkEnd w:id="280"/>
    </w:p>
    <w:p w14:paraId="5B450F9D" w14:textId="77777777" w:rsidR="00902952" w:rsidRPr="00032BFB" w:rsidRDefault="009A0BD3" w:rsidP="00D035BE">
      <w:pPr>
        <w:pStyle w:val="Contrato-Clausula-Subtitulo"/>
      </w:pPr>
      <w:bookmarkStart w:id="281" w:name="_Toc425775387"/>
      <w:bookmarkStart w:id="282" w:name="_Toc421863391"/>
      <w:bookmarkStart w:id="283" w:name="_Toc434933224"/>
      <w:bookmarkStart w:id="284" w:name="_Toc434942563"/>
      <w:bookmarkStart w:id="285" w:name="_Toc435439990"/>
      <w:bookmarkStart w:id="286" w:name="_Toc329621139"/>
      <w:bookmarkStart w:id="287" w:name="_Toc511313201"/>
      <w:r>
        <w:t xml:space="preserve">Inadimplemento do Programa Exploratório Mínimo e </w:t>
      </w:r>
      <w:r w:rsidR="003B2A24" w:rsidRPr="00032BFB">
        <w:t>Fornecimento de Garantia Financeira</w:t>
      </w:r>
      <w:bookmarkEnd w:id="281"/>
      <w:bookmarkEnd w:id="282"/>
      <w:bookmarkEnd w:id="283"/>
      <w:bookmarkEnd w:id="284"/>
      <w:bookmarkEnd w:id="285"/>
      <w:bookmarkEnd w:id="287"/>
    </w:p>
    <w:p w14:paraId="0374EB55" w14:textId="77777777" w:rsidR="004D1270" w:rsidRDefault="004D1270" w:rsidP="004D1270">
      <w:pPr>
        <w:pStyle w:val="Contrato-Clausula-Nvel2"/>
      </w:pPr>
      <w:r>
        <w:t>Em caso de descumprimento total ou parcial do</w:t>
      </w:r>
      <w:r w:rsidRPr="00345793">
        <w:t xml:space="preserve"> Programa Exploratório Mínimo</w:t>
      </w:r>
      <w:r>
        <w:t>, o Concessionário não poderá prosseguir para a Fase de Produção e ficará obrigado a pagar à ANP o valor fixado no Anexo II, por atividade descumprida, a título de cláusula penal compensatória</w:t>
      </w:r>
      <w:r w:rsidRPr="00345793">
        <w:t>.</w:t>
      </w:r>
    </w:p>
    <w:p w14:paraId="3774C192" w14:textId="77777777" w:rsidR="004D1270" w:rsidRDefault="004D1270" w:rsidP="004D1270">
      <w:pPr>
        <w:pStyle w:val="Contrato-Clausula-Nvel2"/>
      </w:pPr>
      <w:r>
        <w:t>O valor da cláusula penal compensatória por Unidade de Trabalho não executada será automaticamente corrigido monetariamente em 1º de janeiro de cada ano civil, pela variação do IGP-DI do ano imediatamente anterior, exceto no dia 1º de janeiro imediatamente posterior à publicação do edital, quando não haverá atualização.</w:t>
      </w:r>
    </w:p>
    <w:p w14:paraId="1532BF88" w14:textId="77777777" w:rsidR="009A0BD3" w:rsidRDefault="009A0BD3" w:rsidP="00BA5615">
      <w:pPr>
        <w:pStyle w:val="Contrato-Clausula-Nvel2"/>
      </w:pPr>
      <w:r>
        <w:t xml:space="preserve">O Concessionário </w:t>
      </w:r>
      <w:r w:rsidRPr="00F73532">
        <w:t xml:space="preserve">deverá fornecer </w:t>
      </w:r>
      <w:r>
        <w:t xml:space="preserve">à ANP </w:t>
      </w:r>
      <w:r w:rsidRPr="00F73532">
        <w:t xml:space="preserve">garantias financeiras para o Programa </w:t>
      </w:r>
      <w:r w:rsidRPr="006327AB">
        <w:t>Exploratório Mínimo</w:t>
      </w:r>
      <w:r>
        <w:t xml:space="preserve">, </w:t>
      </w:r>
      <w:r w:rsidRPr="006327AB">
        <w:t>no prazo estabelecido no edital</w:t>
      </w:r>
      <w:r>
        <w:t xml:space="preserve">, em valor suficiente para cobrir o </w:t>
      </w:r>
      <w:r>
        <w:lastRenderedPageBreak/>
        <w:t>valor da cláusula penal compensatória correspondente às Unidades de Trabalho inicialmente compromissadas</w:t>
      </w:r>
      <w:r w:rsidR="00653976">
        <w:t>.</w:t>
      </w:r>
    </w:p>
    <w:p w14:paraId="56EA6E71" w14:textId="77777777" w:rsidR="00653976" w:rsidRDefault="00C04B40" w:rsidP="00BA5615">
      <w:pPr>
        <w:pStyle w:val="Contrato-Clausula-Nvel2"/>
      </w:pPr>
      <w:r>
        <w:t xml:space="preserve">As </w:t>
      </w:r>
      <w:r w:rsidRPr="006327AB">
        <w:t>garantias financeiras apresentadas deverão ser acompanhadas de carta subscrita por todos os Con</w:t>
      </w:r>
      <w:r>
        <w:t>cessionários</w:t>
      </w:r>
      <w:r w:rsidRPr="006327AB">
        <w:t xml:space="preserve"> expressando plena ciência do </w:t>
      </w:r>
      <w:r w:rsidRPr="007F0273">
        <w:t>parágrafo 1</w:t>
      </w:r>
      <w:r w:rsidR="007855B3" w:rsidRPr="007F0273">
        <w:t>4.3</w:t>
      </w:r>
      <w:r w:rsidRPr="006327AB">
        <w:t xml:space="preserve"> e de que as obrigações do Programa Exploratório Mínimo são indivisíveis, cabendo a cada Con</w:t>
      </w:r>
      <w:r>
        <w:t>cessionário</w:t>
      </w:r>
      <w:r w:rsidRPr="006327AB">
        <w:t>, solidariamente, a obrigação de ressarcimento em caso de seu descumprimento</w:t>
      </w:r>
      <w:r>
        <w:t>.</w:t>
      </w:r>
    </w:p>
    <w:p w14:paraId="7A9BBB11" w14:textId="77777777" w:rsidR="00C04B40" w:rsidRPr="00345793" w:rsidRDefault="00C04B40" w:rsidP="00BA5615">
      <w:pPr>
        <w:pStyle w:val="Contrato-Clausula-Nvel2"/>
      </w:pPr>
      <w:r>
        <w:t xml:space="preserve">Caso o Concessionário </w:t>
      </w:r>
      <w:r w:rsidRPr="006327AB">
        <w:t xml:space="preserve">não forneça as garantias financeiras adequadas, o Contrato será extinto </w:t>
      </w:r>
      <w:r w:rsidRPr="007855B3">
        <w:t>em relação às áreas que não estiverem em Desenvolvimento</w:t>
      </w:r>
      <w:r>
        <w:t>.</w:t>
      </w:r>
    </w:p>
    <w:p w14:paraId="43646919" w14:textId="77777777" w:rsidR="004433AD" w:rsidRPr="00345793" w:rsidRDefault="004433AD" w:rsidP="00032BFB">
      <w:pPr>
        <w:pStyle w:val="Contrato-Normal"/>
      </w:pPr>
    </w:p>
    <w:p w14:paraId="7E20A989" w14:textId="77777777" w:rsidR="0001310C" w:rsidRPr="00032BFB" w:rsidRDefault="00556417" w:rsidP="00D035BE">
      <w:pPr>
        <w:pStyle w:val="Contrato-Clausula-Subtitulo"/>
      </w:pPr>
      <w:bookmarkStart w:id="288" w:name="_Toc425775388"/>
      <w:bookmarkStart w:id="289" w:name="_Toc421863392"/>
      <w:bookmarkStart w:id="290" w:name="_Toc434933225"/>
      <w:bookmarkStart w:id="291" w:name="_Toc434942564"/>
      <w:bookmarkStart w:id="292" w:name="_Toc435439991"/>
      <w:bookmarkStart w:id="293" w:name="_Toc511313202"/>
      <w:r>
        <w:t>Modalidades</w:t>
      </w:r>
      <w:r w:rsidR="0001310C" w:rsidRPr="00032BFB">
        <w:t xml:space="preserve"> das Garantias Financeiras</w:t>
      </w:r>
      <w:bookmarkEnd w:id="288"/>
      <w:bookmarkEnd w:id="289"/>
      <w:bookmarkEnd w:id="290"/>
      <w:bookmarkEnd w:id="291"/>
      <w:bookmarkEnd w:id="292"/>
      <w:bookmarkEnd w:id="293"/>
    </w:p>
    <w:p w14:paraId="4614FB95" w14:textId="77777777" w:rsidR="0001310C" w:rsidRPr="00345793" w:rsidRDefault="0001310C" w:rsidP="00F84B73">
      <w:pPr>
        <w:pStyle w:val="Contrato-Clausula-Nvel2"/>
      </w:pPr>
      <w:r w:rsidRPr="00345793">
        <w:t xml:space="preserve">O </w:t>
      </w:r>
      <w:r w:rsidR="00F769F8" w:rsidRPr="00345793">
        <w:t>Concessionário</w:t>
      </w:r>
      <w:r w:rsidRPr="00345793">
        <w:t xml:space="preserve"> poderá </w:t>
      </w:r>
      <w:r w:rsidR="00AC119B">
        <w:t>apresentar</w:t>
      </w:r>
      <w:r w:rsidR="00AC119B" w:rsidRPr="00345793">
        <w:t xml:space="preserve"> </w:t>
      </w:r>
      <w:r w:rsidRPr="00345793">
        <w:t xml:space="preserve">à ANP </w:t>
      </w:r>
      <w:r w:rsidR="00C741C7">
        <w:t>a</w:t>
      </w:r>
      <w:r w:rsidRPr="00345793">
        <w:t>s seguintes</w:t>
      </w:r>
      <w:r w:rsidR="00C741C7">
        <w:t xml:space="preserve"> modalidades de </w:t>
      </w:r>
      <w:r w:rsidRPr="00345793">
        <w:t>garantia financeira</w:t>
      </w:r>
      <w:r w:rsidR="00C741C7">
        <w:t xml:space="preserve"> da cláusula penal compensatória por descumprimento do Programa </w:t>
      </w:r>
      <w:r w:rsidR="00C741C7" w:rsidRPr="00F84B73">
        <w:t>Exploratório</w:t>
      </w:r>
      <w:r w:rsidR="00C741C7">
        <w:t xml:space="preserve"> Mínimo</w:t>
      </w:r>
      <w:r w:rsidRPr="00345793">
        <w:t>:</w:t>
      </w:r>
    </w:p>
    <w:p w14:paraId="2E046510" w14:textId="77777777" w:rsidR="0001310C" w:rsidRPr="00345793" w:rsidRDefault="00C66C49" w:rsidP="0001488C">
      <w:pPr>
        <w:pStyle w:val="Contrato-Alnea"/>
        <w:numPr>
          <w:ilvl w:val="0"/>
          <w:numId w:val="36"/>
        </w:numPr>
        <w:ind w:left="709" w:hanging="283"/>
      </w:pPr>
      <w:r>
        <w:t>c</w:t>
      </w:r>
      <w:r w:rsidRPr="00345793">
        <w:t xml:space="preserve">arta </w:t>
      </w:r>
      <w:r w:rsidR="0001310C" w:rsidRPr="00345793">
        <w:t>de crédito;</w:t>
      </w:r>
      <w:r w:rsidR="00101C1D" w:rsidRPr="00345793">
        <w:t xml:space="preserve"> </w:t>
      </w:r>
    </w:p>
    <w:p w14:paraId="79A5D9CC" w14:textId="77777777" w:rsidR="0001310C" w:rsidRPr="00345793" w:rsidRDefault="00C66C49" w:rsidP="0001488C">
      <w:pPr>
        <w:pStyle w:val="Contrato-Alnea"/>
        <w:numPr>
          <w:ilvl w:val="0"/>
          <w:numId w:val="36"/>
        </w:numPr>
        <w:ind w:left="709" w:hanging="283"/>
      </w:pPr>
      <w:r>
        <w:t>s</w:t>
      </w:r>
      <w:r w:rsidRPr="00345793">
        <w:t>eguro</w:t>
      </w:r>
      <w:r w:rsidR="00FE2AF1">
        <w:t xml:space="preserve"> </w:t>
      </w:r>
      <w:r w:rsidR="0001310C" w:rsidRPr="00345793">
        <w:t xml:space="preserve">garantia; </w:t>
      </w:r>
    </w:p>
    <w:p w14:paraId="6AA14FC8" w14:textId="77777777" w:rsidR="00FE4A5C" w:rsidRDefault="00C66C49" w:rsidP="0001488C">
      <w:pPr>
        <w:pStyle w:val="Contrato-Alnea"/>
        <w:numPr>
          <w:ilvl w:val="0"/>
          <w:numId w:val="36"/>
        </w:numPr>
        <w:ind w:left="709" w:hanging="283"/>
      </w:pPr>
      <w:r>
        <w:t>c</w:t>
      </w:r>
      <w:r w:rsidRPr="00345793">
        <w:t xml:space="preserve">ontrato </w:t>
      </w:r>
      <w:r w:rsidR="0001310C" w:rsidRPr="00345793">
        <w:t xml:space="preserve">de penhor de </w:t>
      </w:r>
      <w:r w:rsidR="006558C5" w:rsidRPr="00345793">
        <w:t>Petróleo</w:t>
      </w:r>
      <w:r w:rsidR="00AC119B">
        <w:t xml:space="preserve"> e Gás Natural</w:t>
      </w:r>
      <w:r w:rsidR="00FE4A5C">
        <w:t>;</w:t>
      </w:r>
    </w:p>
    <w:p w14:paraId="497EA26B" w14:textId="77777777" w:rsidR="0001310C" w:rsidRPr="00345793" w:rsidRDefault="00FE4A5C" w:rsidP="0001488C">
      <w:pPr>
        <w:pStyle w:val="Contrato-Alnea"/>
        <w:numPr>
          <w:ilvl w:val="0"/>
          <w:numId w:val="36"/>
        </w:numPr>
        <w:ind w:left="709" w:hanging="283"/>
      </w:pPr>
      <w:r>
        <w:t>depósito caução</w:t>
      </w:r>
      <w:r w:rsidR="00AC119B">
        <w:t xml:space="preserve">, exclusivamente para </w:t>
      </w:r>
      <w:r w:rsidR="00E6308C">
        <w:t>B</w:t>
      </w:r>
      <w:r w:rsidR="00AC119B">
        <w:t xml:space="preserve">locos </w:t>
      </w:r>
      <w:r w:rsidR="00E6308C">
        <w:t>em terra</w:t>
      </w:r>
      <w:r w:rsidR="0001310C" w:rsidRPr="00345793">
        <w:t>.</w:t>
      </w:r>
    </w:p>
    <w:p w14:paraId="1A29B8E4" w14:textId="77777777" w:rsidR="00101C1D" w:rsidRPr="00345793" w:rsidRDefault="00101C1D" w:rsidP="00F84B73">
      <w:pPr>
        <w:pStyle w:val="Contrato-Clausula-Nvel2"/>
      </w:pPr>
      <w:r w:rsidRPr="00345793">
        <w:t>A</w:t>
      </w:r>
      <w:r w:rsidR="00306AFE">
        <w:t>s</w:t>
      </w:r>
      <w:r w:rsidRPr="00345793">
        <w:t xml:space="preserve"> </w:t>
      </w:r>
      <w:r w:rsidRPr="00F84B73">
        <w:t>garantia</w:t>
      </w:r>
      <w:r w:rsidR="00306AFE" w:rsidRPr="00F84B73">
        <w:t>s</w:t>
      </w:r>
      <w:r w:rsidRPr="00345793">
        <w:t xml:space="preserve"> financeira</w:t>
      </w:r>
      <w:r w:rsidR="00306AFE">
        <w:t>s</w:t>
      </w:r>
      <w:r w:rsidRPr="00345793">
        <w:t xml:space="preserve"> poderão ser cumuladas a fim de totalizar o montante garantido.</w:t>
      </w:r>
    </w:p>
    <w:p w14:paraId="4DA6CA62" w14:textId="77777777" w:rsidR="00101C1D" w:rsidRPr="00345793" w:rsidRDefault="0001310C"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dever</w:t>
      </w:r>
      <w:r w:rsidR="00306AFE">
        <w:t>ão</w:t>
      </w:r>
      <w:r w:rsidRPr="00345793">
        <w:t xml:space="preserve"> respeitar a forma indicada no </w:t>
      </w:r>
      <w:r w:rsidR="00924B21">
        <w:t>e</w:t>
      </w:r>
      <w:r w:rsidRPr="00345793">
        <w:t>dital</w:t>
      </w:r>
      <w:r w:rsidR="00924B21">
        <w:t xml:space="preserve"> de licitaç</w:t>
      </w:r>
      <w:r w:rsidR="00C741C7">
        <w:t>ões</w:t>
      </w:r>
      <w:r w:rsidRPr="00345793">
        <w:t>.</w:t>
      </w:r>
    </w:p>
    <w:p w14:paraId="12AEFD5A" w14:textId="77777777" w:rsidR="007C3630" w:rsidRDefault="007C3630"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somente poder</w:t>
      </w:r>
      <w:r w:rsidR="00306AFE">
        <w:t>ão</w:t>
      </w:r>
      <w:r w:rsidRPr="00345793">
        <w:t xml:space="preserve"> ser substituídas ou alteradas após aprovação pela ANP.</w:t>
      </w:r>
    </w:p>
    <w:p w14:paraId="5E3A20D0" w14:textId="77777777" w:rsidR="00C9389E" w:rsidRDefault="00C741C7" w:rsidP="000707CF">
      <w:pPr>
        <w:pStyle w:val="Contrato-Clausula-Nvel2-1dezena"/>
      </w:pPr>
      <w:r>
        <w:t>As garantias financeiras deverão ser atualizadas anualmente nos termos d</w:t>
      </w:r>
      <w:r w:rsidR="00350978">
        <w:t>o parágrafo</w:t>
      </w:r>
      <w:r>
        <w:t xml:space="preserve"> </w:t>
      </w:r>
      <w:r w:rsidR="007855B3">
        <w:t>6.</w:t>
      </w:r>
      <w:r w:rsidR="00D27558">
        <w:t>2</w:t>
      </w:r>
      <w:r>
        <w:t xml:space="preserve"> e apresentadas </w:t>
      </w:r>
      <w:r w:rsidR="000707CF" w:rsidRPr="000707CF">
        <w:t>pelo Concessionário</w:t>
      </w:r>
      <w:r w:rsidR="000707CF">
        <w:t xml:space="preserve"> </w:t>
      </w:r>
      <w:r>
        <w:t>à ANP até 31 de janeiro de cada ano civil, para refletir a atualização da cláusula penal compensatória pelas Unidades de Trabalho ainda não cumpridas.</w:t>
      </w:r>
    </w:p>
    <w:p w14:paraId="7709B176" w14:textId="77777777" w:rsidR="00C9389E" w:rsidRDefault="00C741C7" w:rsidP="00B420AE">
      <w:pPr>
        <w:pStyle w:val="Contrato-Clausula-Nvel2-1dezena"/>
      </w:pPr>
      <w:r>
        <w:t>Fica dispensada a apresentação anual da atualização da garantia se a modalidade de garantia apresentada já contiver em seu instrumento cláusula de atualização monetária automática pelo IGP-DI.</w:t>
      </w:r>
    </w:p>
    <w:p w14:paraId="49E9FD45" w14:textId="77777777" w:rsidR="007F2821" w:rsidRDefault="007F2821" w:rsidP="007F2821">
      <w:pPr>
        <w:pStyle w:val="Contrato-Normal"/>
      </w:pPr>
    </w:p>
    <w:p w14:paraId="30A60E38" w14:textId="77777777" w:rsidR="00924B21" w:rsidRPr="00924B21" w:rsidRDefault="00924B21" w:rsidP="007F2821">
      <w:pPr>
        <w:pStyle w:val="Contrato-Clausula-Subtitulo"/>
      </w:pPr>
      <w:bookmarkStart w:id="294" w:name="_Toc511313203"/>
      <w:r w:rsidRPr="00924B21">
        <w:t>Validade das Garantias Financeiras</w:t>
      </w:r>
      <w:bookmarkEnd w:id="294"/>
    </w:p>
    <w:p w14:paraId="6D7C3F20" w14:textId="77777777" w:rsidR="00C9389E" w:rsidRDefault="0001310C" w:rsidP="00B420AE">
      <w:pPr>
        <w:pStyle w:val="Contrato-Clausula-Nvel2-1dezena"/>
      </w:pPr>
      <w:r w:rsidRPr="00345793">
        <w:t>A</w:t>
      </w:r>
      <w:r w:rsidR="00924B21">
        <w:t xml:space="preserve"> validade da</w:t>
      </w:r>
      <w:r w:rsidRPr="00345793">
        <w:t xml:space="preserve"> garantia financeira </w:t>
      </w:r>
      <w:r w:rsidR="00181BBF">
        <w:t>deverá</w:t>
      </w:r>
      <w:r w:rsidRPr="00345793">
        <w:t xml:space="preserve"> </w:t>
      </w:r>
      <w:r w:rsidR="00924B21">
        <w:t>exceder</w:t>
      </w:r>
      <w:r w:rsidRPr="00345793">
        <w:t xml:space="preserve"> em pelo menos 180 (cento e oitenta) dias a data prevista para </w:t>
      </w:r>
      <w:r w:rsidR="00924B21">
        <w:t>o</w:t>
      </w:r>
      <w:r w:rsidRPr="00345793">
        <w:t xml:space="preserve"> </w:t>
      </w:r>
      <w:r w:rsidR="00924B21">
        <w:t>término</w:t>
      </w:r>
      <w:r w:rsidRPr="00345793">
        <w:t xml:space="preserve"> </w:t>
      </w:r>
      <w:r w:rsidR="008A3016">
        <w:t>da Fase de Exploração</w:t>
      </w:r>
      <w:r w:rsidRPr="00345793">
        <w:t>.</w:t>
      </w:r>
      <w:r w:rsidR="00181BBF" w:rsidRPr="00181BBF">
        <w:t xml:space="preserve"> </w:t>
      </w:r>
    </w:p>
    <w:p w14:paraId="528EA516" w14:textId="77777777" w:rsidR="00C9389E" w:rsidRDefault="00C741C7" w:rsidP="00B420AE">
      <w:pPr>
        <w:pStyle w:val="Contrato-Clausula-Nvel3-1dezena"/>
      </w:pPr>
      <w:r>
        <w:t>As garantias financeir</w:t>
      </w:r>
      <w:r w:rsidR="00382066">
        <w:t>a</w:t>
      </w:r>
      <w:r>
        <w:t>s deverão ser renovadas s</w:t>
      </w:r>
      <w:r w:rsidR="00EA1079" w:rsidRPr="00345793">
        <w:t xml:space="preserve">empre que </w:t>
      </w:r>
      <w:r w:rsidR="00BB63E3" w:rsidRPr="00345793">
        <w:t xml:space="preserve">necessário, </w:t>
      </w:r>
      <w:r>
        <w:t xml:space="preserve">já no montante monetariamente atualizado, </w:t>
      </w:r>
      <w:r w:rsidRPr="006327AB">
        <w:t xml:space="preserve">observado o disposto no </w:t>
      </w:r>
      <w:r>
        <w:t>parágrafo</w:t>
      </w:r>
      <w:r w:rsidRPr="00345793">
        <w:t xml:space="preserve"> </w:t>
      </w:r>
      <w:r>
        <w:t>6.12</w:t>
      </w:r>
      <w:r w:rsidR="00EA1079" w:rsidRPr="00345793">
        <w:t xml:space="preserve">. </w:t>
      </w:r>
    </w:p>
    <w:p w14:paraId="45601D93" w14:textId="77777777" w:rsidR="00C9389E" w:rsidRDefault="00B00A94" w:rsidP="00B420AE">
      <w:pPr>
        <w:pStyle w:val="Contrato-Clausula-Nvel3-1dezena"/>
      </w:pPr>
      <w:r w:rsidRPr="00345793">
        <w:t>Em caso de suspensão da Fase de Exploração, a</w:t>
      </w:r>
      <w:r w:rsidR="0001310C" w:rsidRPr="00345793">
        <w:t xml:space="preserve"> renovação </w:t>
      </w:r>
      <w:r w:rsidR="00253BC7" w:rsidRPr="00345793">
        <w:t>da</w:t>
      </w:r>
      <w:r w:rsidR="00C741C7">
        <w:t>s</w:t>
      </w:r>
      <w:r w:rsidR="00253BC7" w:rsidRPr="00345793">
        <w:t xml:space="preserve"> garantia</w:t>
      </w:r>
      <w:r w:rsidR="00C741C7">
        <w:t>s</w:t>
      </w:r>
      <w:r w:rsidR="00253BC7" w:rsidRPr="00345793">
        <w:t xml:space="preserve"> financeira</w:t>
      </w:r>
      <w:r w:rsidR="00C741C7">
        <w:t>s</w:t>
      </w:r>
      <w:r w:rsidR="00253BC7" w:rsidRPr="00345793">
        <w:t xml:space="preserve"> deverá</w:t>
      </w:r>
      <w:r w:rsidR="0001310C" w:rsidRPr="00345793">
        <w:t xml:space="preserve"> cobrir prazo não inferior a 1 (um) ano.</w:t>
      </w:r>
    </w:p>
    <w:p w14:paraId="135B6F6A" w14:textId="2F82205D" w:rsidR="00C9389E" w:rsidRDefault="00FC3608" w:rsidP="00B420AE">
      <w:pPr>
        <w:pStyle w:val="Contrato-Clausula-Nvel3-1dezena"/>
      </w:pPr>
      <w:r w:rsidRPr="006327AB">
        <w:t>Caso o Con</w:t>
      </w:r>
      <w:r w:rsidR="00350978">
        <w:t>cessionário</w:t>
      </w:r>
      <w:r w:rsidRPr="006327AB">
        <w:t xml:space="preserve"> não cum</w:t>
      </w:r>
      <w:r>
        <w:t xml:space="preserve">pra o disposto no parágrafo </w:t>
      </w:r>
      <w:r w:rsidR="00012126">
        <w:t>6.12</w:t>
      </w:r>
      <w:r w:rsidRPr="006327AB">
        <w:t xml:space="preserve">, a ANP poderá resolver o Contrato conforme disposto na alínea “a” do parágrafo </w:t>
      </w:r>
      <w:r w:rsidR="007855B3" w:rsidRPr="007F0273">
        <w:t>30</w:t>
      </w:r>
      <w:r w:rsidRPr="007F0273">
        <w:t>.4.</w:t>
      </w:r>
    </w:p>
    <w:p w14:paraId="35CDF546" w14:textId="77777777" w:rsidR="00C9389E" w:rsidRDefault="00101C1D" w:rsidP="00B420AE">
      <w:pPr>
        <w:pStyle w:val="Contrato-Clausula-Nvel2-1dezena"/>
      </w:pPr>
      <w:r w:rsidRPr="00345793">
        <w:lastRenderedPageBreak/>
        <w:t>Em caso de deterioração da</w:t>
      </w:r>
      <w:r w:rsidR="00FC3608">
        <w:t>s</w:t>
      </w:r>
      <w:r w:rsidRPr="00345793">
        <w:t xml:space="preserve"> garantia</w:t>
      </w:r>
      <w:r w:rsidR="00FC3608">
        <w:t>s</w:t>
      </w:r>
      <w:r w:rsidR="00C84CF0" w:rsidRPr="00345793">
        <w:t xml:space="preserve"> financeira</w:t>
      </w:r>
      <w:r w:rsidR="00FC3608">
        <w:t>s</w:t>
      </w:r>
      <w:r w:rsidRPr="00345793">
        <w:t xml:space="preserve">, </w:t>
      </w:r>
      <w:r w:rsidR="00C84CF0" w:rsidRPr="00345793">
        <w:t>o Concessionário deverá substituí-la</w:t>
      </w:r>
      <w:r w:rsidR="00FC3608">
        <w:t>s</w:t>
      </w:r>
      <w:r w:rsidR="00C84CF0" w:rsidRPr="00345793">
        <w:t xml:space="preserve"> ou apresentar </w:t>
      </w:r>
      <w:r w:rsidRPr="00345793">
        <w:t>garantia</w:t>
      </w:r>
      <w:r w:rsidR="00FC3608">
        <w:t>s</w:t>
      </w:r>
      <w:r w:rsidR="00FA36A5">
        <w:t xml:space="preserve"> </w:t>
      </w:r>
      <w:r w:rsidRPr="00345793">
        <w:t>adiciona</w:t>
      </w:r>
      <w:r w:rsidR="00FC3608">
        <w:t>is</w:t>
      </w:r>
      <w:r w:rsidRPr="00345793">
        <w:t>.</w:t>
      </w:r>
    </w:p>
    <w:p w14:paraId="39474803" w14:textId="7B027D69" w:rsidR="00C9389E" w:rsidRDefault="004433AD" w:rsidP="00B420AE">
      <w:pPr>
        <w:pStyle w:val="Contrato-Clausula-Nvel3-1dezena"/>
      </w:pPr>
      <w:r w:rsidRPr="00081FEF">
        <w:t xml:space="preserve">Caso a garantia </w:t>
      </w:r>
      <w:r w:rsidRPr="00944BBD">
        <w:t>tenha</w:t>
      </w:r>
      <w:r w:rsidRPr="00081FEF">
        <w:t xml:space="preserve"> sido apresentada na modalidade </w:t>
      </w:r>
      <w:r w:rsidR="00924B21">
        <w:t>c</w:t>
      </w:r>
      <w:r w:rsidRPr="00081FEF">
        <w:t xml:space="preserve">ontrato de </w:t>
      </w:r>
      <w:r w:rsidR="00924B21">
        <w:t>p</w:t>
      </w:r>
      <w:r w:rsidRPr="00081FEF">
        <w:t xml:space="preserve">enhor de </w:t>
      </w:r>
      <w:r w:rsidR="005C7F5C" w:rsidRPr="00081FEF">
        <w:t>P</w:t>
      </w:r>
      <w:r w:rsidRPr="00081FEF">
        <w:t>etróleo</w:t>
      </w:r>
      <w:r w:rsidR="00012126">
        <w:t xml:space="preserve"> e Gás Natural</w:t>
      </w:r>
      <w:r w:rsidRPr="00081FEF">
        <w:t xml:space="preserve">, a ANP poderá, nos termos do </w:t>
      </w:r>
      <w:r w:rsidR="00924B21">
        <w:t>e</w:t>
      </w:r>
      <w:r w:rsidRPr="00081FEF">
        <w:t xml:space="preserve">dital de </w:t>
      </w:r>
      <w:r w:rsidR="00944BBD">
        <w:t>l</w:t>
      </w:r>
      <w:r w:rsidRPr="00081FEF">
        <w:t xml:space="preserve">icitações e do </w:t>
      </w:r>
      <w:r w:rsidR="00944BBD">
        <w:t>c</w:t>
      </w:r>
      <w:r w:rsidRPr="00081FEF">
        <w:t xml:space="preserve">ontrato de </w:t>
      </w:r>
      <w:r w:rsidR="00944BBD">
        <w:t>p</w:t>
      </w:r>
      <w:r w:rsidRPr="00081FEF">
        <w:t xml:space="preserve">enhor assinado entre as partes, realizar chamada de margem de garantia ou, alternativamente, solicitar que seja apresentada </w:t>
      </w:r>
      <w:r w:rsidR="00C84CF0" w:rsidRPr="00081FEF">
        <w:t xml:space="preserve">à ANP </w:t>
      </w:r>
      <w:r w:rsidRPr="00081FEF">
        <w:t>nova garantia a fim de cobrir eventual diferença entre a garantia requerida e a garantia efetiva.</w:t>
      </w:r>
    </w:p>
    <w:p w14:paraId="7EA25CCC" w14:textId="77777777" w:rsidR="00C9389E" w:rsidRDefault="007855B3" w:rsidP="00B420AE">
      <w:pPr>
        <w:pStyle w:val="Contrato-Clausula-Nvel2-1dezena"/>
      </w:pPr>
      <w:r>
        <w:t xml:space="preserve">No caso </w:t>
      </w:r>
      <w:r w:rsidRPr="00513D05">
        <w:t>de contratos de penhor</w:t>
      </w:r>
      <w:r>
        <w:t>, caso o valor garantido fique abaixo do valor da garantia atualizada nos termos acima, o</w:t>
      </w:r>
      <w:r w:rsidRPr="00345793">
        <w:t xml:space="preserve"> Concessionário disporá de até 60 (sessenta) dias contados do recebimento da notificação a que se refere o parágrafo anterior, para atualizar a garantia financeira</w:t>
      </w:r>
      <w:r>
        <w:t>.</w:t>
      </w:r>
    </w:p>
    <w:p w14:paraId="35CF09C7" w14:textId="77777777" w:rsidR="005B3766" w:rsidRPr="00345793" w:rsidRDefault="005B3766" w:rsidP="00381359">
      <w:pPr>
        <w:pStyle w:val="Contrato-Normal"/>
      </w:pPr>
    </w:p>
    <w:p w14:paraId="62B6E0F2" w14:textId="77777777" w:rsidR="00F961A5" w:rsidRPr="00345793" w:rsidRDefault="003B2A24" w:rsidP="00D035BE">
      <w:pPr>
        <w:pStyle w:val="Contrato-Clausula-Subtitulo"/>
      </w:pPr>
      <w:bookmarkStart w:id="295" w:name="_Toc425775389"/>
      <w:bookmarkStart w:id="296" w:name="_Toc421863393"/>
      <w:bookmarkStart w:id="297" w:name="_Toc434933226"/>
      <w:bookmarkStart w:id="298" w:name="_Toc434942565"/>
      <w:bookmarkStart w:id="299" w:name="_Toc435439992"/>
      <w:bookmarkStart w:id="300" w:name="_Toc511313204"/>
      <w:r w:rsidRPr="00345793">
        <w:t>Redução do Valor Garantido</w:t>
      </w:r>
      <w:bookmarkEnd w:id="295"/>
      <w:bookmarkEnd w:id="296"/>
      <w:bookmarkEnd w:id="297"/>
      <w:bookmarkEnd w:id="298"/>
      <w:bookmarkEnd w:id="299"/>
      <w:bookmarkEnd w:id="300"/>
    </w:p>
    <w:p w14:paraId="1CE092F6" w14:textId="77777777" w:rsidR="00C9389E" w:rsidRDefault="00FC3608" w:rsidP="00B420AE">
      <w:pPr>
        <w:pStyle w:val="Contrato-Clausula-Nvel2-1dezena"/>
      </w:pPr>
      <w:r>
        <w:t>À</w:t>
      </w:r>
      <w:r w:rsidR="00C84CF0" w:rsidRPr="00345793">
        <w:t xml:space="preserve"> medida que</w:t>
      </w:r>
      <w:r>
        <w:t xml:space="preserve"> o</w:t>
      </w:r>
      <w:r w:rsidR="005B58CA" w:rsidRPr="00345793">
        <w:t xml:space="preserve"> </w:t>
      </w:r>
      <w:r w:rsidRPr="00345793">
        <w:t>Concessionário</w:t>
      </w:r>
      <w:r>
        <w:t xml:space="preserve"> </w:t>
      </w:r>
      <w:r w:rsidR="005B58CA" w:rsidRPr="00345793">
        <w:t xml:space="preserve">realize as </w:t>
      </w:r>
      <w:r w:rsidR="000236DA" w:rsidRPr="00345793">
        <w:t xml:space="preserve">atividades </w:t>
      </w:r>
      <w:r w:rsidR="00BF2E74" w:rsidRPr="00345793">
        <w:t xml:space="preserve">relativas ao </w:t>
      </w:r>
      <w:r w:rsidR="00C95141" w:rsidRPr="00345793">
        <w:t>Programa Exploratório Mínimo</w:t>
      </w:r>
      <w:r w:rsidR="00515183" w:rsidRPr="00345793">
        <w:t xml:space="preserve">, </w:t>
      </w:r>
      <w:r w:rsidR="005B58CA" w:rsidRPr="00345793">
        <w:t xml:space="preserve">poderá solicitar à ANP </w:t>
      </w:r>
      <w:r w:rsidR="00BF2E74" w:rsidRPr="00345793">
        <w:t>a redução d</w:t>
      </w:r>
      <w:r w:rsidR="005B58CA" w:rsidRPr="00345793">
        <w:t>o valor da garantia financeira</w:t>
      </w:r>
      <w:r w:rsidR="00BF2E74" w:rsidRPr="00345793">
        <w:t xml:space="preserve"> depositada</w:t>
      </w:r>
      <w:r w:rsidR="005B58CA" w:rsidRPr="00345793">
        <w:t xml:space="preserve">. </w:t>
      </w:r>
    </w:p>
    <w:p w14:paraId="6E72A22F" w14:textId="77777777" w:rsidR="00C9389E" w:rsidRDefault="005B58CA" w:rsidP="00B420AE">
      <w:pPr>
        <w:pStyle w:val="Contrato-Clausula-Nvel3-1dezena"/>
      </w:pPr>
      <w:r w:rsidRPr="00345793">
        <w:t xml:space="preserve">A redução do valor da garantia financeira </w:t>
      </w:r>
      <w:r w:rsidR="00BF2E74" w:rsidRPr="00345793">
        <w:t xml:space="preserve">do </w:t>
      </w:r>
      <w:r w:rsidR="00C95141" w:rsidRPr="00345793">
        <w:t>Programa Exploratório Mínimo</w:t>
      </w:r>
      <w:r w:rsidR="00BF2E74" w:rsidRPr="00345793">
        <w:t xml:space="preserve"> </w:t>
      </w:r>
      <w:r w:rsidR="00515183" w:rsidRPr="00345793">
        <w:t>n</w:t>
      </w:r>
      <w:r w:rsidRPr="00345793">
        <w:t xml:space="preserve">ão </w:t>
      </w:r>
      <w:r w:rsidR="007928B9" w:rsidRPr="00345793">
        <w:t xml:space="preserve">poderá </w:t>
      </w:r>
      <w:r w:rsidR="004E6035" w:rsidRPr="00345793">
        <w:t>ocorrer</w:t>
      </w:r>
      <w:r w:rsidRPr="00345793">
        <w:t xml:space="preserve"> com frequência inferior a 3 (três) meses.</w:t>
      </w:r>
    </w:p>
    <w:p w14:paraId="3EC4D578" w14:textId="77777777" w:rsidR="00C9389E" w:rsidRDefault="008437AD" w:rsidP="00B420AE">
      <w:pPr>
        <w:pStyle w:val="Contrato-Clausula-Nvel3-1dezena"/>
      </w:pPr>
      <w:r w:rsidRPr="00345793">
        <w:t>A</w:t>
      </w:r>
      <w:r w:rsidR="005B58CA" w:rsidRPr="00345793">
        <w:t xml:space="preserve"> redução do valor da garantia financeira </w:t>
      </w:r>
      <w:r w:rsidRPr="00345793">
        <w:t xml:space="preserve">do </w:t>
      </w:r>
      <w:r w:rsidR="00C95141" w:rsidRPr="00345793">
        <w:t>Programa Exploratório Mínimo</w:t>
      </w:r>
      <w:r w:rsidRPr="00345793">
        <w:t xml:space="preserve"> </w:t>
      </w:r>
      <w:r w:rsidR="005B58CA" w:rsidRPr="00345793">
        <w:t xml:space="preserve">não </w:t>
      </w:r>
      <w:r w:rsidR="007928B9" w:rsidRPr="00345793">
        <w:t xml:space="preserve">poderá </w:t>
      </w:r>
      <w:r w:rsidRPr="00345793">
        <w:t>ser</w:t>
      </w:r>
      <w:r w:rsidR="005B58CA" w:rsidRPr="00345793">
        <w:t xml:space="preserve"> </w:t>
      </w:r>
      <w:r w:rsidR="00FE10F3" w:rsidRPr="00345793">
        <w:t>inferior</w:t>
      </w:r>
      <w:r w:rsidR="005B58CA" w:rsidRPr="00345793">
        <w:t xml:space="preserve"> a </w:t>
      </w:r>
      <w:r w:rsidRPr="00345793">
        <w:t xml:space="preserve">valor que, convertido, corresponda a </w:t>
      </w:r>
      <w:r w:rsidR="005B58CA" w:rsidRPr="00345793">
        <w:t>20%</w:t>
      </w:r>
      <w:r w:rsidR="0026790F" w:rsidRPr="00345793">
        <w:t xml:space="preserve"> (vinte por cento)</w:t>
      </w:r>
      <w:r w:rsidR="005B58CA" w:rsidRPr="00345793">
        <w:t xml:space="preserve"> do total das </w:t>
      </w:r>
      <w:r w:rsidR="002D2DEB" w:rsidRPr="00345793">
        <w:t xml:space="preserve">Unidades de Trabalho </w:t>
      </w:r>
      <w:r w:rsidR="00515183" w:rsidRPr="00345793">
        <w:t>ou do investimento comprometido</w:t>
      </w:r>
      <w:r w:rsidR="005B58CA" w:rsidRPr="00345793">
        <w:t>.</w:t>
      </w:r>
    </w:p>
    <w:p w14:paraId="203E21C1" w14:textId="77777777" w:rsidR="00C9389E" w:rsidRDefault="00AA6310" w:rsidP="00B420AE">
      <w:pPr>
        <w:pStyle w:val="Contrato-Clausula-Nvel3-1dezena"/>
      </w:pPr>
      <w:r w:rsidRPr="00345793">
        <w:t xml:space="preserve">As </w:t>
      </w:r>
      <w:r w:rsidR="00924B21" w:rsidRPr="00751703">
        <w:t>Operações</w:t>
      </w:r>
      <w:r w:rsidR="00515183" w:rsidRPr="00345793">
        <w:t xml:space="preserve"> </w:t>
      </w:r>
      <w:r w:rsidR="005B58CA" w:rsidRPr="00345793">
        <w:t xml:space="preserve">de perfuração somente poderão </w:t>
      </w:r>
      <w:r w:rsidRPr="00345793">
        <w:t>implicar redução do valor</w:t>
      </w:r>
      <w:r w:rsidR="005B58CA" w:rsidRPr="00345793">
        <w:t xml:space="preserve"> das garantias financeiras </w:t>
      </w:r>
      <w:r w:rsidRPr="00345793">
        <w:t xml:space="preserve">do </w:t>
      </w:r>
      <w:r w:rsidR="00C95141" w:rsidRPr="00345793">
        <w:t>Programa Exploratório Mínimo</w:t>
      </w:r>
      <w:r w:rsidR="005C7F5C" w:rsidRPr="00345793">
        <w:t xml:space="preserve"> quando, cumulativamente</w:t>
      </w:r>
      <w:r w:rsidR="00902952" w:rsidRPr="00345793">
        <w:t>:</w:t>
      </w:r>
    </w:p>
    <w:p w14:paraId="0AA1B5B2" w14:textId="77777777" w:rsidR="005B58CA" w:rsidRPr="00345793" w:rsidRDefault="00C66C49" w:rsidP="000F0B61">
      <w:pPr>
        <w:pStyle w:val="Contrato-Alnea"/>
        <w:numPr>
          <w:ilvl w:val="0"/>
          <w:numId w:val="37"/>
        </w:numPr>
        <w:ind w:left="1701" w:hanging="425"/>
      </w:pPr>
      <w:r>
        <w:t>o</w:t>
      </w:r>
      <w:r w:rsidRPr="00345793">
        <w:t xml:space="preserve"> </w:t>
      </w:r>
      <w:r w:rsidR="00AA6310" w:rsidRPr="00345793">
        <w:t>poço tenha a</w:t>
      </w:r>
      <w:r w:rsidR="005B58CA" w:rsidRPr="00345793">
        <w:t xml:space="preserve">tingido </w:t>
      </w:r>
      <w:r w:rsidR="00AA6310" w:rsidRPr="00345793">
        <w:t xml:space="preserve">o </w:t>
      </w:r>
      <w:r w:rsidR="005B58CA" w:rsidRPr="00345793">
        <w:t>objetivo</w:t>
      </w:r>
      <w:r w:rsidR="00AA6310" w:rsidRPr="00345793">
        <w:t xml:space="preserve"> </w:t>
      </w:r>
      <w:r w:rsidR="00CE2C28">
        <w:t>exploratório</w:t>
      </w:r>
      <w:r w:rsidR="005B58CA" w:rsidRPr="00345793">
        <w:t>;</w:t>
      </w:r>
    </w:p>
    <w:p w14:paraId="78C41333" w14:textId="77777777" w:rsidR="005B58CA" w:rsidRPr="00345793" w:rsidRDefault="00C66C49" w:rsidP="000F0B61">
      <w:pPr>
        <w:pStyle w:val="Contrato-Alnea"/>
        <w:numPr>
          <w:ilvl w:val="0"/>
          <w:numId w:val="37"/>
        </w:numPr>
        <w:ind w:left="1701" w:hanging="425"/>
      </w:pPr>
      <w:r>
        <w:t>o</w:t>
      </w:r>
      <w:r w:rsidRPr="00345793">
        <w:t xml:space="preserve"> </w:t>
      </w:r>
      <w:r w:rsidR="00AA6310" w:rsidRPr="00345793">
        <w:t xml:space="preserve">poço tenha sido </w:t>
      </w:r>
      <w:r w:rsidR="005B58CA" w:rsidRPr="00345793">
        <w:t>concluído; e</w:t>
      </w:r>
    </w:p>
    <w:p w14:paraId="15218BCF" w14:textId="77777777" w:rsidR="005B58CA" w:rsidRPr="00345793" w:rsidRDefault="00AA6310" w:rsidP="000F0B61">
      <w:pPr>
        <w:pStyle w:val="Contrato-Alnea"/>
        <w:numPr>
          <w:ilvl w:val="0"/>
          <w:numId w:val="37"/>
        </w:numPr>
        <w:ind w:left="1701" w:hanging="425"/>
      </w:pPr>
      <w:r w:rsidRPr="00345793">
        <w:t xml:space="preserve">os dados e </w:t>
      </w:r>
      <w:r w:rsidR="00716DB2">
        <w:t xml:space="preserve">as </w:t>
      </w:r>
      <w:r w:rsidRPr="00345793">
        <w:t>informações</w:t>
      </w:r>
      <w:r w:rsidR="00716DB2">
        <w:t xml:space="preserve"> relativas ao poço tenham sido atestadas conforme</w:t>
      </w:r>
      <w:r w:rsidRPr="00345793">
        <w:t xml:space="preserve"> os padrões</w:t>
      </w:r>
      <w:r w:rsidR="00716DB2">
        <w:t xml:space="preserve"> técnicos estabelecidos pela</w:t>
      </w:r>
      <w:r w:rsidRPr="00345793">
        <w:t xml:space="preserve"> ANP.</w:t>
      </w:r>
    </w:p>
    <w:p w14:paraId="42FD367A" w14:textId="00C563FF" w:rsidR="00C9389E" w:rsidRDefault="007429F9" w:rsidP="00B420AE">
      <w:pPr>
        <w:pStyle w:val="Contrato-Clausula-Nvel3-1dezena"/>
      </w:pPr>
      <w:r w:rsidRPr="00B420AE">
        <w:t xml:space="preserve">As operações de aquisição e/ou reprocessamento dos dados técnicos citados no </w:t>
      </w:r>
      <w:r w:rsidR="00353E1E">
        <w:t>A</w:t>
      </w:r>
      <w:r w:rsidR="00751703">
        <w:t>nexo</w:t>
      </w:r>
      <w:r w:rsidR="00353E1E">
        <w:t xml:space="preserve"> II</w:t>
      </w:r>
      <w:r w:rsidRPr="00B420AE">
        <w:t xml:space="preserve"> somente poderão implicar redução do valor das garantias financeiras à medida que os dados e </w:t>
      </w:r>
      <w:r w:rsidR="00F611E2" w:rsidRPr="00CA7757">
        <w:t>as informações entregues à ANP tenham sido atestados conforme os padrões técnicos estabelecidos pela ANP</w:t>
      </w:r>
      <w:r w:rsidRPr="00B420AE">
        <w:t>.</w:t>
      </w:r>
      <w:r w:rsidR="00353E1E" w:rsidDel="00353E1E">
        <w:t xml:space="preserve"> </w:t>
      </w:r>
    </w:p>
    <w:p w14:paraId="071FBB98" w14:textId="77777777" w:rsidR="00744CB0" w:rsidRPr="00381359" w:rsidRDefault="00744CB0" w:rsidP="00353E1E">
      <w:pPr>
        <w:pStyle w:val="Contrato-Clausula-Nvel3"/>
        <w:numPr>
          <w:ilvl w:val="0"/>
          <w:numId w:val="0"/>
        </w:numPr>
        <w:ind w:left="1134"/>
      </w:pPr>
    </w:p>
    <w:p w14:paraId="676C5E74" w14:textId="77777777" w:rsidR="00C84CF0" w:rsidRPr="00345793" w:rsidRDefault="00C84CF0" w:rsidP="00D035BE">
      <w:pPr>
        <w:pStyle w:val="Contrato-Clausula-Subtitulo"/>
      </w:pPr>
      <w:bookmarkStart w:id="301" w:name="_Toc425775390"/>
      <w:bookmarkStart w:id="302" w:name="_Toc421863394"/>
      <w:bookmarkStart w:id="303" w:name="_Toc434933227"/>
      <w:bookmarkStart w:id="304" w:name="_Toc434942566"/>
      <w:bookmarkStart w:id="305" w:name="_Toc435439993"/>
      <w:bookmarkStart w:id="306" w:name="_Toc511313205"/>
      <w:r w:rsidRPr="00345793">
        <w:t>Devolução das Garantias Financeiras</w:t>
      </w:r>
      <w:bookmarkEnd w:id="301"/>
      <w:bookmarkEnd w:id="302"/>
      <w:bookmarkEnd w:id="303"/>
      <w:bookmarkEnd w:id="304"/>
      <w:bookmarkEnd w:id="305"/>
      <w:bookmarkEnd w:id="306"/>
    </w:p>
    <w:p w14:paraId="437076BC" w14:textId="77777777" w:rsidR="00C9389E" w:rsidRDefault="00C84CF0" w:rsidP="00B420AE">
      <w:pPr>
        <w:pStyle w:val="Contrato-Clausula-Nvel2-1dezena"/>
      </w:pPr>
      <w:r w:rsidRPr="00345793">
        <w:t xml:space="preserve">Inexistindo pendências, a ANP emitirá o atestado de conclusão do </w:t>
      </w:r>
      <w:r w:rsidR="008A3016">
        <w:t>Programa Exploratório Mínimo</w:t>
      </w:r>
      <w:r w:rsidRPr="00345793">
        <w:t xml:space="preserve"> em até</w:t>
      </w:r>
      <w:r w:rsidR="00FA36A5">
        <w:t xml:space="preserve"> 30</w:t>
      </w:r>
      <w:r w:rsidRPr="00345793">
        <w:t xml:space="preserve"> </w:t>
      </w:r>
      <w:r w:rsidR="00FA36A5">
        <w:t>(</w:t>
      </w:r>
      <w:r w:rsidRPr="00345793">
        <w:t>trinta</w:t>
      </w:r>
      <w:r w:rsidR="00FA36A5">
        <w:t>)</w:t>
      </w:r>
      <w:r w:rsidRPr="00345793">
        <w:t xml:space="preserve"> dias após sua conclusão</w:t>
      </w:r>
      <w:r w:rsidR="00716DB2">
        <w:t xml:space="preserve"> e, então, devolverá as respectivas garantias financeiras</w:t>
      </w:r>
      <w:r w:rsidRPr="00345793">
        <w:t>.</w:t>
      </w:r>
      <w:r w:rsidR="007855B3" w:rsidRPr="00345793" w:rsidDel="007855B3">
        <w:t xml:space="preserve"> </w:t>
      </w:r>
    </w:p>
    <w:p w14:paraId="4C87E808" w14:textId="77777777" w:rsidR="006B4B7F" w:rsidRPr="006B4B7F" w:rsidRDefault="006B4B7F" w:rsidP="006B4B7F"/>
    <w:p w14:paraId="14DD5DAA" w14:textId="77777777" w:rsidR="00D9090D" w:rsidRPr="00345793" w:rsidRDefault="00D9090D" w:rsidP="006B4B7F">
      <w:pPr>
        <w:pStyle w:val="Contrato-Clausula-Subtitulo"/>
      </w:pPr>
      <w:bookmarkStart w:id="307" w:name="_Toc329621143"/>
      <w:bookmarkStart w:id="308" w:name="_Toc425775393"/>
      <w:bookmarkStart w:id="309" w:name="_Toc421863397"/>
      <w:bookmarkStart w:id="310" w:name="_Toc434933230"/>
      <w:bookmarkStart w:id="311" w:name="_Toc434942569"/>
      <w:bookmarkStart w:id="312" w:name="_Toc435439996"/>
      <w:bookmarkStart w:id="313" w:name="_Toc511313206"/>
      <w:bookmarkEnd w:id="286"/>
      <w:r w:rsidRPr="00345793">
        <w:t>Execução das Garantias Financeiras</w:t>
      </w:r>
      <w:bookmarkEnd w:id="307"/>
      <w:bookmarkEnd w:id="308"/>
      <w:bookmarkEnd w:id="309"/>
      <w:bookmarkEnd w:id="310"/>
      <w:bookmarkEnd w:id="311"/>
      <w:bookmarkEnd w:id="312"/>
      <w:bookmarkEnd w:id="313"/>
    </w:p>
    <w:p w14:paraId="0B5F05AC" w14:textId="2B5BC204" w:rsidR="00744CB0" w:rsidRPr="00345793" w:rsidRDefault="00D833BF" w:rsidP="00EB33DC">
      <w:pPr>
        <w:pStyle w:val="Contrato-Clausula-Nvel2-1dezena"/>
      </w:pPr>
      <w:r>
        <w:t>Em caso de não cumprimento do</w:t>
      </w:r>
      <w:r w:rsidR="00D9090D" w:rsidRPr="00345793">
        <w:t xml:space="preserve"> </w:t>
      </w:r>
      <w:r w:rsidR="00C95141" w:rsidRPr="00345793">
        <w:t>Programa Exploratório Mínimo</w:t>
      </w:r>
      <w:r w:rsidR="00D9090D" w:rsidRPr="00345793">
        <w:t xml:space="preserve">, a ANP </w:t>
      </w:r>
      <w:r w:rsidR="009C3CED">
        <w:t>intimará o Concessionário a pagar o valor correspondente à parcela não executada, calculad</w:t>
      </w:r>
      <w:r w:rsidR="00306AFE">
        <w:t>o</w:t>
      </w:r>
      <w:r w:rsidR="009C3CED">
        <w:t xml:space="preserve"> nos </w:t>
      </w:r>
      <w:r w:rsidR="009C3CED">
        <w:lastRenderedPageBreak/>
        <w:t>termos deste Contrato</w:t>
      </w:r>
      <w:r>
        <w:t>,</w:t>
      </w:r>
      <w:r w:rsidR="009C3CED">
        <w:t xml:space="preserve"> em até 30 (trinta) dias e</w:t>
      </w:r>
      <w:r w:rsidR="00330167">
        <w:t>,</w:t>
      </w:r>
      <w:r w:rsidR="009C3CED">
        <w:t xml:space="preserve"> em caso de inadimplemento, </w:t>
      </w:r>
      <w:r w:rsidR="00D9090D" w:rsidRPr="00345793">
        <w:t xml:space="preserve">executará as </w:t>
      </w:r>
      <w:r w:rsidR="0047250F" w:rsidRPr="00345793">
        <w:t xml:space="preserve">respectivas </w:t>
      </w:r>
      <w:r w:rsidR="00D9090D" w:rsidRPr="00345793">
        <w:t>garantias financeiras.</w:t>
      </w:r>
    </w:p>
    <w:p w14:paraId="576952D4" w14:textId="77777777" w:rsidR="006945C7" w:rsidRDefault="009C3CED" w:rsidP="00EB33DC">
      <w:pPr>
        <w:pStyle w:val="Contrato-Clausula-Nvel3-1dezena"/>
      </w:pPr>
      <w:r>
        <w:t>O recebimento do valor correspondente à cláusula penal compensatória pela inexecução do Programa Exploratório Mínimo</w:t>
      </w:r>
      <w:r w:rsidR="006945C7">
        <w:t>:</w:t>
      </w:r>
    </w:p>
    <w:p w14:paraId="7E9B6375" w14:textId="77777777" w:rsidR="00C9389E" w:rsidRDefault="00D9090D" w:rsidP="00B420AE">
      <w:pPr>
        <w:pStyle w:val="Contrato-Alnea"/>
        <w:numPr>
          <w:ilvl w:val="0"/>
          <w:numId w:val="67"/>
        </w:numPr>
        <w:ind w:left="1560" w:hanging="284"/>
      </w:pPr>
      <w:r w:rsidRPr="00EB33DC">
        <w:t xml:space="preserve">não exime o </w:t>
      </w:r>
      <w:r w:rsidR="00F769F8" w:rsidRPr="00EB33DC">
        <w:t>Concessionário</w:t>
      </w:r>
      <w:r w:rsidRPr="00EB33DC">
        <w:t xml:space="preserve"> </w:t>
      </w:r>
      <w:r w:rsidR="007B7604" w:rsidRPr="00EB33DC">
        <w:t xml:space="preserve">do cumprimento das </w:t>
      </w:r>
      <w:r w:rsidR="009C3CED">
        <w:t xml:space="preserve">demais </w:t>
      </w:r>
      <w:r w:rsidR="007B7604" w:rsidRPr="00EB33DC">
        <w:t>obrigações derivadas do</w:t>
      </w:r>
      <w:r w:rsidRPr="00EB33DC">
        <w:t xml:space="preserve"> </w:t>
      </w:r>
      <w:r w:rsidR="00F769F8" w:rsidRPr="00EB33DC">
        <w:t>Contrato</w:t>
      </w:r>
      <w:r w:rsidR="0087693A">
        <w:t>;</w:t>
      </w:r>
      <w:r w:rsidRPr="00EB33DC">
        <w:t xml:space="preserve"> </w:t>
      </w:r>
    </w:p>
    <w:p w14:paraId="2A43748B" w14:textId="77777777" w:rsidR="00C9389E" w:rsidRDefault="007B7604" w:rsidP="00B420AE">
      <w:pPr>
        <w:pStyle w:val="Contrato-Alnea"/>
        <w:numPr>
          <w:ilvl w:val="0"/>
          <w:numId w:val="67"/>
        </w:numPr>
        <w:ind w:left="1560" w:hanging="284"/>
      </w:pPr>
      <w:r w:rsidRPr="00EB33DC">
        <w:t>não prejudica o</w:t>
      </w:r>
      <w:r w:rsidR="00D9090D" w:rsidRPr="00EB33DC">
        <w:t xml:space="preserve"> direito </w:t>
      </w:r>
      <w:r w:rsidRPr="00EB33DC">
        <w:t xml:space="preserve">de a </w:t>
      </w:r>
      <w:r w:rsidR="00D9090D" w:rsidRPr="00EB33DC">
        <w:t xml:space="preserve">ANP buscar outras reparações </w:t>
      </w:r>
      <w:r w:rsidR="00E0565E" w:rsidRPr="00EB33DC">
        <w:t xml:space="preserve">e aplicar eventuais sanções </w:t>
      </w:r>
      <w:r w:rsidR="00D9090D" w:rsidRPr="00EB33DC">
        <w:t>cabíveis</w:t>
      </w:r>
      <w:r w:rsidR="009C3CED">
        <w:t xml:space="preserve"> por atos distintos da mera inexecução do Programa Exploratório Mínimo</w:t>
      </w:r>
      <w:r w:rsidR="0087693A">
        <w:t>; e</w:t>
      </w:r>
    </w:p>
    <w:p w14:paraId="78DAC7D8" w14:textId="73EA4097" w:rsidR="00C9389E" w:rsidRDefault="0087693A" w:rsidP="00B420AE">
      <w:pPr>
        <w:pStyle w:val="Contrato-Alnea"/>
        <w:numPr>
          <w:ilvl w:val="0"/>
          <w:numId w:val="67"/>
        </w:numPr>
        <w:ind w:left="1560" w:hanging="284"/>
      </w:pPr>
      <w:r>
        <w:t xml:space="preserve">não dá direito </w:t>
      </w:r>
      <w:r w:rsidR="00F611E2">
        <w:t>ao Concessionário</w:t>
      </w:r>
      <w:r>
        <w:t xml:space="preserve"> de </w:t>
      </w:r>
      <w:r w:rsidR="00F611E2">
        <w:t>passar</w:t>
      </w:r>
      <w:r>
        <w:t xml:space="preserve"> à Fase de Produção.</w:t>
      </w:r>
      <w:bookmarkStart w:id="314" w:name="_Ref346438589"/>
    </w:p>
    <w:bookmarkEnd w:id="265"/>
    <w:bookmarkEnd w:id="266"/>
    <w:bookmarkEnd w:id="314"/>
    <w:p w14:paraId="7C319104" w14:textId="77777777" w:rsidR="00547038" w:rsidRPr="00345793" w:rsidRDefault="00547038" w:rsidP="004D1270">
      <w:pPr>
        <w:pStyle w:val="Contrato-Clausula-Nvel2-1dezena"/>
      </w:pPr>
      <w:r>
        <w:t>N</w:t>
      </w:r>
      <w:r w:rsidRPr="00547038">
        <w:t>a modalidade depósito caução em garantia, a execução da garantia será realizada mediante saque do valor</w:t>
      </w:r>
      <w:r w:rsidR="0087693A">
        <w:t xml:space="preserve"> atualizado da cláusula penal</w:t>
      </w:r>
      <w:r w:rsidRPr="00547038">
        <w:t xml:space="preserve"> correspondente </w:t>
      </w:r>
      <w:r w:rsidR="007212F9">
        <w:t>à parcela do Programa Exploratório Mínimo não executada</w:t>
      </w:r>
      <w:r w:rsidRPr="00547038">
        <w:t>, por meio de correspondência da ANP ao depositário, independente de prévia autorização do depositante.</w:t>
      </w:r>
    </w:p>
    <w:p w14:paraId="149547DB" w14:textId="77777777" w:rsidR="00081FEF" w:rsidRDefault="00081FEF" w:rsidP="00381359">
      <w:pPr>
        <w:pStyle w:val="Contrato-Normal"/>
      </w:pPr>
    </w:p>
    <w:p w14:paraId="3DF26AB6" w14:textId="77777777" w:rsidR="00D9090D" w:rsidRPr="00AC7DC0" w:rsidRDefault="00AC7DC0" w:rsidP="00BA5615">
      <w:pPr>
        <w:pStyle w:val="Contrato-Clausula-Nvel1"/>
      </w:pPr>
      <w:bookmarkStart w:id="315" w:name="_Hlt102295903"/>
      <w:bookmarkStart w:id="316" w:name="_Hlt102555775"/>
      <w:bookmarkStart w:id="317" w:name="_Hlt102555875"/>
      <w:bookmarkStart w:id="318" w:name="_Hlt102877902"/>
      <w:bookmarkStart w:id="319" w:name="_Ref473110678"/>
      <w:bookmarkStart w:id="320" w:name="_Toc473903579"/>
      <w:bookmarkStart w:id="321" w:name="_Toc480774520"/>
      <w:bookmarkStart w:id="322" w:name="_Ref480803595"/>
      <w:bookmarkStart w:id="323" w:name="_Toc509834783"/>
      <w:bookmarkStart w:id="324" w:name="_Toc513615216"/>
      <w:bookmarkStart w:id="325" w:name="_Toc329621144"/>
      <w:bookmarkStart w:id="326" w:name="_Ref102555555"/>
      <w:bookmarkStart w:id="327" w:name="_Ref102555669"/>
      <w:bookmarkStart w:id="328" w:name="_Ref102555754"/>
      <w:bookmarkStart w:id="329" w:name="_Toc135207988"/>
      <w:bookmarkStart w:id="330" w:name="_Toc425775394"/>
      <w:bookmarkStart w:id="331" w:name="_Toc421863398"/>
      <w:bookmarkStart w:id="332" w:name="_Toc434942570"/>
      <w:bookmarkStart w:id="333" w:name="_Toc435439997"/>
      <w:bookmarkStart w:id="334" w:name="_Toc511313207"/>
      <w:bookmarkEnd w:id="315"/>
      <w:bookmarkEnd w:id="316"/>
      <w:bookmarkEnd w:id="317"/>
      <w:bookmarkEnd w:id="318"/>
      <w:r w:rsidRPr="00AC7DC0">
        <w:t xml:space="preserve">Cláusula </w:t>
      </w:r>
      <w:bookmarkStart w:id="335" w:name="_Toc473903580"/>
      <w:bookmarkStart w:id="336" w:name="_Toc476656783"/>
      <w:bookmarkStart w:id="337" w:name="_Toc476742672"/>
      <w:bookmarkEnd w:id="319"/>
      <w:bookmarkEnd w:id="320"/>
      <w:bookmarkEnd w:id="321"/>
      <w:bookmarkEnd w:id="322"/>
      <w:bookmarkEnd w:id="323"/>
      <w:bookmarkEnd w:id="324"/>
      <w:r w:rsidRPr="00AC7DC0">
        <w:t>sétima - descoberta e avaliação</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17F48CE7" w14:textId="77777777" w:rsidR="00D9090D" w:rsidRPr="00381359" w:rsidRDefault="00D9090D" w:rsidP="00D035BE">
      <w:pPr>
        <w:pStyle w:val="Contrato-Clausula-Subtitulo"/>
      </w:pPr>
      <w:bookmarkStart w:id="338" w:name="_Toc329621145"/>
      <w:bookmarkStart w:id="339" w:name="_Toc135207989"/>
      <w:bookmarkStart w:id="340" w:name="_Toc425775395"/>
      <w:bookmarkStart w:id="341" w:name="_Toc421863399"/>
      <w:bookmarkStart w:id="342" w:name="_Toc434933231"/>
      <w:bookmarkStart w:id="343" w:name="_Toc434942571"/>
      <w:bookmarkStart w:id="344" w:name="_Toc435439998"/>
      <w:bookmarkStart w:id="345" w:name="_Toc511313208"/>
      <w:r w:rsidRPr="00381359">
        <w:t xml:space="preserve">Notificação de </w:t>
      </w:r>
      <w:r w:rsidR="00FC7503" w:rsidRPr="00381359">
        <w:t>Descoberta</w:t>
      </w:r>
      <w:bookmarkEnd w:id="338"/>
      <w:bookmarkEnd w:id="339"/>
      <w:bookmarkEnd w:id="340"/>
      <w:bookmarkEnd w:id="341"/>
      <w:bookmarkEnd w:id="342"/>
      <w:bookmarkEnd w:id="343"/>
      <w:bookmarkEnd w:id="344"/>
      <w:bookmarkEnd w:id="345"/>
      <w:r w:rsidR="007B7604" w:rsidRPr="00381359">
        <w:t xml:space="preserve"> </w:t>
      </w:r>
    </w:p>
    <w:p w14:paraId="1BCE4A05" w14:textId="77777777" w:rsidR="00D9090D" w:rsidRPr="00345793" w:rsidRDefault="00D9090D" w:rsidP="00BA5615">
      <w:pPr>
        <w:pStyle w:val="Contrato-Clausula-Nvel2"/>
      </w:pPr>
      <w:bookmarkStart w:id="346" w:name="_Hlt102301911"/>
      <w:bookmarkStart w:id="347" w:name="_Ref346357784"/>
      <w:bookmarkStart w:id="348" w:name="_Ref473081963"/>
      <w:bookmarkEnd w:id="346"/>
      <w:r w:rsidRPr="00345793">
        <w:t xml:space="preserve">Qualquer </w:t>
      </w:r>
      <w:r w:rsidR="00FC7503" w:rsidRPr="00345793">
        <w:t>Descoberta</w:t>
      </w:r>
      <w:r w:rsidR="00B5014A"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00E477FB" w:rsidRPr="00345793">
        <w:t xml:space="preserve"> 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47"/>
      <w:bookmarkEnd w:id="348"/>
    </w:p>
    <w:p w14:paraId="53FA5BF6" w14:textId="77777777" w:rsidR="00AF7DF8" w:rsidRPr="00345793" w:rsidRDefault="00AF7DF8" w:rsidP="00381359">
      <w:pPr>
        <w:pStyle w:val="Contrato-Normal"/>
      </w:pPr>
    </w:p>
    <w:p w14:paraId="46A6C468" w14:textId="77777777" w:rsidR="00A86EF0" w:rsidRPr="00381359" w:rsidRDefault="00F769F8" w:rsidP="00D035BE">
      <w:pPr>
        <w:pStyle w:val="Contrato-Clausula-Subtitulo"/>
      </w:pPr>
      <w:bookmarkStart w:id="349" w:name="_Toc329621146"/>
      <w:bookmarkStart w:id="350" w:name="_Toc425775396"/>
      <w:bookmarkStart w:id="351" w:name="_Toc421863400"/>
      <w:bookmarkStart w:id="352" w:name="_Toc434933232"/>
      <w:bookmarkStart w:id="353" w:name="_Toc434942572"/>
      <w:bookmarkStart w:id="354" w:name="_Toc435439999"/>
      <w:bookmarkStart w:id="355" w:name="_Ref113178614"/>
      <w:bookmarkStart w:id="356" w:name="_Ref473089502"/>
      <w:bookmarkStart w:id="357" w:name="_Toc511313209"/>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49"/>
      <w:r w:rsidR="00CA3FBD" w:rsidRPr="00381359">
        <w:t>Relatório</w:t>
      </w:r>
      <w:r w:rsidR="00B439E5" w:rsidRPr="00381359">
        <w:t xml:space="preserve"> Final de Avaliação de </w:t>
      </w:r>
      <w:r w:rsidR="00FC7503" w:rsidRPr="00381359">
        <w:t>Descoberta</w:t>
      </w:r>
      <w:bookmarkEnd w:id="350"/>
      <w:bookmarkEnd w:id="351"/>
      <w:bookmarkEnd w:id="352"/>
      <w:bookmarkEnd w:id="353"/>
      <w:bookmarkEnd w:id="354"/>
      <w:bookmarkEnd w:id="357"/>
    </w:p>
    <w:p w14:paraId="06C9B409" w14:textId="77777777" w:rsidR="001E1C16" w:rsidRDefault="00BF0A08" w:rsidP="00BA5615">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Pr="00345793">
        <w:t xml:space="preserve">, a qualquer momento durante a </w:t>
      </w:r>
      <w:r w:rsidR="0033750D" w:rsidRPr="00345793">
        <w:t>Fase de Exploração</w:t>
      </w:r>
      <w:r w:rsidRPr="00345793">
        <w:t>.</w:t>
      </w:r>
    </w:p>
    <w:p w14:paraId="030C601E" w14:textId="77777777" w:rsidR="001E1C16" w:rsidRPr="00345793" w:rsidRDefault="00BF0A08" w:rsidP="00BA5615">
      <w:pPr>
        <w:pStyle w:val="Contrato-Clausula-Nvel2"/>
      </w:pPr>
      <w:bookmarkStart w:id="358" w:name="_Ref346356822"/>
      <w:bookmarkEnd w:id="355"/>
      <w:bookmarkEnd w:id="356"/>
      <w:r w:rsidRPr="00345793">
        <w:t xml:space="preserve">Caso o </w:t>
      </w:r>
      <w:r w:rsidR="00F769F8" w:rsidRPr="00345793">
        <w:t>Concessionário</w:t>
      </w:r>
      <w:r w:rsidRPr="00345793">
        <w:t xml:space="preserve"> decida </w:t>
      </w:r>
      <w:r w:rsidR="00C84CF0" w:rsidRPr="00345793">
        <w:t xml:space="preserve">proceder à Avaliação </w:t>
      </w:r>
      <w:r w:rsidR="0005652B">
        <w:t>de</w:t>
      </w:r>
      <w:r w:rsidRPr="00345793">
        <w:t xml:space="preserve">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Pr="00345793">
        <w:t>.</w:t>
      </w:r>
      <w:bookmarkEnd w:id="358"/>
    </w:p>
    <w:p w14:paraId="0CCFFDC6" w14:textId="77777777" w:rsidR="00703748" w:rsidRPr="00345793" w:rsidRDefault="00703748" w:rsidP="00BA5615">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EA3E4E" w:rsidRPr="00345793">
        <w:t xml:space="preserve"> para aprová-lo ou, justificadamente, notificar o </w:t>
      </w:r>
      <w:r w:rsidR="00F769F8" w:rsidRPr="00345793">
        <w:t>Concessionário</w:t>
      </w:r>
      <w:r w:rsidR="00EA3E4E" w:rsidRPr="00345793">
        <w:t xml:space="preserve"> para que proceda modificações.</w:t>
      </w:r>
    </w:p>
    <w:p w14:paraId="2247421E" w14:textId="77777777" w:rsidR="00EA3E4E" w:rsidRPr="00345793" w:rsidRDefault="00EA3E4E" w:rsidP="00BA5615">
      <w:pPr>
        <w:pStyle w:val="Contrato-Clausula-Nvel3"/>
      </w:pPr>
      <w:bookmarkStart w:id="359" w:name="_Ref113177938"/>
      <w:r w:rsidRPr="00345793">
        <w:t xml:space="preserve">O </w:t>
      </w:r>
      <w:r w:rsidR="00F769F8" w:rsidRPr="00345793">
        <w:t>Concessionário</w:t>
      </w:r>
      <w:r w:rsidRPr="00345793">
        <w:t xml:space="preserve"> terá um prazo de até 30 (trinta) dias contados da notificação para </w:t>
      </w:r>
      <w:r w:rsidR="00C270CA" w:rsidRPr="00345793">
        <w:t>apresentar as modificações</w:t>
      </w:r>
      <w:r w:rsidRPr="00345793">
        <w:t xml:space="preserve"> à ANP, repetindo-se o procedimento previsto</w:t>
      </w:r>
      <w:r w:rsidR="00E6266D">
        <w:t xml:space="preserve"> no parágrafo 7.4</w:t>
      </w:r>
      <w:r w:rsidRPr="00345793">
        <w:t>.</w:t>
      </w:r>
    </w:p>
    <w:p w14:paraId="22C03150" w14:textId="77777777" w:rsidR="00EA3E4E" w:rsidRPr="00345793" w:rsidRDefault="00EA3E4E" w:rsidP="00BA5615">
      <w:pPr>
        <w:pStyle w:val="Contrato-Clausula-Nvel3"/>
      </w:pPr>
      <w:r w:rsidRPr="00345793">
        <w:t xml:space="preserve">Eventuais alterações sugeridas pelo </w:t>
      </w:r>
      <w:r w:rsidR="00F769F8" w:rsidRPr="00345793">
        <w:t>Concessionário</w:t>
      </w:r>
      <w:r w:rsidRPr="00345793">
        <w:t xml:space="preserve"> deverão ser comunicadas à ANP, </w:t>
      </w:r>
      <w:r w:rsidR="0005652B">
        <w:t>repetindo-se</w:t>
      </w:r>
      <w:r w:rsidRPr="00345793">
        <w:t xml:space="preserve"> o procedimento previsto </w:t>
      </w:r>
      <w:r w:rsidR="00E6266D">
        <w:t>no parágrafo 7.4</w:t>
      </w:r>
      <w:bookmarkEnd w:id="359"/>
      <w:r w:rsidRPr="00345793">
        <w:t>.</w:t>
      </w:r>
    </w:p>
    <w:p w14:paraId="42308C09" w14:textId="77777777" w:rsidR="0005652B" w:rsidRDefault="0005652B" w:rsidP="0005652B">
      <w:pPr>
        <w:pStyle w:val="Contrato-Clausula-Nvel2"/>
      </w:pPr>
      <w:r w:rsidRPr="00F73532">
        <w:t>O Con</w:t>
      </w:r>
      <w:r>
        <w:t>cessionário</w:t>
      </w:r>
      <w:r w:rsidRPr="00F73532">
        <w:t xml:space="preserve"> estar</w:t>
      </w:r>
      <w:r>
        <w:t>á</w:t>
      </w:r>
      <w:r w:rsidRPr="00F73532">
        <w:t xml:space="preserve"> autorizado a iniciar a execução do Plano de Avaliação de Descoberta após a sua aprovação ou mediante autorização da ANP</w:t>
      </w:r>
      <w:r>
        <w:t>.</w:t>
      </w:r>
    </w:p>
    <w:p w14:paraId="5B791FC7" w14:textId="77777777" w:rsidR="0005652B" w:rsidRPr="00345793" w:rsidRDefault="0005652B" w:rsidP="0005652B">
      <w:pPr>
        <w:pStyle w:val="Contrato-Clausula-Nvel2"/>
      </w:pPr>
      <w:r>
        <w:t xml:space="preserve">As atividades do Plano de Avaliação de Descoberta poderão ser computadas como Unidades de Trabalho para fins de cumprimento do Programa Exploratório Mínimo, desde </w:t>
      </w:r>
      <w:r>
        <w:lastRenderedPageBreak/>
        <w:t xml:space="preserve">que sejam realizadas no prazo original da Fase de Exploração, antes da prorrogação para realização do </w:t>
      </w:r>
      <w:r w:rsidRPr="00345793">
        <w:t>Plano de Avaliação de Descoberta</w:t>
      </w:r>
      <w:r>
        <w:t>, e possam ser enquadradas como Unidades de Trabalho nos termos previstos no edital de licitações.</w:t>
      </w:r>
    </w:p>
    <w:p w14:paraId="50C50A08" w14:textId="77777777" w:rsidR="00D9090D" w:rsidRDefault="001E1C16" w:rsidP="00BA5615">
      <w:pPr>
        <w:pStyle w:val="Contrato-Clausula-Nvel2"/>
      </w:pPr>
      <w:r w:rsidRPr="00345793">
        <w:t xml:space="preserve">Uma vez concluída a Avaliação de Descoberta, </w:t>
      </w:r>
      <w:r w:rsidR="00E6266D">
        <w:t xml:space="preserve">o Concessionário </w:t>
      </w:r>
      <w:r w:rsidRPr="00345793">
        <w:t xml:space="preserve">deverá </w:t>
      </w:r>
      <w:r w:rsidR="00E6266D" w:rsidRPr="00345793">
        <w:t>submet</w:t>
      </w:r>
      <w:r w:rsidR="00E6266D">
        <w:t>er</w:t>
      </w:r>
      <w:r w:rsidR="00E6266D" w:rsidRPr="00345793">
        <w:t xml:space="preserve"> </w:t>
      </w:r>
      <w:r w:rsidRPr="00345793">
        <w:t xml:space="preserve">à ANP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14:paraId="321EAE99" w14:textId="77777777" w:rsidR="001E1C16" w:rsidRPr="00345793" w:rsidRDefault="001E1C16" w:rsidP="00381359">
      <w:pPr>
        <w:pStyle w:val="Contrato-Normal"/>
      </w:pPr>
    </w:p>
    <w:p w14:paraId="5E1CE751" w14:textId="77777777" w:rsidR="00703748" w:rsidRPr="00345793" w:rsidRDefault="00703748" w:rsidP="00D035BE">
      <w:pPr>
        <w:pStyle w:val="Contrato-Clausula-Subtitulo"/>
      </w:pPr>
      <w:bookmarkStart w:id="360" w:name="_Toc425775397"/>
      <w:bookmarkStart w:id="361" w:name="_Toc421863401"/>
      <w:bookmarkStart w:id="362" w:name="_Toc434933233"/>
      <w:bookmarkStart w:id="363" w:name="_Toc434942573"/>
      <w:bookmarkStart w:id="364" w:name="_Toc435440000"/>
      <w:bookmarkStart w:id="365" w:name="_Toc511313210"/>
      <w:r w:rsidRPr="00345793">
        <w:t>Avaliação de Novo Reservatório</w:t>
      </w:r>
      <w:bookmarkEnd w:id="360"/>
      <w:bookmarkEnd w:id="361"/>
      <w:bookmarkEnd w:id="362"/>
      <w:bookmarkEnd w:id="363"/>
      <w:bookmarkEnd w:id="364"/>
      <w:bookmarkEnd w:id="365"/>
    </w:p>
    <w:p w14:paraId="15E2F00F" w14:textId="77777777" w:rsidR="00703748" w:rsidRPr="00345793" w:rsidRDefault="00703748" w:rsidP="00BA5615">
      <w:pPr>
        <w:pStyle w:val="Contrato-Clausula-Nvel2"/>
      </w:pPr>
      <w:r w:rsidRPr="00345793">
        <w:t xml:space="preserve">O </w:t>
      </w:r>
      <w:r w:rsidR="00F769F8" w:rsidRPr="00345793">
        <w:t>Concessionário</w:t>
      </w:r>
      <w:r w:rsidRPr="00345793">
        <w:t xml:space="preserve"> poderá avaliar uma </w:t>
      </w:r>
      <w:r w:rsidR="00FC7503" w:rsidRPr="00345793">
        <w:t>Descoberta</w:t>
      </w:r>
      <w:r w:rsidRPr="00345793">
        <w:t xml:space="preserve"> em um </w:t>
      </w:r>
      <w:r w:rsidR="00A106F4" w:rsidRPr="00345793">
        <w:t>Novo Reservatório</w:t>
      </w:r>
      <w:r w:rsidRPr="00345793">
        <w:t xml:space="preserve"> a qualquer momento durante a vigência do </w:t>
      </w:r>
      <w:r w:rsidR="00F769F8" w:rsidRPr="00345793">
        <w:t>Contrato</w:t>
      </w:r>
      <w:r w:rsidRPr="00345793">
        <w:t xml:space="preserve">, observando, </w:t>
      </w:r>
      <w:r w:rsidR="00E6266D" w:rsidRPr="00E6266D">
        <w:t>no que couber</w:t>
      </w:r>
      <w:r w:rsidRPr="00345793">
        <w:t xml:space="preserve">, o procedimento da </w:t>
      </w:r>
      <w:bookmarkStart w:id="366" w:name="_Hlt102557661"/>
      <w:bookmarkStart w:id="367" w:name="_Hlt103511493"/>
      <w:bookmarkStart w:id="368" w:name="_Ref473110818"/>
      <w:bookmarkStart w:id="369" w:name="_Toc473903581"/>
      <w:bookmarkStart w:id="370" w:name="_Toc480774527"/>
      <w:bookmarkStart w:id="371" w:name="_Toc509834789"/>
      <w:bookmarkStart w:id="372" w:name="_Toc513615222"/>
      <w:bookmarkStart w:id="373" w:name="_Ref101925376"/>
      <w:bookmarkStart w:id="374" w:name="_Ref102557583"/>
      <w:bookmarkStart w:id="375" w:name="_Ref102893207"/>
      <w:bookmarkStart w:id="376" w:name="_Toc135207993"/>
      <w:bookmarkEnd w:id="366"/>
      <w:bookmarkEnd w:id="367"/>
      <w:r w:rsidRPr="00345793">
        <w:t>Cláusula Sétima</w:t>
      </w:r>
      <w:bookmarkStart w:id="377" w:name="_Toc476742679"/>
      <w:bookmarkEnd w:id="368"/>
      <w:bookmarkEnd w:id="369"/>
      <w:bookmarkEnd w:id="370"/>
      <w:bookmarkEnd w:id="371"/>
      <w:bookmarkEnd w:id="372"/>
      <w:r w:rsidRPr="00345793">
        <w:t>.</w:t>
      </w:r>
    </w:p>
    <w:p w14:paraId="3E203CED" w14:textId="77777777" w:rsidR="00813AD7" w:rsidRDefault="00813AD7" w:rsidP="00381359">
      <w:pPr>
        <w:pStyle w:val="Contrato-Normal"/>
      </w:pPr>
      <w:bookmarkStart w:id="378" w:name="_Toc329621147"/>
      <w:bookmarkStart w:id="379" w:name="_Toc425775398"/>
    </w:p>
    <w:p w14:paraId="75CE22E4" w14:textId="77777777" w:rsidR="001E1C16" w:rsidRPr="00381359" w:rsidRDefault="00D9090D" w:rsidP="00D035BE">
      <w:pPr>
        <w:pStyle w:val="Contrato-Clausula-Subtitulo"/>
      </w:pPr>
      <w:bookmarkStart w:id="380" w:name="_Toc421863402"/>
      <w:bookmarkStart w:id="381" w:name="_Toc434933234"/>
      <w:bookmarkStart w:id="382" w:name="_Toc434942574"/>
      <w:bookmarkStart w:id="383" w:name="_Toc435440001"/>
      <w:bookmarkStart w:id="384" w:name="_Toc511313211"/>
      <w:r w:rsidRPr="00381359">
        <w:t xml:space="preserve">Avaliação de </w:t>
      </w:r>
      <w:r w:rsidR="00FC7503" w:rsidRPr="00381359">
        <w:t>Descoberta</w:t>
      </w:r>
      <w:r w:rsidRPr="00381359">
        <w:t xml:space="preserve"> por meio de </w:t>
      </w:r>
      <w:bookmarkEnd w:id="378"/>
      <w:r w:rsidR="00B439E5" w:rsidRPr="00381359">
        <w:t>Teste de Longa Duração</w:t>
      </w:r>
      <w:bookmarkEnd w:id="379"/>
      <w:bookmarkEnd w:id="380"/>
      <w:bookmarkEnd w:id="381"/>
      <w:bookmarkEnd w:id="382"/>
      <w:bookmarkEnd w:id="383"/>
      <w:bookmarkEnd w:id="384"/>
    </w:p>
    <w:p w14:paraId="001D7A05" w14:textId="77777777" w:rsidR="001E1C16" w:rsidRPr="00345793" w:rsidRDefault="00D9090D" w:rsidP="00BA5615">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Pr="00345793">
        <w:t xml:space="preserve"> contemple a realização de </w:t>
      </w:r>
      <w:r w:rsidR="00630263" w:rsidRPr="00345793">
        <w:t>Teste de Longa Duração</w:t>
      </w:r>
      <w:r w:rsidRPr="00345793">
        <w:t xml:space="preserve">, o </w:t>
      </w:r>
      <w:r w:rsidR="00F769F8" w:rsidRPr="00345793">
        <w:t>Concessionário</w:t>
      </w:r>
      <w:r w:rsidRPr="00345793">
        <w:t xml:space="preserve"> deverá solicitar à ANP autorização específica para </w:t>
      </w:r>
      <w:r w:rsidR="00FC5415" w:rsidRPr="00345793">
        <w:t>realizá-lo</w:t>
      </w:r>
      <w:r w:rsidRPr="00345793">
        <w:t>.</w:t>
      </w:r>
    </w:p>
    <w:p w14:paraId="05DEC898" w14:textId="77777777" w:rsidR="00D9090D" w:rsidRDefault="00D9090D" w:rsidP="000F0B61">
      <w:pPr>
        <w:pStyle w:val="Contrato-Clausula-Nvel2-1dezena"/>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w:t>
      </w:r>
      <w:r w:rsidR="0058465A" w:rsidRPr="00345793">
        <w:t xml:space="preserve">até </w:t>
      </w:r>
      <w:r w:rsidRPr="00345793">
        <w:t xml:space="preserve">180 (cento e oitenta) dias, </w:t>
      </w:r>
      <w:r w:rsidR="00C270CA" w:rsidRPr="00345793">
        <w:t>salvo</w:t>
      </w:r>
      <w:r w:rsidR="00FC5415" w:rsidRPr="00345793">
        <w:t xml:space="preserve"> hipóteses excepcionais, a exclusivo critério da ANP</w:t>
      </w:r>
      <w:r w:rsidRPr="00345793">
        <w:t>.</w:t>
      </w:r>
    </w:p>
    <w:p w14:paraId="4EC21A3A" w14:textId="77777777" w:rsidR="00813AD7" w:rsidRPr="00081FEF" w:rsidRDefault="00813AD7" w:rsidP="00381359">
      <w:pPr>
        <w:pStyle w:val="Contrato-Normal"/>
      </w:pPr>
      <w:bookmarkStart w:id="385" w:name="_Toc329621148"/>
      <w:bookmarkStart w:id="386" w:name="_Ref343722935"/>
    </w:p>
    <w:p w14:paraId="07751553" w14:textId="77777777" w:rsidR="00D9090D" w:rsidRPr="00AC7DC0" w:rsidRDefault="00AC7DC0" w:rsidP="00BA5615">
      <w:pPr>
        <w:pStyle w:val="Contrato-Clausula-Nvel1"/>
      </w:pPr>
      <w:bookmarkStart w:id="387" w:name="_Toc425775399"/>
      <w:bookmarkStart w:id="388" w:name="_Toc421863403"/>
      <w:bookmarkStart w:id="389" w:name="_Toc434942575"/>
      <w:bookmarkStart w:id="390" w:name="_Toc435440002"/>
      <w:bookmarkStart w:id="391" w:name="_Toc511313212"/>
      <w:r w:rsidRPr="00AC7DC0">
        <w:t>Cláusula oitava - declaração de comercialidade</w:t>
      </w:r>
      <w:bookmarkEnd w:id="373"/>
      <w:bookmarkEnd w:id="374"/>
      <w:bookmarkEnd w:id="375"/>
      <w:bookmarkEnd w:id="376"/>
      <w:bookmarkEnd w:id="377"/>
      <w:bookmarkEnd w:id="385"/>
      <w:bookmarkEnd w:id="386"/>
      <w:bookmarkEnd w:id="387"/>
      <w:bookmarkEnd w:id="388"/>
      <w:bookmarkEnd w:id="389"/>
      <w:bookmarkEnd w:id="390"/>
      <w:bookmarkEnd w:id="391"/>
    </w:p>
    <w:p w14:paraId="31BFD437" w14:textId="77777777" w:rsidR="00350777" w:rsidRPr="00345793" w:rsidRDefault="00386F70" w:rsidP="00D035BE">
      <w:pPr>
        <w:pStyle w:val="Contrato-Clausula-Subtitulo"/>
      </w:pPr>
      <w:bookmarkStart w:id="392" w:name="_Toc329621149"/>
      <w:bookmarkStart w:id="393" w:name="_Toc511313213"/>
      <w:r>
        <w:t>Declaração de Comercialidade</w:t>
      </w:r>
      <w:bookmarkEnd w:id="393"/>
    </w:p>
    <w:p w14:paraId="273D0B43" w14:textId="77777777" w:rsidR="001E1C16" w:rsidRPr="00345793" w:rsidRDefault="00386F70" w:rsidP="00BA5615">
      <w:pPr>
        <w:pStyle w:val="Contrato-Clausula-Nvel2"/>
      </w:pPr>
      <w:bookmarkStart w:id="394" w:name="_Hlt102372488"/>
      <w:bookmarkStart w:id="395" w:name="_Hlt102378884"/>
      <w:bookmarkStart w:id="396" w:name="_Hlt102877710"/>
      <w:bookmarkStart w:id="397" w:name="_Hlt102883465"/>
      <w:bookmarkStart w:id="398" w:name="_Hlt102892444"/>
      <w:bookmarkStart w:id="399" w:name="_Ref343723044"/>
      <w:bookmarkStart w:id="400" w:name="_Ref100136418"/>
      <w:bookmarkStart w:id="401" w:name="_Ref473081708"/>
      <w:bookmarkEnd w:id="392"/>
      <w:bookmarkEnd w:id="394"/>
      <w:bookmarkEnd w:id="395"/>
      <w:bookmarkEnd w:id="396"/>
      <w:bookmarkEnd w:id="397"/>
      <w:bookmarkEnd w:id="398"/>
      <w:r>
        <w:t>Cumprido o Plano de Avaliação de Descoberta aprovado pela ANP</w:t>
      </w:r>
      <w:r w:rsidR="00974BA1" w:rsidRPr="00345793">
        <w:t xml:space="preserve">, o </w:t>
      </w:r>
      <w:r w:rsidR="00F769F8" w:rsidRPr="00345793">
        <w:t>Concessionário</w:t>
      </w:r>
      <w:bookmarkStart w:id="402" w:name="_Ref343731748"/>
      <w:bookmarkStart w:id="403" w:name="_Toc329621150"/>
      <w:bookmarkEnd w:id="399"/>
      <w:r w:rsidR="00974BA1" w:rsidRPr="00345793">
        <w:t xml:space="preserve"> poderá, a seu critério, efetuar a </w:t>
      </w:r>
      <w:r w:rsidR="004E0CC8" w:rsidRPr="00345793">
        <w:t>Declaração de Comercialidade</w:t>
      </w:r>
      <w:bookmarkEnd w:id="402"/>
      <w:r w:rsidR="00974BA1" w:rsidRPr="00345793">
        <w:t xml:space="preserve"> da </w:t>
      </w:r>
      <w:r w:rsidR="00FC7503" w:rsidRPr="00345793">
        <w:t>Descoberta</w:t>
      </w:r>
      <w:bookmarkEnd w:id="400"/>
      <w:bookmarkEnd w:id="403"/>
      <w:r w:rsidR="00712BD7" w:rsidRPr="00712BD7">
        <w:t xml:space="preserve"> </w:t>
      </w:r>
      <w:r w:rsidR="00712BD7" w:rsidRPr="00345793">
        <w:t>por meio de notificação à ANP</w:t>
      </w:r>
      <w:r w:rsidR="00712BD7">
        <w:t>.</w:t>
      </w:r>
    </w:p>
    <w:p w14:paraId="6BE5D58A" w14:textId="77777777" w:rsidR="001E1C16" w:rsidRPr="00345793" w:rsidRDefault="00CC4FBF" w:rsidP="00BA5615">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14:paraId="6B3E04EB" w14:textId="77777777" w:rsidR="00AE1C89" w:rsidRDefault="00E90A85" w:rsidP="00BA5615">
      <w:pPr>
        <w:pStyle w:val="Contrato-Clausula-Nvel3"/>
      </w:pPr>
      <w:r>
        <w:t>A</w:t>
      </w:r>
      <w:r w:rsidR="00AE1C89" w:rsidRPr="00345793">
        <w:t xml:space="preserve"> Declaração de Comercialidade somente terá efetividade após a aprovação do Relatório Final de Avaliação de Descoberta</w:t>
      </w:r>
      <w:r w:rsidR="006D6C24" w:rsidRPr="00345793">
        <w:t xml:space="preserve"> pela ANP</w:t>
      </w:r>
      <w:r w:rsidR="006D6C24">
        <w:t>.</w:t>
      </w:r>
    </w:p>
    <w:p w14:paraId="454F99E4" w14:textId="77777777" w:rsidR="00386F70" w:rsidRDefault="00386F70" w:rsidP="00BA5615">
      <w:pPr>
        <w:pStyle w:val="Contrato-Clausula-Nvel2"/>
      </w:pPr>
      <w:r w:rsidRPr="00345793">
        <w:t>A não apresentação da Declaração de Comercialidade em tempo hábil por parte do Concessionário implica</w:t>
      </w:r>
      <w:r w:rsidR="00750B73">
        <w:t>rá</w:t>
      </w:r>
      <w:r w:rsidRPr="00345793">
        <w:t xml:space="preserve"> a extinção de pleno direito do Contrato em relação à respectiva área retida para Avaliação de Descoberta.</w:t>
      </w:r>
    </w:p>
    <w:p w14:paraId="19CF96AC" w14:textId="77777777" w:rsidR="00386F70" w:rsidRDefault="00750B73" w:rsidP="00BA5615">
      <w:pPr>
        <w:pStyle w:val="Contrato-Clausula-Nvel2"/>
      </w:pPr>
      <w:r>
        <w:t xml:space="preserve">A apresentação de </w:t>
      </w:r>
      <w:r w:rsidRPr="00345793">
        <w:t>uma ou mais Declaraçõ</w:t>
      </w:r>
      <w:r>
        <w:t xml:space="preserve">es de Comercialidade não eximirá o </w:t>
      </w:r>
      <w:r w:rsidRPr="00345793">
        <w:t>Concessionário do cumprimento do Programa Exploratório Mínimo</w:t>
      </w:r>
      <w:r>
        <w:t>.</w:t>
      </w:r>
    </w:p>
    <w:p w14:paraId="4BD40BF7" w14:textId="77777777" w:rsidR="00081FEF" w:rsidRPr="00345793" w:rsidRDefault="00081FEF" w:rsidP="00381359">
      <w:pPr>
        <w:pStyle w:val="Contrato-Normal"/>
      </w:pPr>
    </w:p>
    <w:p w14:paraId="20DBE783" w14:textId="77777777" w:rsidR="00D9090D" w:rsidRPr="00381359" w:rsidRDefault="00D9090D" w:rsidP="00D035BE">
      <w:pPr>
        <w:pStyle w:val="Contrato-Clausula-Subtitulo"/>
      </w:pPr>
      <w:bookmarkStart w:id="404" w:name="_Toc329621152"/>
      <w:bookmarkStart w:id="405" w:name="_Toc425775401"/>
      <w:bookmarkStart w:id="406" w:name="_Toc421863405"/>
      <w:bookmarkStart w:id="407" w:name="_Toc434933236"/>
      <w:bookmarkStart w:id="408" w:name="_Toc434942577"/>
      <w:bookmarkStart w:id="409" w:name="_Toc435440004"/>
      <w:bookmarkStart w:id="410" w:name="_Toc511313214"/>
      <w:r w:rsidRPr="00381359">
        <w:t>Postergação da Declaração de Comercialidade</w:t>
      </w:r>
      <w:bookmarkEnd w:id="404"/>
      <w:bookmarkEnd w:id="405"/>
      <w:bookmarkEnd w:id="406"/>
      <w:bookmarkEnd w:id="407"/>
      <w:bookmarkEnd w:id="408"/>
      <w:bookmarkEnd w:id="409"/>
      <w:bookmarkEnd w:id="410"/>
    </w:p>
    <w:p w14:paraId="2F4D4BD5" w14:textId="77777777" w:rsidR="00D9090D" w:rsidRPr="00345793" w:rsidRDefault="00D9090D" w:rsidP="00BA5615">
      <w:pPr>
        <w:pStyle w:val="Contrato-Clausula-Nvel2"/>
      </w:pPr>
      <w:bookmarkStart w:id="411"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w:t>
      </w:r>
      <w:r w:rsidRPr="00345793">
        <w:lastRenderedPageBreak/>
        <w:t xml:space="preserve">para postergar a </w:t>
      </w:r>
      <w:r w:rsidR="004E0CC8" w:rsidRPr="00345793">
        <w:t>Declaração de Comercialidade</w:t>
      </w:r>
      <w:r w:rsidRPr="00345793">
        <w:t xml:space="preserve"> em até 5 (cinco) anos, nas seguintes hipóteses:</w:t>
      </w:r>
      <w:bookmarkEnd w:id="411"/>
    </w:p>
    <w:p w14:paraId="4362E98B"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44A6580E"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14:paraId="3C8CF3C4" w14:textId="77777777" w:rsidR="00D9090D" w:rsidRPr="00345793" w:rsidRDefault="00D9090D" w:rsidP="00BA5615">
      <w:pPr>
        <w:pStyle w:val="Contrato-Clausula-Nvel2"/>
      </w:pPr>
      <w:bookmarkStart w:id="412"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12"/>
    </w:p>
    <w:p w14:paraId="06708883" w14:textId="77777777"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0B346C" w:rsidRPr="00381359">
        <w:t>refino</w:t>
      </w:r>
      <w:r w:rsidR="00D9090D" w:rsidRPr="00381359">
        <w:t xml:space="preserve"> com expectativa de seu surgimento em prazo inferior a 5 (cinco) anos</w:t>
      </w:r>
      <w:r w:rsidR="00081FEF" w:rsidRPr="00381359">
        <w:t>.</w:t>
      </w:r>
    </w:p>
    <w:p w14:paraId="2631C90E" w14:textId="77777777"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5EFAF227" w14:textId="77777777" w:rsidR="001E1C16" w:rsidRPr="00345793" w:rsidRDefault="00441D4C" w:rsidP="00BA5615">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 5 (cinco) anos adicionais.</w:t>
      </w:r>
    </w:p>
    <w:p w14:paraId="5C28BABA" w14:textId="77777777" w:rsidR="00750B73" w:rsidRPr="005361EF" w:rsidRDefault="00750B73" w:rsidP="00750B73">
      <w:pPr>
        <w:pStyle w:val="Contrato-Clausula-Nvel2"/>
      </w:pPr>
      <w:r w:rsidRPr="005361EF">
        <w:t>A postergação do prazo para a entrega da Declaração de Comercialidade será aplicada exclusivamente à área anteriormente retida para Avaliação de Descoberta.</w:t>
      </w:r>
    </w:p>
    <w:p w14:paraId="21905561" w14:textId="77777777" w:rsidR="00750B73" w:rsidRPr="005361EF" w:rsidRDefault="00750B73" w:rsidP="00750B73">
      <w:pPr>
        <w:pStyle w:val="Contrato-Clausula-Nvel2"/>
      </w:pPr>
      <w:bookmarkStart w:id="413" w:name="_Ref348009399"/>
      <w:r w:rsidRPr="005361EF">
        <w:t>Durante a postergação do prazo para entrega da Declaração de Comercialidade o Contrato será suspenso em relação à área anteriormente retida para a Avaliação de Descoberta.</w:t>
      </w:r>
      <w:bookmarkEnd w:id="413"/>
    </w:p>
    <w:p w14:paraId="39281B9E" w14:textId="77777777" w:rsidR="001E1C16" w:rsidRPr="00345793" w:rsidRDefault="00D9090D" w:rsidP="00BA5615">
      <w:pPr>
        <w:pStyle w:val="Contrato-Clausula-Nvel2"/>
      </w:pPr>
      <w:r w:rsidRPr="00345793">
        <w:t>Caso a ANP</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FA36A5">
        <w:t xml:space="preserve"> 8.4</w:t>
      </w:r>
      <w:r w:rsidR="005361EF">
        <w:t xml:space="preserve"> </w:t>
      </w:r>
      <w:r w:rsidR="00E179B4" w:rsidRPr="00345793">
        <w:t>e</w:t>
      </w:r>
      <w:r w:rsidR="005361EF">
        <w:t xml:space="preserve"> 8.</w:t>
      </w:r>
      <w:r w:rsidR="00FA36A5">
        <w:t>5</w:t>
      </w:r>
      <w:r w:rsidR="00E179B4" w:rsidRPr="00345793">
        <w:t xml:space="preserve">, </w:t>
      </w:r>
      <w:r w:rsidR="001E1C16" w:rsidRPr="00345793">
        <w:t xml:space="preserve">notificará o </w:t>
      </w:r>
      <w:r w:rsidR="00F769F8" w:rsidRPr="00345793">
        <w:t>Concessionário</w:t>
      </w:r>
      <w:r w:rsidR="005176C0" w:rsidRPr="005176C0">
        <w:t xml:space="preserve"> </w:t>
      </w:r>
      <w:r w:rsidR="005176C0">
        <w:t>para</w:t>
      </w:r>
      <w:r w:rsidR="005176C0" w:rsidRPr="00B62AF3">
        <w:t xml:space="preserve"> </w:t>
      </w:r>
      <w:r w:rsidR="005176C0">
        <w:t>apresentar</w:t>
      </w:r>
      <w:r w:rsidR="005176C0" w:rsidRPr="00345793">
        <w:t xml:space="preserve">, </w:t>
      </w:r>
      <w:r w:rsidR="005176C0">
        <w:t>a seu</w:t>
      </w:r>
      <w:r w:rsidR="005176C0" w:rsidRPr="008F3C05">
        <w:t xml:space="preserve"> critério</w:t>
      </w:r>
      <w:r w:rsidR="005176C0" w:rsidRPr="00345793">
        <w:t>, Declaração de Comercialidade</w:t>
      </w:r>
      <w:r w:rsidR="00E179B4" w:rsidRPr="00345793">
        <w:t xml:space="preserve"> </w:t>
      </w:r>
      <w:r w:rsidR="005176C0">
        <w:t xml:space="preserve">no </w:t>
      </w:r>
      <w:r w:rsidR="00E179B4" w:rsidRPr="00345793">
        <w:t>prazo de até 30 (trinta) dias</w:t>
      </w:r>
      <w:r w:rsidR="005176C0">
        <w:t>.</w:t>
      </w:r>
    </w:p>
    <w:p w14:paraId="52B84AC6" w14:textId="77777777" w:rsidR="00AA6A59" w:rsidRPr="00345793" w:rsidRDefault="00C84CF0" w:rsidP="00BA5615">
      <w:pPr>
        <w:pStyle w:val="Contrato-Clausula-Nvel3"/>
      </w:pPr>
      <w:r w:rsidRPr="00345793">
        <w:t xml:space="preserve">Caso decida apresentar Declaração de Comercialidade, </w:t>
      </w:r>
      <w:r w:rsidR="00AA6A59" w:rsidRPr="00345793">
        <w:t xml:space="preserve">o Concessionário </w:t>
      </w:r>
      <w:r w:rsidRPr="00345793">
        <w:t xml:space="preserve">deverá </w:t>
      </w:r>
      <w:r w:rsidR="00AA6A59" w:rsidRPr="00345793">
        <w:t>submeter um Plano de Desenvolvimento à aprovação da ANP</w:t>
      </w:r>
      <w:r w:rsidR="005176C0" w:rsidRPr="005176C0">
        <w:t xml:space="preserve"> </w:t>
      </w:r>
      <w:r w:rsidR="005176C0" w:rsidRPr="00345793">
        <w:t>no prazo máximo de 180 (cento e oitenta) dias contados</w:t>
      </w:r>
      <w:r w:rsidR="005176C0">
        <w:t xml:space="preserve"> da referida notificação</w:t>
      </w:r>
      <w:r w:rsidR="00AA6A59" w:rsidRPr="00345793">
        <w:t>, não se aplicando o disposto no parágrafo</w:t>
      </w:r>
      <w:r w:rsidR="005361EF">
        <w:t xml:space="preserve"> </w:t>
      </w:r>
      <w:bookmarkEnd w:id="401"/>
      <w:r w:rsidR="0064445F">
        <w:t>10.1.</w:t>
      </w:r>
    </w:p>
    <w:p w14:paraId="0319679F" w14:textId="77777777" w:rsidR="008B761E" w:rsidRPr="00345793" w:rsidRDefault="008B761E" w:rsidP="005361EF">
      <w:pPr>
        <w:pStyle w:val="Contrato-Normal"/>
      </w:pPr>
    </w:p>
    <w:p w14:paraId="00A90280" w14:textId="77777777" w:rsidR="00C2057B" w:rsidRPr="00345793" w:rsidRDefault="00C2057B" w:rsidP="005361EF">
      <w:pPr>
        <w:pStyle w:val="Contrato-Normal"/>
      </w:pPr>
      <w:bookmarkStart w:id="414" w:name="_Hlt102303742"/>
      <w:bookmarkStart w:id="415" w:name="_Hlt113163499"/>
      <w:bookmarkStart w:id="416" w:name="_Hlt113177815"/>
      <w:bookmarkEnd w:id="414"/>
      <w:bookmarkEnd w:id="415"/>
      <w:bookmarkEnd w:id="416"/>
    </w:p>
    <w:p w14:paraId="6ED1A3C5" w14:textId="77777777" w:rsidR="00C2057B" w:rsidRDefault="00D9090D" w:rsidP="00F6358A">
      <w:pPr>
        <w:pStyle w:val="Contrato-Captulo"/>
      </w:pPr>
      <w:bookmarkStart w:id="417" w:name="_Hlt473459921"/>
      <w:bookmarkStart w:id="418" w:name="_Hlt9832090"/>
      <w:bookmarkStart w:id="419" w:name="_Hlt10967536"/>
      <w:bookmarkStart w:id="420" w:name="_Hlt7493260"/>
      <w:bookmarkStart w:id="421" w:name="_Toc425775404"/>
      <w:bookmarkStart w:id="422" w:name="_Toc421863408"/>
      <w:bookmarkStart w:id="423" w:name="_Toc434933239"/>
      <w:bookmarkStart w:id="424" w:name="_Toc434942580"/>
      <w:bookmarkStart w:id="425" w:name="_Toc435440007"/>
      <w:bookmarkStart w:id="426" w:name="_Toc511313215"/>
      <w:bookmarkEnd w:id="417"/>
      <w:bookmarkEnd w:id="418"/>
      <w:bookmarkEnd w:id="419"/>
      <w:bookmarkEnd w:id="420"/>
      <w:r w:rsidRPr="00345793">
        <w:lastRenderedPageBreak/>
        <w:t>desenvolvimento e produção</w:t>
      </w:r>
      <w:bookmarkEnd w:id="421"/>
      <w:bookmarkEnd w:id="422"/>
      <w:bookmarkEnd w:id="423"/>
      <w:bookmarkEnd w:id="424"/>
      <w:bookmarkEnd w:id="425"/>
      <w:bookmarkEnd w:id="426"/>
    </w:p>
    <w:p w14:paraId="7B84A109" w14:textId="77777777" w:rsidR="005361EF" w:rsidRPr="005361EF" w:rsidRDefault="005361EF" w:rsidP="005361EF">
      <w:pPr>
        <w:pStyle w:val="Contrato-Normal"/>
      </w:pPr>
    </w:p>
    <w:p w14:paraId="2A22D99F" w14:textId="77777777" w:rsidR="00C2057B" w:rsidRPr="00AC7DC0" w:rsidRDefault="00AC7DC0" w:rsidP="00BA5615">
      <w:pPr>
        <w:pStyle w:val="Contrato-Clausula-Nvel1"/>
      </w:pPr>
      <w:bookmarkStart w:id="427" w:name="_Toc473903583"/>
      <w:bookmarkStart w:id="428" w:name="_Toc480774533"/>
      <w:bookmarkStart w:id="429" w:name="_Toc509834795"/>
      <w:bookmarkStart w:id="430" w:name="_Toc513615228"/>
      <w:bookmarkStart w:id="431" w:name="_Toc135207997"/>
      <w:bookmarkStart w:id="432" w:name="_Toc425775405"/>
      <w:bookmarkStart w:id="433" w:name="_Toc421863409"/>
      <w:bookmarkStart w:id="434" w:name="_Toc434942581"/>
      <w:bookmarkStart w:id="435" w:name="_Toc435440008"/>
      <w:bookmarkStart w:id="436" w:name="_Toc511313216"/>
      <w:r w:rsidRPr="00AC7DC0">
        <w:t xml:space="preserve">Cláusula </w:t>
      </w:r>
      <w:bookmarkStart w:id="437" w:name="_Toc476742685"/>
      <w:bookmarkEnd w:id="427"/>
      <w:bookmarkEnd w:id="428"/>
      <w:bookmarkEnd w:id="429"/>
      <w:bookmarkEnd w:id="430"/>
      <w:r w:rsidRPr="00AC7DC0">
        <w:t xml:space="preserve">nona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31"/>
      <w:bookmarkEnd w:id="432"/>
      <w:bookmarkEnd w:id="433"/>
      <w:bookmarkEnd w:id="434"/>
      <w:bookmarkEnd w:id="435"/>
      <w:bookmarkEnd w:id="436"/>
      <w:bookmarkEnd w:id="437"/>
    </w:p>
    <w:p w14:paraId="16036C46" w14:textId="77777777" w:rsidR="00C2057B" w:rsidRPr="005361EF" w:rsidRDefault="00AD7CC8" w:rsidP="00D035BE">
      <w:pPr>
        <w:pStyle w:val="Contrato-Clausula-Subtitulo"/>
      </w:pPr>
      <w:bookmarkStart w:id="438" w:name="_Toc425775406"/>
      <w:bookmarkStart w:id="439" w:name="_Toc421863410"/>
      <w:bookmarkStart w:id="440" w:name="_Toc434933240"/>
      <w:bookmarkStart w:id="441" w:name="_Toc434942582"/>
      <w:bookmarkStart w:id="442" w:name="_Toc435440009"/>
      <w:bookmarkStart w:id="443" w:name="_Toc511313217"/>
      <w:r w:rsidRPr="005361EF">
        <w:t xml:space="preserve">Início e </w:t>
      </w:r>
      <w:bookmarkStart w:id="444" w:name="_Toc135207998"/>
      <w:r w:rsidR="00403BC8" w:rsidRPr="005361EF">
        <w:t>Duração</w:t>
      </w:r>
      <w:bookmarkEnd w:id="438"/>
      <w:bookmarkEnd w:id="439"/>
      <w:bookmarkEnd w:id="440"/>
      <w:bookmarkEnd w:id="441"/>
      <w:bookmarkEnd w:id="442"/>
      <w:bookmarkEnd w:id="443"/>
      <w:bookmarkEnd w:id="444"/>
    </w:p>
    <w:p w14:paraId="1C5D8629" w14:textId="77777777" w:rsidR="004E0ABA" w:rsidRPr="00345793" w:rsidRDefault="00403BC8" w:rsidP="00BA5615">
      <w:pPr>
        <w:pStyle w:val="Contrato-Clausula-Nvel2"/>
      </w:pPr>
      <w:bookmarkStart w:id="445" w:name="_Hlt102304183"/>
      <w:bookmarkStart w:id="446" w:name="_Hlt102380729"/>
      <w:bookmarkStart w:id="447" w:name="_Hlt102383346"/>
      <w:bookmarkStart w:id="448" w:name="_Hlt102384728"/>
      <w:bookmarkStart w:id="449" w:name="_Hlt102384739"/>
      <w:bookmarkStart w:id="450" w:name="_Hlt102454824"/>
      <w:bookmarkStart w:id="451" w:name="_Hlt102877847"/>
      <w:bookmarkStart w:id="452" w:name="_Hlt103511635"/>
      <w:bookmarkStart w:id="453" w:name="_Hlt103682335"/>
      <w:bookmarkStart w:id="454" w:name="_Hlt103682401"/>
      <w:bookmarkStart w:id="455" w:name="_Ref473081740"/>
      <w:bookmarkEnd w:id="445"/>
      <w:bookmarkEnd w:id="446"/>
      <w:bookmarkEnd w:id="447"/>
      <w:bookmarkEnd w:id="448"/>
      <w:bookmarkEnd w:id="449"/>
      <w:bookmarkEnd w:id="450"/>
      <w:bookmarkEnd w:id="451"/>
      <w:bookmarkEnd w:id="452"/>
      <w:bookmarkEnd w:id="453"/>
      <w:bookmarkEnd w:id="454"/>
      <w:r w:rsidRPr="00345793">
        <w:t xml:space="preserve">A </w:t>
      </w:r>
      <w:r w:rsidR="0033750D" w:rsidRPr="00345793">
        <w:t>Fase de Produção</w:t>
      </w:r>
      <w:r w:rsidRPr="00345793">
        <w:t xml:space="preserve"> de cada </w:t>
      </w:r>
      <w:r w:rsidR="00BE6D74">
        <w:t>Área de Desenvolvimento</w:t>
      </w:r>
      <w:r w:rsidR="00513D05">
        <w:t xml:space="preserve"> </w:t>
      </w:r>
      <w:r w:rsidR="006C4BFB" w:rsidRPr="00345793">
        <w:t xml:space="preserve">terá início </w:t>
      </w:r>
      <w:r w:rsidRPr="00345793">
        <w:t xml:space="preserve">na data da </w:t>
      </w:r>
      <w:r w:rsidR="00BF7A11" w:rsidRPr="00345793">
        <w:t>apresentação</w:t>
      </w:r>
      <w:r w:rsidRPr="00345793">
        <w:t xml:space="preserve"> da </w:t>
      </w:r>
      <w:r w:rsidR="004E0CC8" w:rsidRPr="00345793">
        <w:t>Declaração de Comercialidade</w:t>
      </w:r>
      <w:r w:rsidRPr="00345793">
        <w:t xml:space="preserve"> e terá a dur</w:t>
      </w:r>
      <w:r w:rsidR="0032321D" w:rsidRPr="00345793">
        <w:t>ação de 27 (vinte e sete</w:t>
      </w:r>
      <w:bookmarkStart w:id="456" w:name="_Hlt103509132"/>
      <w:bookmarkEnd w:id="456"/>
      <w:r w:rsidR="0032321D" w:rsidRPr="00345793">
        <w:t>) anos</w:t>
      </w:r>
      <w:r w:rsidRPr="00345793">
        <w:t>.</w:t>
      </w:r>
      <w:bookmarkStart w:id="457" w:name="_Hlt102884370"/>
      <w:bookmarkStart w:id="458" w:name="_Ref343727129"/>
      <w:bookmarkEnd w:id="455"/>
      <w:bookmarkEnd w:id="457"/>
    </w:p>
    <w:p w14:paraId="4AF0865F" w14:textId="77777777" w:rsidR="00C2057B" w:rsidRDefault="00AB24C5" w:rsidP="00BA5615">
      <w:pPr>
        <w:pStyle w:val="Contrato-Clausula-Nvel2"/>
      </w:pPr>
      <w:r w:rsidRPr="005C171C">
        <w:t>A</w:t>
      </w:r>
      <w:r w:rsidR="00403BC8" w:rsidRPr="005C171C">
        <w:t xml:space="preserve">s </w:t>
      </w:r>
      <w:r w:rsidR="0021544C">
        <w:t>disposições desta Cláusula referentes</w:t>
      </w:r>
      <w:r w:rsidR="00403BC8" w:rsidRPr="005C171C">
        <w:t xml:space="preserve"> </w:t>
      </w:r>
      <w:r w:rsidR="00084A78" w:rsidRPr="005C171C">
        <w:t xml:space="preserve">à </w:t>
      </w:r>
      <w:r w:rsidR="00403BC8" w:rsidRPr="005C171C">
        <w:t xml:space="preserve">prorrogação ou extinção deste </w:t>
      </w:r>
      <w:r w:rsidR="00F769F8" w:rsidRPr="005C171C">
        <w:t>Contrato</w:t>
      </w:r>
      <w:r w:rsidR="006C4BFB" w:rsidRPr="005C171C">
        <w:t xml:space="preserve"> </w:t>
      </w:r>
      <w:r w:rsidR="0021544C">
        <w:t>aplicam-se</w:t>
      </w:r>
      <w:r w:rsidR="006C4BFB" w:rsidRPr="005C171C">
        <w:t xml:space="preserve"> </w:t>
      </w:r>
      <w:r w:rsidR="00BE6D74" w:rsidRPr="005C171C">
        <w:t xml:space="preserve">a cada Área de </w:t>
      </w:r>
      <w:r w:rsidR="00057AC5" w:rsidRPr="005C171C">
        <w:t>Desenvolvimento ou Campo</w:t>
      </w:r>
      <w:r w:rsidR="005C171C" w:rsidRPr="005C171C">
        <w:t>,</w:t>
      </w:r>
      <w:r w:rsidR="00057AC5" w:rsidRPr="005C171C">
        <w:t xml:space="preserve"> </w:t>
      </w:r>
      <w:r w:rsidR="006C4BFB" w:rsidRPr="005C171C">
        <w:t>individualmente considerad</w:t>
      </w:r>
      <w:r w:rsidR="00057AC5" w:rsidRPr="005C171C">
        <w:t>os</w:t>
      </w:r>
      <w:r w:rsidR="00D43EBC">
        <w:t>.</w:t>
      </w:r>
      <w:bookmarkEnd w:id="458"/>
    </w:p>
    <w:p w14:paraId="085FBC30" w14:textId="77777777" w:rsidR="005E1F5B" w:rsidRDefault="005E1F5B" w:rsidP="005E1F5B">
      <w:pPr>
        <w:pStyle w:val="Contrato-Normal"/>
      </w:pPr>
    </w:p>
    <w:p w14:paraId="5BC33076" w14:textId="77777777" w:rsidR="00AD4852" w:rsidRDefault="00AD4852" w:rsidP="005E1F5B">
      <w:pPr>
        <w:pStyle w:val="Contrato-Clausula-Subtitulo"/>
      </w:pPr>
      <w:bookmarkStart w:id="459" w:name="_Toc511313218"/>
      <w:r>
        <w:t>Condução da</w:t>
      </w:r>
      <w:r w:rsidR="003916C3">
        <w:t>s</w:t>
      </w:r>
      <w:r>
        <w:t xml:space="preserve"> Operações na Fase de Produção</w:t>
      </w:r>
      <w:bookmarkEnd w:id="459"/>
    </w:p>
    <w:p w14:paraId="6A271374" w14:textId="77777777" w:rsidR="005F47DB" w:rsidRPr="005F6AE7" w:rsidRDefault="005F47DB" w:rsidP="00CC0224">
      <w:pPr>
        <w:pStyle w:val="Contrato-Clausula-Nvel2"/>
      </w:pPr>
      <w:r w:rsidRPr="005F6AE7">
        <w:t xml:space="preserve">O </w:t>
      </w:r>
      <w:r w:rsidR="00C13260" w:rsidRPr="005F6AE7">
        <w:t xml:space="preserve">Concessionário </w:t>
      </w:r>
      <w:r w:rsidRPr="005F6AE7">
        <w:t>deverá observar</w:t>
      </w:r>
      <w:r w:rsidR="00C13260" w:rsidRPr="005F6AE7">
        <w:t xml:space="preserve"> na Fase de Produção</w:t>
      </w:r>
      <w:r w:rsidRPr="005F6AE7">
        <w:t>:</w:t>
      </w:r>
    </w:p>
    <w:p w14:paraId="78223B41" w14:textId="77777777" w:rsidR="005F47DB" w:rsidRPr="00345793" w:rsidRDefault="005F47DB" w:rsidP="00CC0224">
      <w:pPr>
        <w:pStyle w:val="Contrato-Alnea"/>
        <w:numPr>
          <w:ilvl w:val="0"/>
          <w:numId w:val="40"/>
        </w:numPr>
        <w:ind w:left="709" w:hanging="283"/>
      </w:pPr>
      <w:r w:rsidRPr="00345793">
        <w:t>a racionalização da Produção;</w:t>
      </w:r>
    </w:p>
    <w:p w14:paraId="54481EF4" w14:textId="77777777" w:rsidR="005F47DB" w:rsidRPr="00345793" w:rsidRDefault="005F47DB" w:rsidP="00CC0224">
      <w:pPr>
        <w:pStyle w:val="Contrato-Alnea"/>
        <w:numPr>
          <w:ilvl w:val="0"/>
          <w:numId w:val="40"/>
        </w:numPr>
        <w:ind w:left="709" w:hanging="283"/>
      </w:pPr>
      <w:r w:rsidRPr="00345793">
        <w:t>o controle do declínio das reservas;</w:t>
      </w:r>
    </w:p>
    <w:p w14:paraId="6DD857AC" w14:textId="77777777" w:rsidR="005F47DB" w:rsidRPr="00345793" w:rsidRDefault="005F47DB" w:rsidP="00CC0224">
      <w:pPr>
        <w:pStyle w:val="Contrato-Alnea"/>
        <w:numPr>
          <w:ilvl w:val="0"/>
          <w:numId w:val="40"/>
        </w:numPr>
        <w:ind w:left="709" w:hanging="283"/>
      </w:pPr>
      <w:r w:rsidRPr="00345793">
        <w:t xml:space="preserve">a minimização da queima de Gás Natural e das emissões de gases de efeito estufa para a atmosfera; </w:t>
      </w:r>
    </w:p>
    <w:p w14:paraId="1FA843F1" w14:textId="77777777" w:rsidR="005F47DB" w:rsidRDefault="00D90937" w:rsidP="00BA469B">
      <w:pPr>
        <w:pStyle w:val="Contrato-Alnea"/>
        <w:numPr>
          <w:ilvl w:val="0"/>
          <w:numId w:val="40"/>
        </w:numPr>
        <w:tabs>
          <w:tab w:val="left" w:pos="993"/>
        </w:tabs>
        <w:ind w:hanging="294"/>
      </w:pPr>
      <w:r w:rsidRPr="00D90937">
        <w:t>a segurança operacional e a utilização de processos e alternativas que minimizem o impacto das Operações com objetivo de garantir a proteção da vida humana e a preservação do meio ambiente</w:t>
      </w:r>
      <w:r>
        <w:t xml:space="preserve">. </w:t>
      </w:r>
    </w:p>
    <w:p w14:paraId="1543421B" w14:textId="77777777" w:rsidR="005F47DB" w:rsidRDefault="005F47DB" w:rsidP="00CC0224">
      <w:pPr>
        <w:pStyle w:val="Contrato-Alnea"/>
        <w:numPr>
          <w:ilvl w:val="0"/>
          <w:numId w:val="40"/>
        </w:numPr>
        <w:tabs>
          <w:tab w:val="left" w:pos="993"/>
        </w:tabs>
        <w:ind w:left="709" w:hanging="283"/>
      </w:pPr>
      <w:r>
        <w:t xml:space="preserve">a </w:t>
      </w:r>
      <w:r w:rsidRPr="005E7C02">
        <w:t>desativação e o abandono deverão ser considerados nas definições do projeto de desenvolvimento do campo.</w:t>
      </w:r>
    </w:p>
    <w:p w14:paraId="504BB935" w14:textId="77777777" w:rsidR="00081FEF" w:rsidRPr="00345793" w:rsidRDefault="00081FEF" w:rsidP="005361EF">
      <w:pPr>
        <w:pStyle w:val="Contrato-Normal"/>
      </w:pPr>
    </w:p>
    <w:p w14:paraId="040D1753" w14:textId="77777777" w:rsidR="00C2057B" w:rsidRPr="005361EF" w:rsidRDefault="00C2057B" w:rsidP="00D035BE">
      <w:pPr>
        <w:pStyle w:val="Contrato-Clausula-Subtitulo"/>
      </w:pPr>
      <w:bookmarkStart w:id="460" w:name="_Toc135207999"/>
      <w:bookmarkStart w:id="461" w:name="_Toc425775407"/>
      <w:bookmarkStart w:id="462" w:name="_Toc421863411"/>
      <w:bookmarkStart w:id="463" w:name="_Toc434933241"/>
      <w:bookmarkStart w:id="464" w:name="_Toc434942583"/>
      <w:bookmarkStart w:id="465" w:name="_Toc435440010"/>
      <w:bookmarkStart w:id="466" w:name="_Hlk279658114"/>
      <w:bookmarkStart w:id="467" w:name="_Toc511313219"/>
      <w:r w:rsidRPr="005361EF">
        <w:t xml:space="preserve">Prorrogação </w:t>
      </w:r>
      <w:r w:rsidR="004E0ABA" w:rsidRPr="005361EF">
        <w:t xml:space="preserve">a pedido do </w:t>
      </w:r>
      <w:r w:rsidRPr="005361EF">
        <w:t>Concessionário</w:t>
      </w:r>
      <w:bookmarkEnd w:id="460"/>
      <w:bookmarkEnd w:id="461"/>
      <w:bookmarkEnd w:id="462"/>
      <w:bookmarkEnd w:id="463"/>
      <w:bookmarkEnd w:id="464"/>
      <w:bookmarkEnd w:id="465"/>
      <w:bookmarkEnd w:id="467"/>
    </w:p>
    <w:p w14:paraId="0544824E" w14:textId="77777777" w:rsidR="00C83E8C" w:rsidRPr="00345793" w:rsidRDefault="00403BC8" w:rsidP="00BA5615">
      <w:pPr>
        <w:pStyle w:val="Contrato-Clausula-Nvel2"/>
      </w:pPr>
      <w:bookmarkStart w:id="468" w:name="_Hlt102380745"/>
      <w:bookmarkStart w:id="469" w:name="_Hlt102882263"/>
      <w:bookmarkStart w:id="470" w:name="_Hlt103511620"/>
      <w:bookmarkStart w:id="471" w:name="_Ref473084030"/>
      <w:bookmarkEnd w:id="468"/>
      <w:bookmarkEnd w:id="469"/>
      <w:bookmarkEnd w:id="470"/>
      <w:r w:rsidRPr="00345793">
        <w:t xml:space="preserve">O </w:t>
      </w:r>
      <w:r w:rsidR="00F769F8" w:rsidRPr="00345793">
        <w:t>Concessionário</w:t>
      </w:r>
      <w:r w:rsidRPr="00345793">
        <w:t xml:space="preserve"> poderá pleitear a prorrogação do prazo estabelecido no parágrafo</w:t>
      </w:r>
      <w:r w:rsidR="005361EF">
        <w:t xml:space="preserve"> 9</w:t>
      </w:r>
      <w:r w:rsidR="006C5924">
        <w:t>.1</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471"/>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472" w:name="_Ref295248181"/>
      <w:bookmarkStart w:id="473" w:name="_Ref479745389"/>
    </w:p>
    <w:p w14:paraId="304791D3" w14:textId="77777777" w:rsidR="00081D07" w:rsidRPr="00345793" w:rsidRDefault="00403BC8" w:rsidP="00BA5615">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472"/>
    </w:p>
    <w:p w14:paraId="44B21AED" w14:textId="77777777" w:rsidR="00C83E8C" w:rsidRPr="00345793" w:rsidRDefault="00C83E8C" w:rsidP="005361EF">
      <w:pPr>
        <w:pStyle w:val="Contrato-Normal"/>
      </w:pPr>
    </w:p>
    <w:p w14:paraId="7FBFD6AD" w14:textId="77777777" w:rsidR="00C2057B" w:rsidRPr="005361EF" w:rsidRDefault="00403BC8" w:rsidP="00D035BE">
      <w:pPr>
        <w:pStyle w:val="Contrato-Clausula-Subtitulo"/>
      </w:pPr>
      <w:bookmarkStart w:id="474" w:name="_Toc135208000"/>
      <w:bookmarkStart w:id="475" w:name="_Toc425775408"/>
      <w:bookmarkStart w:id="476" w:name="_Toc421863412"/>
      <w:bookmarkStart w:id="477" w:name="_Toc434933242"/>
      <w:bookmarkStart w:id="478" w:name="_Toc434942584"/>
      <w:bookmarkStart w:id="479" w:name="_Toc435440011"/>
      <w:bookmarkStart w:id="480" w:name="_Toc511313220"/>
      <w:bookmarkEnd w:id="473"/>
      <w:r w:rsidRPr="005361EF">
        <w:t xml:space="preserve">Prorrogação </w:t>
      </w:r>
      <w:r w:rsidR="004E0ABA" w:rsidRPr="005361EF">
        <w:t>por determinação da</w:t>
      </w:r>
      <w:r w:rsidRPr="005361EF">
        <w:t xml:space="preserve"> ANP</w:t>
      </w:r>
      <w:bookmarkEnd w:id="474"/>
      <w:bookmarkEnd w:id="475"/>
      <w:bookmarkEnd w:id="476"/>
      <w:bookmarkEnd w:id="477"/>
      <w:bookmarkEnd w:id="478"/>
      <w:bookmarkEnd w:id="479"/>
      <w:bookmarkEnd w:id="480"/>
    </w:p>
    <w:p w14:paraId="7D9BB037" w14:textId="77777777" w:rsidR="00C83E8C" w:rsidRPr="00345793" w:rsidRDefault="00403BC8" w:rsidP="00BA5615">
      <w:pPr>
        <w:pStyle w:val="Contrato-Clausula-Nvel2"/>
      </w:pPr>
      <w:bookmarkStart w:id="481" w:name="_Hlt102380710"/>
      <w:bookmarkStart w:id="482" w:name="_Hlt102882276"/>
      <w:bookmarkStart w:id="483" w:name="_Ref295248029"/>
      <w:bookmarkStart w:id="484" w:name="_Ref473084040"/>
      <w:bookmarkEnd w:id="481"/>
      <w:bookmarkEnd w:id="482"/>
      <w:r w:rsidRPr="00345793">
        <w:t>A ANP poderá</w:t>
      </w:r>
      <w:r w:rsidR="00FF2A93" w:rsidRPr="00FF2A93">
        <w:t xml:space="preserve"> </w:t>
      </w:r>
      <w:r w:rsidR="00FF2A93" w:rsidRPr="00345793">
        <w:t>solicitar ao Concessionário que prossiga com a Operação do Campo</w:t>
      </w:r>
      <w:r w:rsidRPr="00345793">
        <w:t xml:space="preserve"> mediante notificação</w:t>
      </w:r>
      <w:r w:rsidR="004551FD" w:rsidRPr="00345793">
        <w:t xml:space="preserve"> </w:t>
      </w:r>
      <w:r w:rsidRPr="00345793">
        <w:t xml:space="preserve">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w:t>
      </w:r>
      <w:r w:rsidR="00A649E0">
        <w:t>previsto da Produção</w:t>
      </w:r>
      <w:r w:rsidR="00FF2A93">
        <w:t>.</w:t>
      </w:r>
      <w:bookmarkStart w:id="485" w:name="_Ref343733227"/>
      <w:bookmarkEnd w:id="483"/>
    </w:p>
    <w:p w14:paraId="58C43A78" w14:textId="77777777" w:rsidR="00231041" w:rsidRDefault="001E7377" w:rsidP="00231041">
      <w:pPr>
        <w:pStyle w:val="Contrato-Clausula-Nvel3"/>
      </w:pPr>
      <w:r w:rsidRPr="001E7377">
        <w:lastRenderedPageBreak/>
        <w:t>A solicitação da ANP somente poderá ser recusada mediante justificativa embasada, entre outras razões, na comprovada não economicidade.</w:t>
      </w:r>
      <w:bookmarkEnd w:id="484"/>
      <w:bookmarkEnd w:id="485"/>
    </w:p>
    <w:p w14:paraId="7B03FD9C" w14:textId="77777777" w:rsidR="00231041" w:rsidRPr="00345793" w:rsidRDefault="00231041" w:rsidP="000F0B61">
      <w:pPr>
        <w:pStyle w:val="Contrato-Clausula-Nvel4"/>
        <w:ind w:left="1985"/>
      </w:pPr>
      <w:r>
        <w:t xml:space="preserve">Em caso de </w:t>
      </w:r>
      <w:r w:rsidRPr="000F0B61">
        <w:t>recusa</w:t>
      </w:r>
      <w:r>
        <w:t xml:space="preserve"> do Concessionário, a</w:t>
      </w:r>
      <w:r w:rsidRPr="00345793">
        <w:t xml:space="preserve"> ANP terá o prazo de </w:t>
      </w:r>
      <w:r>
        <w:t>60 (</w:t>
      </w:r>
      <w:r w:rsidR="00FF2A93">
        <w:t>sessenta</w:t>
      </w:r>
      <w:r>
        <w:t xml:space="preserve">) dias contados do recebimento da justificativa para analisar os argumentos apresentados e deliberar sobre a questão. </w:t>
      </w:r>
    </w:p>
    <w:p w14:paraId="632538B7" w14:textId="77777777" w:rsidR="00C83E8C" w:rsidRPr="00345793" w:rsidRDefault="00E379DC" w:rsidP="00BA5615">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14:paraId="25FDA5D0" w14:textId="77777777" w:rsidR="008877E7" w:rsidRPr="00345793" w:rsidRDefault="008877E7" w:rsidP="00BA5615">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14:paraId="0ECEF488" w14:textId="77777777" w:rsidR="00410E6E" w:rsidRPr="00345793" w:rsidRDefault="00410E6E" w:rsidP="005361EF">
      <w:pPr>
        <w:pStyle w:val="Contrato-Normal"/>
      </w:pPr>
    </w:p>
    <w:p w14:paraId="3487C253" w14:textId="77777777" w:rsidR="00C2057B" w:rsidRPr="005361EF" w:rsidRDefault="00403BC8" w:rsidP="00D035BE">
      <w:pPr>
        <w:pStyle w:val="Contrato-Clausula-Subtitulo"/>
      </w:pPr>
      <w:bookmarkStart w:id="486" w:name="_Toc135208001"/>
      <w:bookmarkStart w:id="487" w:name="_Toc425775409"/>
      <w:bookmarkStart w:id="488" w:name="_Toc421863413"/>
      <w:bookmarkStart w:id="489" w:name="_Toc434933243"/>
      <w:bookmarkStart w:id="490" w:name="_Toc434942585"/>
      <w:bookmarkStart w:id="491" w:name="_Toc435440012"/>
      <w:bookmarkStart w:id="492" w:name="_Toc511313221"/>
      <w:r w:rsidRPr="005361EF">
        <w:t>Consequência da Prorrogação</w:t>
      </w:r>
      <w:bookmarkEnd w:id="486"/>
      <w:bookmarkEnd w:id="487"/>
      <w:bookmarkEnd w:id="488"/>
      <w:bookmarkEnd w:id="489"/>
      <w:bookmarkEnd w:id="490"/>
      <w:bookmarkEnd w:id="491"/>
      <w:bookmarkEnd w:id="492"/>
    </w:p>
    <w:p w14:paraId="5736B77A" w14:textId="77777777" w:rsidR="00C83E8C" w:rsidRPr="00345793" w:rsidRDefault="00403BC8" w:rsidP="00BA5615">
      <w:pPr>
        <w:pStyle w:val="Contrato-Clausula-Nvel2"/>
      </w:pPr>
      <w:bookmarkStart w:id="493" w:name="_Ref346439100"/>
      <w:r w:rsidRPr="00345793">
        <w:t xml:space="preserve">Ocorrendo a prorrogação da </w:t>
      </w:r>
      <w:r w:rsidR="0033750D" w:rsidRPr="00345793">
        <w:t>Fase de Produção</w:t>
      </w:r>
      <w:r w:rsidRPr="00345793">
        <w:t xml:space="preserve">, nos termos dos parágrafos </w:t>
      </w:r>
      <w:r w:rsidR="00A369E0">
        <w:t>9.4 ou 9.5</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exceção feita exclusivamente às eventuais modificações acordadas em função e para os propósitos de tal prorrogação.</w:t>
      </w:r>
      <w:bookmarkEnd w:id="493"/>
    </w:p>
    <w:p w14:paraId="6929AE8A" w14:textId="77777777" w:rsidR="00C2057B" w:rsidRDefault="002D3EF1" w:rsidP="00BA5615">
      <w:pPr>
        <w:pStyle w:val="Contrato-Clausula-Nvel3"/>
      </w:pPr>
      <w:r w:rsidRPr="00345793">
        <w:t xml:space="preserve">Ao final da </w:t>
      </w:r>
      <w:r w:rsidR="0033750D" w:rsidRPr="00345793">
        <w:t>Fase de Produção</w:t>
      </w:r>
      <w:r w:rsidRPr="00345793">
        <w:t xml:space="preserve">, serão aplicáveis, </w:t>
      </w:r>
      <w:r w:rsidR="000C6981" w:rsidRPr="00265657">
        <w:t>no que couber</w:t>
      </w:r>
      <w:r w:rsidRPr="00345793">
        <w:t xml:space="preserve">, os parágrafos </w:t>
      </w:r>
      <w:r w:rsidR="00A369E0">
        <w:t>9.4 ou 9.5</w:t>
      </w:r>
      <w:r w:rsidRPr="00345793">
        <w:t xml:space="preserve">, para efeitos de </w:t>
      </w:r>
      <w:r w:rsidRPr="00FA36A5">
        <w:t>uma eventual nova prorrogação</w:t>
      </w:r>
      <w:r w:rsidRPr="00345793">
        <w:t>.</w:t>
      </w:r>
    </w:p>
    <w:p w14:paraId="7F19E18F" w14:textId="77777777" w:rsidR="00CC0F9E" w:rsidRPr="00345793" w:rsidRDefault="00CC0F9E" w:rsidP="005361EF">
      <w:pPr>
        <w:pStyle w:val="Contrato-Normal"/>
      </w:pPr>
    </w:p>
    <w:p w14:paraId="1EEF2DB4" w14:textId="77777777" w:rsidR="00C2057B" w:rsidRPr="005361EF" w:rsidRDefault="00403BC8" w:rsidP="00D035BE">
      <w:pPr>
        <w:pStyle w:val="Contrato-Clausula-Subtitulo"/>
      </w:pPr>
      <w:bookmarkStart w:id="494" w:name="_Toc135208002"/>
      <w:bookmarkStart w:id="495" w:name="_Toc425775410"/>
      <w:bookmarkStart w:id="496" w:name="_Toc421863414"/>
      <w:bookmarkStart w:id="497" w:name="_Toc434933244"/>
      <w:bookmarkStart w:id="498" w:name="_Toc434942586"/>
      <w:bookmarkStart w:id="499" w:name="_Toc435440013"/>
      <w:bookmarkStart w:id="500" w:name="_Toc511313222"/>
      <w:bookmarkEnd w:id="466"/>
      <w:r w:rsidRPr="005361EF">
        <w:t>Resilição</w:t>
      </w:r>
      <w:bookmarkEnd w:id="494"/>
      <w:bookmarkEnd w:id="495"/>
      <w:bookmarkEnd w:id="496"/>
      <w:bookmarkEnd w:id="497"/>
      <w:bookmarkEnd w:id="498"/>
      <w:bookmarkEnd w:id="499"/>
      <w:bookmarkEnd w:id="500"/>
    </w:p>
    <w:p w14:paraId="58B90484" w14:textId="77777777" w:rsidR="008426AA" w:rsidRPr="008426AA" w:rsidRDefault="00403BC8" w:rsidP="008426AA">
      <w:pPr>
        <w:pStyle w:val="Contrato-Clausula-Nvel2"/>
      </w:pPr>
      <w:bookmarkStart w:id="501" w:name="_Hlt102380713"/>
      <w:bookmarkStart w:id="502" w:name="_Hlt102384885"/>
      <w:bookmarkStart w:id="503" w:name="_Hlt102454862"/>
      <w:bookmarkStart w:id="504" w:name="_Hlt102455837"/>
      <w:bookmarkStart w:id="505" w:name="_Hlt102877815"/>
      <w:bookmarkStart w:id="506" w:name="_Hlt103511642"/>
      <w:bookmarkStart w:id="507" w:name="_Hlt112645171"/>
      <w:bookmarkStart w:id="508" w:name="_Hlt112645583"/>
      <w:bookmarkStart w:id="509" w:name="_Hlt112816780"/>
      <w:bookmarkStart w:id="510" w:name="_Hlt113176193"/>
      <w:bookmarkStart w:id="511" w:name="_Ref343770604"/>
      <w:bookmarkStart w:id="512" w:name="_Ref473086481"/>
      <w:bookmarkStart w:id="513" w:name="_Ref479746432"/>
      <w:bookmarkStart w:id="514" w:name="_Ref2758527"/>
      <w:bookmarkEnd w:id="501"/>
      <w:bookmarkEnd w:id="502"/>
      <w:bookmarkEnd w:id="503"/>
      <w:bookmarkEnd w:id="504"/>
      <w:bookmarkEnd w:id="505"/>
      <w:bookmarkEnd w:id="506"/>
      <w:bookmarkEnd w:id="507"/>
      <w:bookmarkEnd w:id="508"/>
      <w:bookmarkEnd w:id="509"/>
      <w:bookmarkEnd w:id="510"/>
      <w:r w:rsidRPr="00345793">
        <w:t xml:space="preserve">A qualquer tempo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w:t>
      </w:r>
      <w:r w:rsidR="000F7296">
        <w:t xml:space="preserve"> solicitar a</w:t>
      </w:r>
      <w:r w:rsidRPr="00345793">
        <w:t xml:space="preserve"> resili</w:t>
      </w:r>
      <w:r w:rsidR="000F7296">
        <w:t>ção</w:t>
      </w:r>
      <w:r w:rsidRPr="00345793">
        <w:t xml:space="preserve"> </w:t>
      </w:r>
      <w:r w:rsidR="000F7296">
        <w:t>d</w:t>
      </w:r>
      <w:r w:rsidRPr="00345793">
        <w:t xml:space="preserve">este </w:t>
      </w:r>
      <w:r w:rsidR="00F769F8" w:rsidRPr="00345793">
        <w:t>Contrato</w:t>
      </w:r>
      <w:r w:rsidR="003071FE" w:rsidRPr="00345793">
        <w:t>, total ou parcialmente</w:t>
      </w:r>
      <w:r w:rsidRPr="00345793">
        <w:t xml:space="preserve">, </w:t>
      </w:r>
      <w:r w:rsidR="008B0DD2" w:rsidRPr="00345793">
        <w:t>com antecedência mínima de 180</w:t>
      </w:r>
      <w:r w:rsidR="00FA36A5">
        <w:t xml:space="preserve"> (cento e oitenta)</w:t>
      </w:r>
      <w:r w:rsidR="008B0DD2" w:rsidRPr="00345793">
        <w:t xml:space="preserve"> dias contados da data pretendida para a resilição do Contrato</w:t>
      </w:r>
      <w:r w:rsidR="008426AA" w:rsidRPr="008426AA">
        <w:t xml:space="preserve">, a qual deverá ser aprovada previamente pela ANP. </w:t>
      </w:r>
    </w:p>
    <w:p w14:paraId="4CEF29A6" w14:textId="77777777" w:rsidR="00C83E8C" w:rsidRPr="00345793" w:rsidRDefault="008426AA" w:rsidP="008426AA">
      <w:pPr>
        <w:pStyle w:val="Contrato-Clausula-Nvel3"/>
      </w:pPr>
      <w:r w:rsidRPr="008426AA">
        <w:t xml:space="preserve">A ANP terá o prazo de 90 (noventa) dias, contados da data de recebimento da solicitação de resilição, para analisar o pedido. </w:t>
      </w:r>
      <w:bookmarkEnd w:id="511"/>
      <w:bookmarkEnd w:id="512"/>
      <w:bookmarkEnd w:id="513"/>
      <w:bookmarkEnd w:id="514"/>
    </w:p>
    <w:p w14:paraId="0E1D9C26" w14:textId="77777777" w:rsidR="00C2057B" w:rsidRDefault="00B507DE" w:rsidP="00BA5615">
      <w:pPr>
        <w:pStyle w:val="Contrato-Clausula-Nvel3"/>
      </w:pPr>
      <w:r w:rsidRPr="00345793">
        <w:t>Até a efetiva resilição contratual</w:t>
      </w:r>
      <w:r w:rsidR="00FF2A93">
        <w:t>,</w:t>
      </w:r>
      <w:r w:rsidRPr="00345793">
        <w:t xml:space="preserve"> o Concessionário não poderá interromper ou suspender a Produção comprometida nos Programas de Produção do(s) Campo(s) ou Área(s) de Desenvolvimento em questão</w:t>
      </w:r>
      <w:r w:rsidR="004E0ABA" w:rsidRPr="00345793">
        <w:t>, a menos que autorizado pela ANP</w:t>
      </w:r>
      <w:r w:rsidRPr="00345793">
        <w:t>.</w:t>
      </w:r>
    </w:p>
    <w:p w14:paraId="20FC254A" w14:textId="77777777" w:rsidR="00CD0729" w:rsidRPr="00345793" w:rsidRDefault="00CD0729" w:rsidP="00BA5615">
      <w:pPr>
        <w:pStyle w:val="Contrato-Clausula-Nvel3"/>
      </w:pPr>
      <w:r w:rsidRPr="00CD0729">
        <w:t xml:space="preserve">A resilição do Contrato não exime o Concessionário da responsabilidade prevista no </w:t>
      </w:r>
      <w:r>
        <w:t>parágrafo</w:t>
      </w:r>
      <w:r w:rsidRPr="00CD0729">
        <w:t xml:space="preserve"> 21.8 da </w:t>
      </w:r>
      <w:r>
        <w:t>Cláusula V</w:t>
      </w:r>
      <w:r w:rsidRPr="00CD0729">
        <w:t xml:space="preserve">igésima </w:t>
      </w:r>
      <w:r>
        <w:t>P</w:t>
      </w:r>
      <w:r w:rsidRPr="00CD0729">
        <w:t>rimeira</w:t>
      </w:r>
      <w:r>
        <w:t>.</w:t>
      </w:r>
    </w:p>
    <w:p w14:paraId="042F464D" w14:textId="77777777" w:rsidR="00C83E8C" w:rsidRPr="00345793" w:rsidRDefault="00C83E8C" w:rsidP="005361EF">
      <w:pPr>
        <w:pStyle w:val="Contrato-Normal"/>
      </w:pPr>
    </w:p>
    <w:p w14:paraId="24A8B737" w14:textId="77777777" w:rsidR="00C2057B" w:rsidRPr="005361EF" w:rsidRDefault="00403BC8" w:rsidP="00D035BE">
      <w:pPr>
        <w:pStyle w:val="Contrato-Clausula-Subtitulo"/>
      </w:pPr>
      <w:bookmarkStart w:id="515" w:name="_Toc135208003"/>
      <w:bookmarkStart w:id="516" w:name="_Toc425775411"/>
      <w:bookmarkStart w:id="517" w:name="_Toc421863415"/>
      <w:bookmarkStart w:id="518" w:name="_Toc434933245"/>
      <w:bookmarkStart w:id="519" w:name="_Toc434942587"/>
      <w:bookmarkStart w:id="520" w:name="_Toc435440014"/>
      <w:bookmarkStart w:id="521" w:name="_Toc511313223"/>
      <w:r w:rsidRPr="005361EF">
        <w:t>Devolução do Campo</w:t>
      </w:r>
      <w:bookmarkEnd w:id="515"/>
      <w:bookmarkEnd w:id="516"/>
      <w:bookmarkEnd w:id="517"/>
      <w:bookmarkEnd w:id="518"/>
      <w:bookmarkEnd w:id="519"/>
      <w:bookmarkEnd w:id="520"/>
      <w:bookmarkEnd w:id="521"/>
    </w:p>
    <w:p w14:paraId="77897824" w14:textId="77777777" w:rsidR="00C83E8C" w:rsidRPr="00345793" w:rsidRDefault="00A649E0" w:rsidP="00BA5615">
      <w:pPr>
        <w:pStyle w:val="Contrato-Clausula-Nvel2"/>
      </w:pPr>
      <w:bookmarkStart w:id="522" w:name="_Hlt102303749"/>
      <w:bookmarkStart w:id="523" w:name="_Hlt113163502"/>
      <w:bookmarkStart w:id="524" w:name="_Hlt113177818"/>
      <w:bookmarkStart w:id="525" w:name="_Ref295239401"/>
      <w:bookmarkStart w:id="526" w:name="_Ref473082049"/>
      <w:bookmarkEnd w:id="522"/>
      <w:bookmarkEnd w:id="523"/>
      <w:bookmarkEnd w:id="524"/>
      <w:r>
        <w:t>O</w:t>
      </w:r>
      <w:r w:rsidR="00FF2A93">
        <w:t xml:space="preserve"> </w:t>
      </w:r>
      <w:r w:rsidR="00FF2A93" w:rsidRPr="00345793">
        <w:t xml:space="preserve">Campo </w:t>
      </w:r>
      <w:r w:rsidR="00FF2A93">
        <w:t>deverá ser</w:t>
      </w:r>
      <w:r w:rsidR="00FF2A93" w:rsidRPr="00345793">
        <w:t xml:space="preserve"> devolvido à ANP</w:t>
      </w:r>
      <w:r w:rsidR="00946057">
        <w:t xml:space="preserve"> ao término previsto da Produção</w:t>
      </w:r>
      <w:r w:rsidR="00FF2A93">
        <w:t>.</w:t>
      </w:r>
      <w:bookmarkEnd w:id="525"/>
      <w:r w:rsidR="00403BC8" w:rsidRPr="00345793">
        <w:t xml:space="preserve"> </w:t>
      </w:r>
    </w:p>
    <w:p w14:paraId="6FD30200" w14:textId="77777777" w:rsidR="00C83E8C" w:rsidRPr="00345793" w:rsidRDefault="00743EC7" w:rsidP="00BA5615">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 xml:space="preserve">nova contratação </w:t>
      </w:r>
      <w:r w:rsidR="00403BC8" w:rsidRPr="00345793">
        <w:t xml:space="preserve">ao longo dos últimos </w:t>
      </w:r>
      <w:r w:rsidR="00B507DE" w:rsidRPr="00345793">
        <w:t>180</w:t>
      </w:r>
      <w:r w:rsidR="00C83FC7" w:rsidRPr="00345793">
        <w:t xml:space="preserve"> (</w:t>
      </w:r>
      <w:r w:rsidR="00B507DE" w:rsidRPr="00345793">
        <w:t>cento e oitenta</w:t>
      </w:r>
      <w:r w:rsidR="00C83FC7" w:rsidRPr="00345793">
        <w:t>)</w:t>
      </w:r>
      <w:r w:rsidR="00403BC8" w:rsidRPr="00345793">
        <w:t xml:space="preserve"> </w:t>
      </w:r>
      <w:r w:rsidR="00B507DE" w:rsidRPr="00345793">
        <w:t>dias</w:t>
      </w:r>
      <w:r w:rsidR="00403BC8" w:rsidRPr="00345793">
        <w:t xml:space="preserve"> de </w:t>
      </w:r>
      <w:r w:rsidR="00C95141" w:rsidRPr="00345793">
        <w:t>Produção</w:t>
      </w:r>
      <w:r w:rsidR="00403BC8" w:rsidRPr="00345793">
        <w:t xml:space="preserve"> ou a partir da </w:t>
      </w:r>
      <w:r w:rsidR="00CB26AD" w:rsidRPr="00345793">
        <w:t xml:space="preserve">recusa do </w:t>
      </w:r>
      <w:r w:rsidR="00F769F8" w:rsidRPr="00345793">
        <w:t>Concessionário</w:t>
      </w:r>
      <w:r w:rsidR="00CB26AD" w:rsidRPr="00345793">
        <w:t xml:space="preserve"> em prosseguir com a </w:t>
      </w:r>
      <w:r w:rsidR="00EB6A7B" w:rsidRPr="00345793">
        <w:t>Operação</w:t>
      </w:r>
      <w:r w:rsidRPr="00345793">
        <w:t xml:space="preserve"> </w:t>
      </w:r>
      <w:r w:rsidR="00CB26AD" w:rsidRPr="00345793">
        <w:t xml:space="preserve">do </w:t>
      </w:r>
      <w:r w:rsidR="00F769F8" w:rsidRPr="00345793">
        <w:t>Campo</w:t>
      </w:r>
      <w:r w:rsidR="00CB26AD" w:rsidRPr="00345793">
        <w:t>, nos termos do</w:t>
      </w:r>
      <w:r w:rsidR="00D046F8" w:rsidRPr="00345793">
        <w:t xml:space="preserve"> </w:t>
      </w:r>
      <w:r w:rsidR="00403BC8" w:rsidRPr="00345793">
        <w:t>parágrafo</w:t>
      </w:r>
      <w:r w:rsidR="005361EF">
        <w:t xml:space="preserve"> </w:t>
      </w:r>
      <w:r w:rsidR="0022767F">
        <w:t>9.5</w:t>
      </w:r>
      <w:r w:rsidR="00CB26AD" w:rsidRPr="00345793">
        <w:t>.</w:t>
      </w:r>
      <w:r w:rsidR="00403BC8" w:rsidRPr="00345793">
        <w:t xml:space="preserve"> </w:t>
      </w:r>
    </w:p>
    <w:p w14:paraId="0D009CD5" w14:textId="77777777" w:rsidR="00C83E8C" w:rsidRPr="00CC0F9E" w:rsidRDefault="009345BE" w:rsidP="00BA5615">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 ao longo dos últimos </w:t>
      </w:r>
      <w:r w:rsidR="00B507DE" w:rsidRPr="00CC0F9E">
        <w:t xml:space="preserve">180 (cento e oitenta) dias </w:t>
      </w:r>
      <w:r w:rsidR="00403BC8" w:rsidRPr="00CC0F9E">
        <w:t xml:space="preserve">de </w:t>
      </w:r>
      <w:r w:rsidR="00C95141" w:rsidRPr="00CC0F9E">
        <w:t>Produção</w:t>
      </w:r>
      <w:r w:rsidR="00403BC8" w:rsidRPr="00CC0F9E">
        <w:t xml:space="preserve"> ou a partir da notificação descrita no </w:t>
      </w:r>
      <w:r w:rsidR="00800653" w:rsidRPr="00CC0F9E">
        <w:t xml:space="preserve">parágrafo </w:t>
      </w:r>
      <w:r w:rsidR="00976582">
        <w:t>9.7</w:t>
      </w:r>
      <w:r w:rsidR="00CF20E9" w:rsidRPr="00CC0F9E">
        <w:t>,</w:t>
      </w:r>
      <w:r w:rsidR="00B54DE7" w:rsidRPr="00CC0F9E">
        <w:t xml:space="preserve"> </w:t>
      </w:r>
      <w:r w:rsidR="00403BC8" w:rsidRPr="00CC0F9E">
        <w:t xml:space="preserve">transferir </w:t>
      </w:r>
      <w:r w:rsidR="00403BC8" w:rsidRPr="00CC0F9E">
        <w:lastRenderedPageBreak/>
        <w:t xml:space="preserve">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 xml:space="preserve">. </w:t>
      </w:r>
    </w:p>
    <w:p w14:paraId="6B8D6155" w14:textId="77777777" w:rsidR="00C83E8C" w:rsidRPr="00345793" w:rsidRDefault="009E515E" w:rsidP="007E255A">
      <w:pPr>
        <w:pStyle w:val="Contrato-Clausula-Nvel2-1dezena"/>
      </w:pPr>
      <w:bookmarkStart w:id="527" w:name="_Hlt102880478"/>
      <w:bookmarkStart w:id="528" w:name="_Hlt112646852"/>
      <w:bookmarkStart w:id="529" w:name="_Hlt112646923"/>
      <w:bookmarkStart w:id="530" w:name="_Ref295238178"/>
      <w:bookmarkStart w:id="531" w:name="_Ref480088170"/>
      <w:bookmarkEnd w:id="526"/>
      <w:bookmarkEnd w:id="527"/>
      <w:bookmarkEnd w:id="528"/>
      <w:bookmarkEnd w:id="529"/>
      <w:r>
        <w:t xml:space="preserve">O </w:t>
      </w:r>
      <w:r w:rsidR="00F769F8" w:rsidRPr="00345793">
        <w:t>Concessionário</w:t>
      </w:r>
      <w:r w:rsidR="00403BC8" w:rsidRPr="00345793">
        <w:t xml:space="preserve"> deverá submeter à ANP um </w:t>
      </w:r>
      <w:r w:rsidR="00EB6A7B" w:rsidRPr="00345793">
        <w:t>Programa</w:t>
      </w:r>
      <w:r w:rsidR="00C95141" w:rsidRPr="00345793">
        <w:t xml:space="preserve"> de Desativação das Instalações</w:t>
      </w:r>
      <w:r w:rsidR="007E255A">
        <w:t>.</w:t>
      </w:r>
      <w:bookmarkEnd w:id="530"/>
      <w:r w:rsidR="00403BC8" w:rsidRPr="00345793">
        <w:t xml:space="preserve"> </w:t>
      </w:r>
    </w:p>
    <w:p w14:paraId="29DBDE6F" w14:textId="77777777" w:rsidR="00C83E8C" w:rsidRDefault="00403BC8" w:rsidP="007E255A">
      <w:pPr>
        <w:pStyle w:val="Contrato-Clausula-Nvel3-1dezena"/>
      </w:pPr>
      <w:r w:rsidRPr="00345793">
        <w:t xml:space="preserve">O </w:t>
      </w:r>
      <w:r w:rsidR="00EB6A7B" w:rsidRPr="00345793">
        <w:t>Programa</w:t>
      </w:r>
      <w:r w:rsidR="00C95141" w:rsidRPr="00345793">
        <w:t xml:space="preserve"> de Desativação das Instalações</w:t>
      </w:r>
      <w:r w:rsidRPr="00345793">
        <w:t xml:space="preserve"> deverá cumprir estritamente a </w:t>
      </w:r>
      <w:r w:rsidR="00A106F4" w:rsidRPr="00345793">
        <w:t>Legislação Aplicável</w:t>
      </w:r>
      <w:r w:rsidRPr="00345793">
        <w:t xml:space="preserve"> e estar de acordo com as </w:t>
      </w:r>
      <w:r w:rsidR="00A106F4" w:rsidRPr="00345793">
        <w:t xml:space="preserve">Melhores Práticas da Indústria do </w:t>
      </w:r>
      <w:r w:rsidR="006558C5" w:rsidRPr="00345793">
        <w:t>Petróleo</w:t>
      </w:r>
      <w:r w:rsidRPr="00345793">
        <w:t xml:space="preserve">, observando ainda o disposto na </w:t>
      </w:r>
      <w:r w:rsidR="005361EF">
        <w:t>Cláusula Vigésima Primeira</w:t>
      </w:r>
      <w:r w:rsidRPr="00345793">
        <w:t xml:space="preserve"> e </w:t>
      </w:r>
      <w:r w:rsidR="00631528" w:rsidRPr="00345793">
        <w:t xml:space="preserve">as demais </w:t>
      </w:r>
      <w:r w:rsidRPr="00345793">
        <w:t xml:space="preserve">disposições pertinentes à reversão de bens </w:t>
      </w:r>
      <w:r w:rsidR="00B127B7" w:rsidRPr="00345793">
        <w:t>previst</w:t>
      </w:r>
      <w:r w:rsidR="00C27246" w:rsidRPr="00345793">
        <w:t>a</w:t>
      </w:r>
      <w:r w:rsidR="00B127B7" w:rsidRPr="00345793">
        <w:t xml:space="preserve"> nos parágrafos </w:t>
      </w:r>
      <w:r w:rsidR="005361EF">
        <w:t>18.6 e 18.7</w:t>
      </w:r>
      <w:r w:rsidRPr="00345793">
        <w:t>.</w:t>
      </w:r>
      <w:bookmarkStart w:id="532" w:name="_Ref2759687"/>
      <w:bookmarkStart w:id="533" w:name="_Ref135047776"/>
      <w:bookmarkEnd w:id="531"/>
    </w:p>
    <w:p w14:paraId="72F1192B" w14:textId="77777777" w:rsidR="007E255A" w:rsidRPr="00345793" w:rsidRDefault="007E255A" w:rsidP="007E255A">
      <w:pPr>
        <w:pStyle w:val="Contrato-Clausula-Nvel3-1dezena"/>
      </w:pPr>
      <w:r>
        <w:t xml:space="preserve">Na ausência de regulamentação específica, o prazo para apresentação do Programa de </w:t>
      </w:r>
      <w:r w:rsidR="00ED6A04">
        <w:t xml:space="preserve">Desativação das Instalações </w:t>
      </w:r>
      <w:r>
        <w:t xml:space="preserve">não </w:t>
      </w:r>
      <w:r w:rsidR="00ED6A04">
        <w:t xml:space="preserve">deve ser </w:t>
      </w:r>
      <w:r>
        <w:t>inferior a 365 (trezentos e sessenta e cinco) dias antes do término</w:t>
      </w:r>
      <w:r w:rsidR="00CF55AE">
        <w:t xml:space="preserve"> previsto</w:t>
      </w:r>
      <w:r>
        <w:t xml:space="preserve"> da Produção</w:t>
      </w:r>
      <w:r w:rsidRPr="00345793">
        <w:t>.</w:t>
      </w:r>
    </w:p>
    <w:p w14:paraId="265F8673" w14:textId="77777777" w:rsidR="00C83E8C" w:rsidRPr="00345793" w:rsidRDefault="00940113" w:rsidP="006872A2">
      <w:pPr>
        <w:pStyle w:val="Contrato-Clausula-Nvel2-1dezena"/>
      </w:pPr>
      <w:r>
        <w:t>Na ausência de regulamentação específica, a</w:t>
      </w:r>
      <w:r w:rsidR="00403BC8" w:rsidRPr="00345793">
        <w:t xml:space="preserve"> ANP terá o prazo de </w:t>
      </w:r>
      <w:r>
        <w:t>365</w:t>
      </w:r>
      <w:r w:rsidR="006B4764" w:rsidRPr="00345793">
        <w:t xml:space="preserve"> </w:t>
      </w:r>
      <w:r w:rsidR="00403BC8" w:rsidRPr="00345793">
        <w:t>(</w:t>
      </w:r>
      <w:r>
        <w:t>trezentos e sessenta e cinco</w:t>
      </w:r>
      <w:r w:rsidR="00403BC8" w:rsidRPr="00345793">
        <w:t xml:space="preserve">) dias contados da data de recebimento do </w:t>
      </w:r>
      <w:r w:rsidR="00EB6A7B" w:rsidRPr="00345793">
        <w:t>Programa</w:t>
      </w:r>
      <w:r w:rsidR="00C95141" w:rsidRPr="00345793">
        <w:t xml:space="preserve"> de Desativação das Instalações</w:t>
      </w:r>
      <w:r w:rsidR="00403BC8" w:rsidRPr="00345793">
        <w:t xml:space="preserve"> para aprová-lo ou solicitar ao </w:t>
      </w:r>
      <w:r w:rsidR="00F769F8" w:rsidRPr="00345793">
        <w:t>Concessionário</w:t>
      </w:r>
      <w:r w:rsidR="00C27246" w:rsidRPr="00345793">
        <w:t xml:space="preserve"> as</w:t>
      </w:r>
      <w:r w:rsidR="00403BC8" w:rsidRPr="00345793">
        <w:t xml:space="preserve"> modificações que julgar cabíveis.</w:t>
      </w:r>
    </w:p>
    <w:p w14:paraId="39B5BF1F" w14:textId="77777777" w:rsidR="00C83E8C" w:rsidRPr="00345793" w:rsidRDefault="00631528" w:rsidP="006872A2">
      <w:pPr>
        <w:pStyle w:val="Contrato-Clausula-Nvel3-1dezena"/>
      </w:pPr>
      <w:r w:rsidRPr="00345793">
        <w:t>Caso a</w:t>
      </w:r>
      <w:r w:rsidR="00403BC8" w:rsidRPr="00345793">
        <w:t xml:space="preserve"> ANP </w:t>
      </w:r>
      <w:r w:rsidRPr="00345793">
        <w:t xml:space="preserve">solicite </w:t>
      </w:r>
      <w:r w:rsidR="00403BC8" w:rsidRPr="00345793">
        <w:t xml:space="preserve">modificações, o </w:t>
      </w:r>
      <w:r w:rsidR="00F769F8" w:rsidRPr="00345793">
        <w:t>Concessionário</w:t>
      </w:r>
      <w:r w:rsidR="00403BC8" w:rsidRPr="00345793">
        <w:t xml:space="preserve"> terá 60 (sessenta) dias contados da data de recebimento da notificação para apresentá-las, repetindo-se então o procedimento previsto n</w:t>
      </w:r>
      <w:r w:rsidR="00B0246D" w:rsidRPr="00345793">
        <w:t xml:space="preserve">o parágrafo </w:t>
      </w:r>
      <w:r w:rsidR="00976582">
        <w:t>9.11</w:t>
      </w:r>
      <w:r w:rsidR="005361EF">
        <w:t>.</w:t>
      </w:r>
    </w:p>
    <w:p w14:paraId="0C71DDD5" w14:textId="77777777" w:rsidR="009E515E" w:rsidRDefault="009E515E" w:rsidP="006872A2">
      <w:pPr>
        <w:pStyle w:val="Contrato-Clausula-Nvel3-1dezena"/>
      </w:pPr>
      <w:r>
        <w:t>O início das atividades previstas no Programa de Desativação das Instalações somente poderá ocorrer após autorização expressa da ANP.</w:t>
      </w:r>
    </w:p>
    <w:p w14:paraId="0757F87E" w14:textId="77777777" w:rsidR="00B0246D" w:rsidRPr="007053DA" w:rsidRDefault="00CD177A" w:rsidP="006872A2">
      <w:pPr>
        <w:pStyle w:val="Contrato-Clausula-Nvel3-1dezena"/>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 Desativação das Instalações.</w:t>
      </w:r>
    </w:p>
    <w:p w14:paraId="54E4B185" w14:textId="77777777" w:rsidR="00B0246D" w:rsidRPr="00345793" w:rsidRDefault="00E6079D" w:rsidP="00E6079D">
      <w:pPr>
        <w:pStyle w:val="Contrato-Clausula-Nvel2-1dezena"/>
      </w:pPr>
      <w:r>
        <w:t>No momento da aprovação do Programa de Desativação</w:t>
      </w:r>
      <w:r w:rsidR="004F1681">
        <w:t xml:space="preserve"> das Instalações,</w:t>
      </w:r>
      <w:r>
        <w:t xml:space="preserve"> a</w:t>
      </w:r>
      <w:r w:rsidRPr="00345793">
        <w:t xml:space="preserve"> </w:t>
      </w:r>
      <w:r w:rsidR="00403BC8" w:rsidRPr="00345793">
        <w:t>ANP poderá</w:t>
      </w:r>
      <w:r>
        <w:t xml:space="preserve"> indicar </w:t>
      </w:r>
      <w:r w:rsidRPr="00E6079D">
        <w:t xml:space="preserve">quais bens serão revertidos à União, </w:t>
      </w:r>
      <w:r>
        <w:t>nos termos da Legislação Aplicável</w:t>
      </w:r>
      <w:r w:rsidR="004F1681">
        <w:t>,</w:t>
      </w:r>
      <w:r>
        <w:t xml:space="preserve"> e</w:t>
      </w:r>
      <w:r w:rsidR="00403BC8" w:rsidRPr="00345793">
        <w:t xml:space="preserve"> determinar que o </w:t>
      </w:r>
      <w:r w:rsidR="00F769F8" w:rsidRPr="00345793">
        <w:t>Concessionário</w:t>
      </w:r>
      <w:r w:rsidR="00403BC8" w:rsidRPr="00345793">
        <w:t xml:space="preserve"> não </w:t>
      </w:r>
      <w:r w:rsidR="000E1534">
        <w:t xml:space="preserve">proceda ao abandono permanente de </w:t>
      </w:r>
      <w:r w:rsidR="00403BC8" w:rsidRPr="00345793">
        <w:t>determinados poços</w:t>
      </w:r>
      <w:r w:rsidR="00184A35" w:rsidRPr="00345793">
        <w:t xml:space="preserve"> ou desative ou remova certas instalações e equip</w:t>
      </w:r>
      <w:r w:rsidR="00D87B84" w:rsidRPr="00345793">
        <w:t>a</w:t>
      </w:r>
      <w:r w:rsidR="00184A35" w:rsidRPr="00345793">
        <w:t>mentos</w:t>
      </w:r>
      <w:r w:rsidR="00766BAE" w:rsidRPr="00766BAE">
        <w:t>, sem prejuízo de seu direito de devolver a área.</w:t>
      </w:r>
      <w:bookmarkEnd w:id="532"/>
    </w:p>
    <w:p w14:paraId="647B1A8C" w14:textId="77777777" w:rsidR="00C83E8C" w:rsidRPr="00345793" w:rsidRDefault="00403BC8" w:rsidP="006872A2">
      <w:pPr>
        <w:pStyle w:val="Contrato-Clausula-Nvel2-1dezena"/>
      </w:pPr>
      <w:bookmarkStart w:id="534" w:name="_Ref343763455"/>
      <w:bookmarkEnd w:id="533"/>
      <w:r w:rsidRPr="00345793">
        <w:t xml:space="preserve">A </w:t>
      </w:r>
      <w:r w:rsidRPr="00FA36A5">
        <w:t>extinção</w:t>
      </w:r>
      <w:r w:rsidRPr="00345793">
        <w:t xml:space="preserve"> deste </w:t>
      </w:r>
      <w:r w:rsidR="00F769F8" w:rsidRPr="00345793">
        <w:t>Contrato</w:t>
      </w:r>
      <w:r w:rsidRPr="00345793">
        <w:t xml:space="preserve"> em determinada </w:t>
      </w:r>
      <w:r w:rsidR="00587CA7" w:rsidRPr="00345793">
        <w:t>Área de Desenvolvimento</w:t>
      </w:r>
      <w:r w:rsidRPr="00345793">
        <w:t xml:space="preserve"> ou </w:t>
      </w:r>
      <w:r w:rsidR="00F769F8" w:rsidRPr="00345793">
        <w:t>Campo</w:t>
      </w:r>
      <w:r w:rsidRPr="00345793">
        <w:t xml:space="preserve"> </w:t>
      </w:r>
      <w:r w:rsidRPr="00FA36A5">
        <w:t>somente</w:t>
      </w:r>
      <w:r w:rsidRPr="00345793">
        <w:t xml:space="preserve"> ocorrerá após o cumprimento </w:t>
      </w:r>
      <w:r w:rsidR="00C83E8C" w:rsidRPr="00345793">
        <w:t xml:space="preserve">integral </w:t>
      </w:r>
      <w:r w:rsidRPr="00345793">
        <w:t xml:space="preserve">do respectivo </w:t>
      </w:r>
      <w:r w:rsidR="00EB6A7B" w:rsidRPr="00345793">
        <w:t>Programa</w:t>
      </w:r>
      <w:r w:rsidR="00C95141" w:rsidRPr="00345793">
        <w:t xml:space="preserve"> de Desativação das Instalações</w:t>
      </w:r>
      <w:r w:rsidR="00E45A5D">
        <w:t xml:space="preserve"> e da</w:t>
      </w:r>
      <w:r w:rsidRPr="00345793">
        <w:t xml:space="preserve"> aprova</w:t>
      </w:r>
      <w:r w:rsidR="00E45A5D">
        <w:t>ção</w:t>
      </w:r>
      <w:r w:rsidRPr="00345793">
        <w:t xml:space="preserve"> pela ANP</w:t>
      </w:r>
      <w:r w:rsidR="00E45A5D">
        <w:t xml:space="preserve"> do Relatório Final de Desativação das Instalações</w:t>
      </w:r>
      <w:r w:rsidRPr="00345793">
        <w:t xml:space="preserve">, com a imediata devolução da área correspondente, observado o disposto nos parágrafos </w:t>
      </w:r>
      <w:bookmarkEnd w:id="534"/>
      <w:r w:rsidR="00097903">
        <w:t>3.3</w:t>
      </w:r>
      <w:r w:rsidR="00837D02" w:rsidRPr="00345793">
        <w:t xml:space="preserve"> e</w:t>
      </w:r>
      <w:r w:rsidR="00097903">
        <w:t xml:space="preserve"> 3.4</w:t>
      </w:r>
      <w:r w:rsidR="00837D02" w:rsidRPr="00345793">
        <w:t>.</w:t>
      </w:r>
    </w:p>
    <w:p w14:paraId="61B667E4" w14:textId="77777777" w:rsidR="00C2057B" w:rsidRPr="00345793" w:rsidRDefault="006D466F" w:rsidP="006872A2">
      <w:pPr>
        <w:pStyle w:val="Contrato-Clausula-Nvel3-1dezena"/>
      </w:pPr>
      <w:r w:rsidRPr="00345793">
        <w:t xml:space="preserve">Não caberá ao </w:t>
      </w:r>
      <w:r w:rsidR="00F769F8" w:rsidRPr="00345793">
        <w:t>Concessionário</w:t>
      </w:r>
      <w:r w:rsidRPr="00345793">
        <w:t xml:space="preserve"> qualquer </w:t>
      </w:r>
      <w:r w:rsidR="00231DFF" w:rsidRPr="00345793">
        <w:t xml:space="preserve">ressarcimento </w:t>
      </w:r>
      <w:r w:rsidRPr="00345793">
        <w:t>pelos investimentos realizados.</w:t>
      </w:r>
    </w:p>
    <w:p w14:paraId="2DBC7969" w14:textId="77777777" w:rsidR="00904CBC" w:rsidRPr="00345793" w:rsidRDefault="00904CBC" w:rsidP="00097903">
      <w:pPr>
        <w:pStyle w:val="Contrato-Normal"/>
      </w:pPr>
    </w:p>
    <w:p w14:paraId="328A73FB" w14:textId="77777777" w:rsidR="00C2057B" w:rsidRPr="00AC7DC0" w:rsidRDefault="00AC7DC0" w:rsidP="00BA5615">
      <w:pPr>
        <w:pStyle w:val="Contrato-Clausula-Nvel1"/>
      </w:pPr>
      <w:bookmarkStart w:id="535" w:name="_Hlt102296646"/>
      <w:bookmarkStart w:id="536" w:name="_Hlt102878398"/>
      <w:bookmarkStart w:id="537" w:name="_Hlt112645354"/>
      <w:bookmarkStart w:id="538" w:name="_Hlt112646455"/>
      <w:bookmarkStart w:id="539" w:name="_Hlt112646461"/>
      <w:bookmarkStart w:id="540" w:name="_Hlt112816759"/>
      <w:bookmarkStart w:id="541" w:name="_Ref473110689"/>
      <w:bookmarkStart w:id="542" w:name="_Toc473903585"/>
      <w:bookmarkStart w:id="543" w:name="_Toc480774541"/>
      <w:bookmarkStart w:id="544" w:name="_Toc509834803"/>
      <w:bookmarkStart w:id="545" w:name="_Toc513615236"/>
      <w:bookmarkStart w:id="546" w:name="_Toc135208004"/>
      <w:bookmarkStart w:id="547" w:name="_Toc425775412"/>
      <w:bookmarkStart w:id="548" w:name="_Toc421863416"/>
      <w:bookmarkStart w:id="549" w:name="_Toc434942588"/>
      <w:bookmarkStart w:id="550" w:name="_Toc435440015"/>
      <w:bookmarkStart w:id="551" w:name="_Toc511313224"/>
      <w:bookmarkEnd w:id="535"/>
      <w:bookmarkEnd w:id="536"/>
      <w:bookmarkEnd w:id="537"/>
      <w:bookmarkEnd w:id="538"/>
      <w:bookmarkEnd w:id="539"/>
      <w:bookmarkEnd w:id="540"/>
      <w:r w:rsidRPr="00AC7DC0">
        <w:t xml:space="preserve">Cláusula </w:t>
      </w:r>
      <w:bookmarkStart w:id="552" w:name="_Toc473903586"/>
      <w:bookmarkStart w:id="553" w:name="_Toc476656804"/>
      <w:bookmarkStart w:id="554" w:name="_Toc476742693"/>
      <w:bookmarkEnd w:id="541"/>
      <w:bookmarkEnd w:id="542"/>
      <w:bookmarkEnd w:id="543"/>
      <w:bookmarkEnd w:id="544"/>
      <w:bookmarkEnd w:id="545"/>
      <w:r w:rsidRPr="00AC7DC0">
        <w:t>décima</w:t>
      </w:r>
      <w:r w:rsidR="002C3AB6" w:rsidRPr="00AC7DC0">
        <w:t xml:space="preserve"> - </w:t>
      </w:r>
      <w:bookmarkStart w:id="555" w:name="_Hlt112577168"/>
      <w:r w:rsidRPr="00AC7DC0">
        <w:t xml:space="preserve">plano de </w:t>
      </w:r>
      <w:bookmarkEnd w:id="546"/>
      <w:bookmarkEnd w:id="555"/>
      <w:r w:rsidRPr="00AC7DC0">
        <w:t>desenvolvimento</w:t>
      </w:r>
      <w:bookmarkEnd w:id="547"/>
      <w:bookmarkEnd w:id="548"/>
      <w:bookmarkEnd w:id="549"/>
      <w:bookmarkEnd w:id="550"/>
      <w:bookmarkEnd w:id="551"/>
      <w:bookmarkEnd w:id="552"/>
      <w:bookmarkEnd w:id="553"/>
      <w:bookmarkEnd w:id="554"/>
    </w:p>
    <w:p w14:paraId="04903EED" w14:textId="77777777" w:rsidR="00C2057B" w:rsidRPr="00CC0224" w:rsidRDefault="00C2057B" w:rsidP="00D90937">
      <w:pPr>
        <w:pStyle w:val="Contrato-Clausula-Subtitulo"/>
      </w:pPr>
      <w:bookmarkStart w:id="556" w:name="_Hlt101772293"/>
      <w:bookmarkStart w:id="557" w:name="_Hlt102303726"/>
      <w:bookmarkStart w:id="558" w:name="_Hlt102307934"/>
      <w:bookmarkStart w:id="559" w:name="_Hlt102379232"/>
      <w:bookmarkStart w:id="560" w:name="_Hlt102819061"/>
      <w:bookmarkStart w:id="561" w:name="_Hlt102829316"/>
      <w:bookmarkStart w:id="562" w:name="_Hlt102882152"/>
      <w:bookmarkStart w:id="563" w:name="_Hlt102883175"/>
      <w:bookmarkStart w:id="564" w:name="_Hlt102883204"/>
      <w:bookmarkStart w:id="565" w:name="_Hlt102883334"/>
      <w:bookmarkStart w:id="566" w:name="_Hlt102883481"/>
      <w:bookmarkStart w:id="567" w:name="_Hlt102883492"/>
      <w:bookmarkStart w:id="568" w:name="_Hlt102885357"/>
      <w:bookmarkStart w:id="569" w:name="_Hlt102885468"/>
      <w:bookmarkStart w:id="570" w:name="_Hlt102885497"/>
      <w:bookmarkStart w:id="571" w:name="_Hlt102885562"/>
      <w:bookmarkStart w:id="572" w:name="_Hlt102892471"/>
      <w:bookmarkStart w:id="573" w:name="_Hlt102892474"/>
      <w:bookmarkStart w:id="574" w:name="_Hlt102892599"/>
      <w:bookmarkStart w:id="575" w:name="_Hlt102892607"/>
      <w:bookmarkStart w:id="576" w:name="_Toc425775414"/>
      <w:bookmarkStart w:id="577" w:name="_Toc421863418"/>
      <w:bookmarkStart w:id="578" w:name="_Toc434933247"/>
      <w:bookmarkStart w:id="579" w:name="_Toc434942590"/>
      <w:bookmarkStart w:id="580" w:name="_Toc435440017"/>
      <w:bookmarkStart w:id="581" w:name="_Ref102819023"/>
      <w:bookmarkStart w:id="582" w:name="_Toc51131322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4762D8">
        <w:t>Prazos</w:t>
      </w:r>
      <w:bookmarkEnd w:id="576"/>
      <w:bookmarkEnd w:id="577"/>
      <w:bookmarkEnd w:id="578"/>
      <w:bookmarkEnd w:id="579"/>
      <w:bookmarkEnd w:id="580"/>
      <w:bookmarkEnd w:id="582"/>
    </w:p>
    <w:p w14:paraId="2CCABC4D" w14:textId="158A9979"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3312E5" w:rsidRPr="00F93433">
        <w:t>d</w:t>
      </w:r>
      <w:r w:rsidR="003312E5">
        <w:t xml:space="preserve">a apresentação da Declaração de Comercialidade </w:t>
      </w:r>
      <w:r w:rsidR="003312E5">
        <w:lastRenderedPageBreak/>
        <w:t xml:space="preserve">ou </w:t>
      </w:r>
      <w:r w:rsidR="00F93433" w:rsidRPr="00F93433">
        <w:t>do recebimento de comunicação d</w:t>
      </w:r>
      <w:r w:rsidR="008E636C">
        <w:t>a</w:t>
      </w:r>
      <w:r w:rsidR="00F93433" w:rsidRPr="00F93433">
        <w:t xml:space="preserve"> aprovação do Relatório Final de Avaliação de Descoberta</w:t>
      </w:r>
      <w:r w:rsidR="003312E5">
        <w:t>, o que ocorrer por último</w:t>
      </w:r>
      <w:r w:rsidR="00EA39AE" w:rsidRPr="00345793">
        <w:t>.</w:t>
      </w:r>
      <w:bookmarkStart w:id="583" w:name="_Ref348009261"/>
    </w:p>
    <w:p w14:paraId="78A6A445" w14:textId="77777777" w:rsidR="00C2057B" w:rsidRPr="00345793" w:rsidRDefault="00226EEF" w:rsidP="00A820BF">
      <w:pPr>
        <w:pStyle w:val="Contrato-Clausula-Nvel3-1dezena"/>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583"/>
    </w:p>
    <w:p w14:paraId="2BF8E427" w14:textId="77777777" w:rsidR="00F85014" w:rsidRPr="00345793" w:rsidRDefault="00F85014" w:rsidP="00A820BF">
      <w:pPr>
        <w:pStyle w:val="Contrato-Clausula-Nvel2-1dezena"/>
      </w:pPr>
      <w:r w:rsidRPr="00345793">
        <w:t>A entrega intempestiva do Plano de Desenvolvimento sujeita</w:t>
      </w:r>
      <w:r w:rsidR="008E636C">
        <w:t>rá</w:t>
      </w:r>
      <w:r w:rsidRPr="00345793">
        <w:t xml:space="preserve"> o Concessionário à aplicação das sanções previstas na Cláusula Vigésima Nona e na Legislação Aplicável.</w:t>
      </w:r>
    </w:p>
    <w:p w14:paraId="06557407" w14:textId="77777777" w:rsidR="00C9389E" w:rsidRDefault="008E636C" w:rsidP="00B420AE">
      <w:pPr>
        <w:pStyle w:val="Contrato-Clausula-Nvel2-1dezena"/>
      </w:pPr>
      <w:r w:rsidRPr="00345793">
        <w:t xml:space="preserve">Constatada a não entrega do Plano de Desenvolvimento no prazo estabelecido, a ANP notificará o Concessionário para que o apresente </w:t>
      </w:r>
      <w:r>
        <w:t>no</w:t>
      </w:r>
      <w:r w:rsidRPr="00345793">
        <w:t xml:space="preserve"> prazo máximo de 10 (dez) dias, findo o qual se extinguirá de pleno direito o Contrato em relação à respectiva Área de Desenvolvimento.</w:t>
      </w:r>
    </w:p>
    <w:p w14:paraId="1750EB70" w14:textId="77777777" w:rsidR="00F85014" w:rsidRPr="00345793" w:rsidRDefault="00F85014" w:rsidP="004762D8">
      <w:pPr>
        <w:pStyle w:val="Contrato-Normal"/>
      </w:pPr>
    </w:p>
    <w:p w14:paraId="1664F8B0" w14:textId="77777777" w:rsidR="00C2057B" w:rsidRPr="004762D8" w:rsidRDefault="00403BC8" w:rsidP="00D035BE">
      <w:pPr>
        <w:pStyle w:val="Contrato-Clausula-Subtitulo"/>
      </w:pPr>
      <w:bookmarkStart w:id="584" w:name="_Toc425775415"/>
      <w:bookmarkStart w:id="585" w:name="_Toc421863419"/>
      <w:bookmarkStart w:id="586" w:name="_Toc434933248"/>
      <w:bookmarkStart w:id="587" w:name="_Toc434942591"/>
      <w:bookmarkStart w:id="588" w:name="_Toc435440018"/>
      <w:bookmarkStart w:id="589" w:name="_Toc511313226"/>
      <w:r w:rsidRPr="004762D8">
        <w:t>Área de Desenvolvimento</w:t>
      </w:r>
      <w:bookmarkEnd w:id="584"/>
      <w:bookmarkEnd w:id="585"/>
      <w:bookmarkEnd w:id="586"/>
      <w:bookmarkEnd w:id="587"/>
      <w:bookmarkEnd w:id="588"/>
      <w:bookmarkEnd w:id="589"/>
    </w:p>
    <w:p w14:paraId="3AA538FA" w14:textId="22A84BAE" w:rsidR="00C83E8C" w:rsidRPr="00345793" w:rsidRDefault="003A22A1" w:rsidP="004F0CD1">
      <w:pPr>
        <w:pStyle w:val="Contrato-Clausula-Nvel2-1dezena"/>
      </w:pPr>
      <w:bookmarkStart w:id="590"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6F879BC5" w14:textId="77777777"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1" w:name="_Hlt102470895"/>
      <w:r w:rsidR="00A106F4" w:rsidRPr="00345793">
        <w:t xml:space="preserve">Práticas </w:t>
      </w:r>
      <w:bookmarkEnd w:id="591"/>
      <w:r w:rsidR="00A106F4" w:rsidRPr="00345793">
        <w:t xml:space="preserve">da Indústria do </w:t>
      </w:r>
      <w:r w:rsidR="006558C5" w:rsidRPr="00345793">
        <w:t>Petróleo</w:t>
      </w:r>
      <w:r w:rsidR="003A22A1" w:rsidRPr="00345793">
        <w:t>.</w:t>
      </w:r>
      <w:bookmarkStart w:id="592" w:name="_Hlt103515911"/>
      <w:bookmarkStart w:id="593" w:name="_Hlt102470933"/>
      <w:bookmarkStart w:id="594" w:name="_Hlt112576833"/>
      <w:bookmarkStart w:id="595" w:name="_Ref102470921"/>
      <w:bookmarkEnd w:id="581"/>
      <w:bookmarkEnd w:id="592"/>
      <w:bookmarkEnd w:id="593"/>
      <w:bookmarkEnd w:id="594"/>
    </w:p>
    <w:p w14:paraId="406FC350" w14:textId="77777777" w:rsidR="00C2057B" w:rsidRPr="00345793" w:rsidRDefault="006D14D6" w:rsidP="00A820BF">
      <w:pPr>
        <w:pStyle w:val="Contrato-Clausula-Nvel3-1dezena"/>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1AA49986" w14:textId="77777777" w:rsidR="00350777" w:rsidRPr="00345793" w:rsidRDefault="00A30557" w:rsidP="0001488C">
      <w:pPr>
        <w:pStyle w:val="Contrato-Alnea"/>
        <w:numPr>
          <w:ilvl w:val="0"/>
          <w:numId w:val="41"/>
        </w:numPr>
        <w:ind w:left="1701" w:hanging="425"/>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extrapolem a </w:t>
      </w:r>
      <w:r w:rsidR="00587CA7" w:rsidRPr="00345793">
        <w:t>Área de Desenvolvimento</w:t>
      </w:r>
      <w:r>
        <w:t>; e</w:t>
      </w:r>
    </w:p>
    <w:p w14:paraId="37A26BC4" w14:textId="77777777" w:rsidR="00350777" w:rsidRPr="00345793" w:rsidRDefault="00A30557" w:rsidP="0001488C">
      <w:pPr>
        <w:pStyle w:val="Contrato-Alnea"/>
        <w:numPr>
          <w:ilvl w:val="0"/>
          <w:numId w:val="41"/>
        </w:numPr>
        <w:ind w:left="1701" w:hanging="425"/>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5"/>
      <w:r w:rsidR="00F769F8" w:rsidRPr="00345793">
        <w:t>Contrato</w:t>
      </w:r>
      <w:r w:rsidR="006D14D6" w:rsidRPr="00345793">
        <w:t>.</w:t>
      </w:r>
    </w:p>
    <w:p w14:paraId="6D0D1FFB" w14:textId="77777777"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14:paraId="2B90E1F6" w14:textId="77777777"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14:paraId="703964EB" w14:textId="77777777" w:rsidR="00C83E8C" w:rsidRPr="00345793" w:rsidRDefault="005841C4" w:rsidP="00A820BF">
      <w:pPr>
        <w:pStyle w:val="Contrato-Clausula-Nvel2-1dezena"/>
      </w:pPr>
      <w:bookmarkStart w:id="596" w:name="_Ref473082058"/>
      <w:bookmarkEnd w:id="590"/>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6"/>
    </w:p>
    <w:p w14:paraId="64E1814E" w14:textId="77777777" w:rsidR="00C83E8C" w:rsidRPr="00345793" w:rsidRDefault="00D124E7" w:rsidP="00A820BF">
      <w:pPr>
        <w:pStyle w:val="Contrato-Clausula-Nvel3-1dezena"/>
      </w:pPr>
      <w:r w:rsidRPr="00345793">
        <w:t>O Concessionário deve</w:t>
      </w:r>
      <w:r w:rsidR="000A1280">
        <w:t>rá</w:t>
      </w:r>
      <w:r w:rsidRPr="00345793">
        <w:t xml:space="preser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14:paraId="3A2A89F1" w14:textId="77777777" w:rsidR="00C83E8C" w:rsidRPr="00345793" w:rsidRDefault="00C83E8C" w:rsidP="00A310F7">
      <w:pPr>
        <w:pStyle w:val="Contrato-Normal"/>
      </w:pPr>
      <w:bookmarkStart w:id="597" w:name="_Toc135208007"/>
    </w:p>
    <w:p w14:paraId="0CFABF04" w14:textId="77777777" w:rsidR="00C2057B" w:rsidRPr="00A310F7" w:rsidRDefault="00403BC8" w:rsidP="00D035BE">
      <w:pPr>
        <w:pStyle w:val="Contrato-Clausula-Subtitulo"/>
      </w:pPr>
      <w:bookmarkStart w:id="598" w:name="_Toc425775416"/>
      <w:bookmarkStart w:id="599" w:name="_Toc421863420"/>
      <w:bookmarkStart w:id="600" w:name="_Toc434933249"/>
      <w:bookmarkStart w:id="601" w:name="_Toc434942592"/>
      <w:bookmarkStart w:id="602" w:name="_Toc435440019"/>
      <w:bookmarkStart w:id="603" w:name="_Toc511313227"/>
      <w:r w:rsidRPr="00A310F7">
        <w:t xml:space="preserve">Aprovação e Execução do Plano de </w:t>
      </w:r>
      <w:bookmarkEnd w:id="597"/>
      <w:r w:rsidRPr="00A310F7">
        <w:t>Desenvolvimento</w:t>
      </w:r>
      <w:bookmarkEnd w:id="598"/>
      <w:bookmarkEnd w:id="599"/>
      <w:bookmarkEnd w:id="600"/>
      <w:bookmarkEnd w:id="601"/>
      <w:bookmarkEnd w:id="602"/>
      <w:bookmarkEnd w:id="603"/>
    </w:p>
    <w:p w14:paraId="0A7EB57A" w14:textId="77777777" w:rsidR="00C83E8C" w:rsidRPr="00345793" w:rsidRDefault="00403BC8" w:rsidP="00A820BF">
      <w:pPr>
        <w:pStyle w:val="Contrato-Clausula-Nvel2-1dezena"/>
      </w:pPr>
      <w:bookmarkStart w:id="604" w:name="_Hlt101772335"/>
      <w:bookmarkStart w:id="605" w:name="_Hlt102883218"/>
      <w:bookmarkStart w:id="606" w:name="_Hlt102883536"/>
      <w:bookmarkStart w:id="607" w:name="_Hlt102893311"/>
      <w:bookmarkStart w:id="608" w:name="_Ref295249067"/>
      <w:bookmarkStart w:id="609" w:name="_Ref473084164"/>
      <w:bookmarkEnd w:id="604"/>
      <w:bookmarkEnd w:id="605"/>
      <w:bookmarkEnd w:id="606"/>
      <w:bookmarkEnd w:id="607"/>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8"/>
      <w:r w:rsidRPr="00345793">
        <w:t xml:space="preserve"> </w:t>
      </w:r>
    </w:p>
    <w:p w14:paraId="3A04C590" w14:textId="77777777" w:rsidR="00C83E8C" w:rsidRPr="00345793" w:rsidRDefault="00403BC8" w:rsidP="00A820BF">
      <w:pPr>
        <w:pStyle w:val="Contrato-Clausula-Nvel3-1dezena"/>
      </w:pPr>
      <w:r w:rsidRPr="00345793">
        <w:lastRenderedPageBreak/>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14:paraId="641C00A6" w14:textId="77777777"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apresentá-las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no parágrafo 10.</w:t>
      </w:r>
      <w:r w:rsidR="00A310F7">
        <w:t>7</w:t>
      </w:r>
      <w:r w:rsidR="000A1280">
        <w:t>.</w:t>
      </w:r>
      <w:bookmarkEnd w:id="609"/>
    </w:p>
    <w:p w14:paraId="2151CA41" w14:textId="77777777" w:rsidR="00C9389E" w:rsidRDefault="002F215D" w:rsidP="00B420AE">
      <w:pPr>
        <w:pStyle w:val="Contrato-Clausula-Nvel2-1dezena"/>
      </w:pPr>
      <w:r w:rsidRPr="004F0CD1">
        <w:t>A não aprovação do Plano de Desenvolvimento pela ANP, implica</w:t>
      </w:r>
      <w:r>
        <w:t>rá</w:t>
      </w:r>
      <w:r w:rsidRPr="004F0CD1">
        <w:t xml:space="preserve"> a extinção de pleno direito do Contrato em relação à res</w:t>
      </w:r>
      <w:r>
        <w:t>pectiva Área de Desenvolvimento,</w:t>
      </w:r>
      <w:r w:rsidRPr="004F0CD1">
        <w:t xml:space="preserve"> após o esgotamento dos recursos administrativos cabíveis</w:t>
      </w:r>
      <w:r>
        <w:t>.</w:t>
      </w:r>
    </w:p>
    <w:p w14:paraId="59C8F34F" w14:textId="77777777" w:rsidR="00F85014" w:rsidRPr="00345793" w:rsidRDefault="00533E78" w:rsidP="00111648">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o </w:t>
      </w:r>
      <w:r w:rsidR="00F769F8" w:rsidRPr="00345793">
        <w:t>Concessionário</w:t>
      </w:r>
      <w:r w:rsidR="00416985">
        <w:t xml:space="preserve"> não poderá</w:t>
      </w:r>
      <w:r w:rsidRPr="00345793">
        <w:t xml:space="preserve"> realizar qualquer trabalho ou conduzir Operaç</w:t>
      </w:r>
      <w:r w:rsidR="00416985">
        <w:t>ões</w:t>
      </w:r>
      <w:r w:rsidRPr="00345793">
        <w:t xml:space="preserve"> na </w:t>
      </w:r>
      <w:r w:rsidR="00EC4ECA">
        <w:t>Área</w:t>
      </w:r>
      <w:r w:rsidRPr="00345793">
        <w:t xml:space="preserve"> </w:t>
      </w:r>
      <w:r w:rsidR="00111648" w:rsidRPr="00111648">
        <w:t>de Desenvolvimento</w:t>
      </w:r>
      <w:r w:rsidR="00EC4ECA">
        <w:t xml:space="preserve">, </w:t>
      </w:r>
      <w:r w:rsidR="00416985">
        <w:t xml:space="preserve">exceto </w:t>
      </w:r>
      <w:r w:rsidRPr="00345793">
        <w:t xml:space="preserve">mediante prévia aprovação da ANP. </w:t>
      </w:r>
    </w:p>
    <w:p w14:paraId="0D2AF36C" w14:textId="77777777"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43C921EB" w14:textId="77777777" w:rsidR="00F85014" w:rsidRPr="00345793" w:rsidRDefault="00403BC8" w:rsidP="00A820BF">
      <w:pPr>
        <w:pStyle w:val="Contrato-Clausula-Nvel2-1dezena"/>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10" w:name="_Ref295249099"/>
    </w:p>
    <w:p w14:paraId="16270A3E" w14:textId="77777777" w:rsidR="00F85014" w:rsidRPr="00A820BF" w:rsidRDefault="00403BC8" w:rsidP="00A820BF">
      <w:pPr>
        <w:pStyle w:val="Contrato-Clausula-Nivel2-2dezenas"/>
      </w:pPr>
      <w:r w:rsidRPr="00A820BF">
        <w:t xml:space="preserve">Qualquer </w:t>
      </w:r>
      <w:r w:rsidR="00FC7503" w:rsidRPr="00A820BF">
        <w:t>Descoberta</w:t>
      </w:r>
      <w:r w:rsidR="0058416F" w:rsidRPr="00A820BF">
        <w:t xml:space="preserve"> de </w:t>
      </w:r>
      <w:r w:rsidR="00A106F4" w:rsidRPr="00A820BF">
        <w:t>Novo Reservatório</w:t>
      </w:r>
      <w:r w:rsidRPr="00A820BF">
        <w:t xml:space="preserve"> de </w:t>
      </w:r>
      <w:r w:rsidR="00FC7503" w:rsidRPr="00A820BF">
        <w:t>Petróleo e Gás</w:t>
      </w:r>
      <w:r w:rsidR="007C3351" w:rsidRPr="00A820BF">
        <w:t xml:space="preserve"> Natural</w:t>
      </w:r>
      <w:r w:rsidRPr="00A820BF">
        <w:t xml:space="preserve">, </w:t>
      </w:r>
      <w:r w:rsidR="00FD75FE" w:rsidRPr="00A820BF">
        <w:t xml:space="preserve">deverá ser </w:t>
      </w:r>
      <w:r w:rsidRPr="00A820BF">
        <w:t xml:space="preserve">notificada pelo </w:t>
      </w:r>
      <w:r w:rsidR="00F769F8" w:rsidRPr="00A820BF">
        <w:t>Concessionário</w:t>
      </w:r>
      <w:r w:rsidRPr="00A820BF">
        <w:t xml:space="preserve"> à ANP, em caráter exclusivo</w:t>
      </w:r>
      <w:r w:rsidR="0058416F" w:rsidRPr="00A820BF">
        <w:t>,</w:t>
      </w:r>
      <w:r w:rsidRPr="00A820BF">
        <w:t xml:space="preserve"> no prazo máximo de 72 (setenta e duas) horas. A notificação </w:t>
      </w:r>
      <w:r w:rsidR="00FD75FE" w:rsidRPr="00A820BF">
        <w:t xml:space="preserve">deverá ser </w:t>
      </w:r>
      <w:r w:rsidRPr="00A820BF">
        <w:t>acompanhada de todos os dados e informações pertinentes disponíveis.</w:t>
      </w:r>
      <w:bookmarkEnd w:id="610"/>
    </w:p>
    <w:p w14:paraId="72C0A624" w14:textId="77777777" w:rsidR="00F85014" w:rsidRPr="00013A4C" w:rsidRDefault="009A56F7" w:rsidP="00013A4C">
      <w:pPr>
        <w:pStyle w:val="Contrato-Clausula-Nivel3-2dezenas"/>
      </w:pPr>
      <w:r w:rsidRPr="00013A4C">
        <w:t xml:space="preserve">A incorporação </w:t>
      </w:r>
      <w:r w:rsidR="00940DD2" w:rsidRPr="00013A4C">
        <w:t xml:space="preserve">do </w:t>
      </w:r>
      <w:r w:rsidR="00A106F4" w:rsidRPr="00013A4C">
        <w:t>Novo Reservatório</w:t>
      </w:r>
      <w:r w:rsidR="00403BC8" w:rsidRPr="00013A4C">
        <w:t xml:space="preserve"> ao </w:t>
      </w:r>
      <w:r w:rsidR="00F769F8" w:rsidRPr="00013A4C">
        <w:t>Campo</w:t>
      </w:r>
      <w:r w:rsidRPr="00013A4C">
        <w:t xml:space="preserve"> deverá ser precedida de um </w:t>
      </w:r>
      <w:r w:rsidR="0056070D" w:rsidRPr="00013A4C">
        <w:t xml:space="preserve">Plano </w:t>
      </w:r>
      <w:r w:rsidR="00A106F4" w:rsidRPr="00013A4C">
        <w:t xml:space="preserve">de Avaliação de </w:t>
      </w:r>
      <w:r w:rsidR="00FC7503" w:rsidRPr="00013A4C">
        <w:t>Descoberta</w:t>
      </w:r>
      <w:r w:rsidR="00940DD2" w:rsidRPr="00013A4C">
        <w:t xml:space="preserve"> </w:t>
      </w:r>
      <w:r w:rsidRPr="00013A4C">
        <w:t xml:space="preserve">aprovado pela </w:t>
      </w:r>
      <w:r w:rsidR="00940DD2" w:rsidRPr="00013A4C">
        <w:t>ANP</w:t>
      </w:r>
      <w:r w:rsidRPr="00013A4C">
        <w:t>, exceto quando expressamente autorizado pela ANP a sua imediata incorporação.</w:t>
      </w:r>
    </w:p>
    <w:p w14:paraId="63B2A711" w14:textId="77777777" w:rsidR="00C2057B" w:rsidRPr="00345793" w:rsidRDefault="00403BC8" w:rsidP="00A820BF">
      <w:pPr>
        <w:pStyle w:val="Contrato-Clausula-Nivel2-2dezenas"/>
      </w:pPr>
      <w:r w:rsidRPr="00345793">
        <w:t xml:space="preserve">A </w:t>
      </w:r>
      <w:r w:rsidR="00FC7503" w:rsidRPr="00345793">
        <w:t>Descoberta</w:t>
      </w:r>
      <w:r w:rsidR="00630263" w:rsidRPr="00345793">
        <w:t xml:space="preserve"> Comercial</w:t>
      </w:r>
      <w:r w:rsidR="00940DD2" w:rsidRPr="00345793">
        <w:t xml:space="preserve"> </w:t>
      </w:r>
      <w:r w:rsidR="003656A3" w:rsidRPr="00345793">
        <w:t>so</w:t>
      </w:r>
      <w:r w:rsidR="00A508FD" w:rsidRPr="00345793">
        <w:t>mente</w:t>
      </w:r>
      <w:r w:rsidR="0058416F" w:rsidRPr="00345793">
        <w:t xml:space="preserve"> será incorporada ao sistema de </w:t>
      </w:r>
      <w:r w:rsidR="00C95141" w:rsidRPr="00345793">
        <w:t>Produção</w:t>
      </w:r>
      <w:r w:rsidR="0058416F" w:rsidRPr="00345793">
        <w:t xml:space="preserve"> do </w:t>
      </w:r>
      <w:r w:rsidR="00F769F8" w:rsidRPr="00345793">
        <w:t>Campo</w:t>
      </w:r>
      <w:r w:rsidR="00A508FD" w:rsidRPr="00345793">
        <w:t xml:space="preserve"> após aprovação</w:t>
      </w:r>
      <w:r w:rsidR="00940DD2" w:rsidRPr="00345793">
        <w:t>,</w:t>
      </w:r>
      <w:r w:rsidR="00A508FD" w:rsidRPr="00345793">
        <w:t xml:space="preserve"> pel</w:t>
      </w:r>
      <w:r w:rsidR="0058416F" w:rsidRPr="00345793">
        <w:t>a ANP</w:t>
      </w:r>
      <w:r w:rsidR="00940DD2" w:rsidRPr="00345793">
        <w:t>,</w:t>
      </w:r>
      <w:r w:rsidR="0058416F" w:rsidRPr="00345793">
        <w:t xml:space="preserve"> do </w:t>
      </w:r>
      <w:r w:rsidR="00CA3FBD" w:rsidRPr="00345793">
        <w:t>Relatório</w:t>
      </w:r>
      <w:r w:rsidR="00B439E5" w:rsidRPr="00345793">
        <w:t xml:space="preserve"> Final de Avaliação de </w:t>
      </w:r>
      <w:r w:rsidR="00FC7503" w:rsidRPr="00345793">
        <w:t>Descoberta</w:t>
      </w:r>
      <w:r w:rsidR="00B12C06" w:rsidRPr="00345793">
        <w:t xml:space="preserve"> e</w:t>
      </w:r>
      <w:r w:rsidR="0058416F" w:rsidRPr="00345793">
        <w:t xml:space="preserve"> da revisão do </w:t>
      </w:r>
      <w:r w:rsidR="000B346C" w:rsidRPr="00345793">
        <w:t xml:space="preserve">Plano </w:t>
      </w:r>
      <w:r w:rsidR="006148B8" w:rsidRPr="00345793">
        <w:t xml:space="preserve">de </w:t>
      </w:r>
      <w:r w:rsidR="000B346C" w:rsidRPr="00345793">
        <w:t>Desenvolvimento</w:t>
      </w:r>
      <w:r w:rsidR="0058416F" w:rsidRPr="00345793">
        <w:t xml:space="preserve"> do </w:t>
      </w:r>
      <w:r w:rsidR="00F769F8" w:rsidRPr="00345793">
        <w:t>Campo</w:t>
      </w:r>
      <w:r w:rsidR="0048201F" w:rsidRPr="00345793">
        <w:t>, exceto quando expressamente autorizado pela ANP</w:t>
      </w:r>
      <w:r w:rsidR="0001488C">
        <w:t>.</w:t>
      </w:r>
    </w:p>
    <w:p w14:paraId="57C017E8" w14:textId="77777777" w:rsidR="00813AD7" w:rsidRPr="00813AD7" w:rsidRDefault="00813AD7" w:rsidP="00A310F7">
      <w:pPr>
        <w:pStyle w:val="Contrato-Normal"/>
      </w:pPr>
      <w:bookmarkStart w:id="611" w:name="_Toc135208008"/>
    </w:p>
    <w:p w14:paraId="7F620C39" w14:textId="77777777" w:rsidR="00C2057B" w:rsidRPr="00345793" w:rsidRDefault="00403BC8" w:rsidP="00D035BE">
      <w:pPr>
        <w:pStyle w:val="Contrato-Clausula-Subtitulo"/>
      </w:pPr>
      <w:bookmarkStart w:id="612" w:name="_Toc425775417"/>
      <w:bookmarkStart w:id="613" w:name="_Toc421863421"/>
      <w:bookmarkStart w:id="614" w:name="_Toc434933250"/>
      <w:bookmarkStart w:id="615" w:name="_Toc434942593"/>
      <w:bookmarkStart w:id="616" w:name="_Toc435440020"/>
      <w:bookmarkStart w:id="617" w:name="_Toc511313228"/>
      <w:r w:rsidRPr="00345793">
        <w:t>Revisões e Alterações</w:t>
      </w:r>
      <w:bookmarkEnd w:id="611"/>
      <w:bookmarkEnd w:id="612"/>
      <w:bookmarkEnd w:id="613"/>
      <w:bookmarkEnd w:id="614"/>
      <w:bookmarkEnd w:id="615"/>
      <w:bookmarkEnd w:id="616"/>
      <w:bookmarkEnd w:id="617"/>
    </w:p>
    <w:p w14:paraId="6F7BEAF4" w14:textId="77777777" w:rsidR="00416985" w:rsidRDefault="00416985" w:rsidP="0001488C">
      <w:pPr>
        <w:pStyle w:val="Contrato-Clausula-Nivel2-2dezenas"/>
      </w:pPr>
      <w:bookmarkStart w:id="618" w:name="_Hlt102893314"/>
      <w:bookmarkStart w:id="619" w:name="_Ref473087009"/>
      <w:bookmarkEnd w:id="618"/>
      <w:r>
        <w:t xml:space="preserve">O Plano de Desenvolvimento </w:t>
      </w:r>
      <w:r w:rsidR="003E3215">
        <w:t>poderá</w:t>
      </w:r>
      <w:r>
        <w:t xml:space="preserve"> ser revisto ou alterado nas seguintes hipóteses:</w:t>
      </w:r>
    </w:p>
    <w:p w14:paraId="7FF18367" w14:textId="77777777" w:rsidR="00441D4C" w:rsidRPr="0001488C" w:rsidRDefault="0001488C" w:rsidP="0001488C">
      <w:pPr>
        <w:pStyle w:val="Contrato-Alnea"/>
        <w:numPr>
          <w:ilvl w:val="0"/>
          <w:numId w:val="68"/>
        </w:numPr>
        <w:ind w:left="993" w:hanging="284"/>
      </w:pPr>
      <w:r>
        <w:t>p</w:t>
      </w:r>
      <w:r w:rsidR="00416985" w:rsidRPr="0001488C">
        <w:t>or exigência da</w:t>
      </w:r>
      <w:r w:rsidR="00441D4C" w:rsidRPr="0001488C">
        <w:t xml:space="preserve"> ANP </w:t>
      </w:r>
      <w:r w:rsidR="00416985" w:rsidRPr="0001488C">
        <w:t>ou por solicitação do Concessionário</w:t>
      </w:r>
      <w:r w:rsidR="00EC4ECA">
        <w:t>,</w:t>
      </w:r>
      <w:r w:rsidR="00416985" w:rsidRPr="0001488C">
        <w:t xml:space="preserve"> </w:t>
      </w:r>
      <w:r w:rsidR="00441D4C" w:rsidRPr="0001488C">
        <w:t>caso deixe de atender à Legislação Aplicável</w:t>
      </w:r>
      <w:r w:rsidR="00781E7C">
        <w:t xml:space="preserve"> </w:t>
      </w:r>
      <w:r w:rsidR="00F87428">
        <w:t>ou</w:t>
      </w:r>
      <w:r w:rsidR="00441D4C" w:rsidRPr="0001488C">
        <w:t xml:space="preserve"> às Melhores Práticas da Indústria do </w:t>
      </w:r>
      <w:r w:rsidR="00441D4C" w:rsidRPr="005C171C">
        <w:t>Petróleo</w:t>
      </w:r>
      <w:r w:rsidR="00927B69" w:rsidRPr="005C171C">
        <w:t>;</w:t>
      </w:r>
      <w:r w:rsidR="00E3678A" w:rsidRPr="0001488C">
        <w:t xml:space="preserve"> </w:t>
      </w:r>
    </w:p>
    <w:p w14:paraId="6F4B14DB" w14:textId="77777777" w:rsidR="00C2057B" w:rsidRPr="0001488C" w:rsidRDefault="00927B69" w:rsidP="0001488C">
      <w:pPr>
        <w:pStyle w:val="Contrato-Alnea"/>
        <w:numPr>
          <w:ilvl w:val="0"/>
          <w:numId w:val="68"/>
        </w:numPr>
        <w:ind w:left="993" w:hanging="284"/>
      </w:pPr>
      <w:r w:rsidRPr="0001488C">
        <w:t>por solicitação do</w:t>
      </w:r>
      <w:r w:rsidR="00441D4C" w:rsidRPr="0001488C">
        <w:t xml:space="preserve"> Concessionário</w:t>
      </w:r>
      <w:r w:rsidRPr="0001488C">
        <w:t>,</w:t>
      </w:r>
      <w:r w:rsidR="00441D4C" w:rsidRPr="0001488C">
        <w:t xml:space="preserve"> </w:t>
      </w:r>
      <w:r w:rsidR="00E3678A" w:rsidRPr="0001488C">
        <w:t xml:space="preserve">caso ocorram </w:t>
      </w:r>
      <w:r w:rsidR="002B57A4">
        <w:t xml:space="preserve">comprovadas </w:t>
      </w:r>
      <w:r w:rsidR="00E3678A" w:rsidRPr="0001488C">
        <w:t>mudanças nas condições técnicas ou econômicas assumidas na sua elaboração.</w:t>
      </w:r>
    </w:p>
    <w:p w14:paraId="2E6BFAF0" w14:textId="77777777" w:rsidR="004C1AE9" w:rsidRPr="00345793" w:rsidRDefault="004823FC" w:rsidP="00013A4C">
      <w:pPr>
        <w:pStyle w:val="Contrato-Clausula-Nivel3-2dezenas"/>
      </w:pPr>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9"/>
      <w:r w:rsidR="00D53BA2" w:rsidRPr="00345793">
        <w:t>diz respeito</w:t>
      </w:r>
      <w:r w:rsidR="00C90A24" w:rsidRPr="00345793">
        <w:t xml:space="preserve"> à não aprovação </w:t>
      </w:r>
      <w:r w:rsidR="00D404C6" w:rsidRPr="00345793">
        <w:t>das revisões pela ANP.</w:t>
      </w:r>
      <w:r w:rsidR="004C1AE9" w:rsidRPr="00345793">
        <w:t xml:space="preserve"> </w:t>
      </w:r>
    </w:p>
    <w:p w14:paraId="7F8699E2" w14:textId="77777777" w:rsidR="00D53BA2" w:rsidRPr="00345793" w:rsidRDefault="00D53BA2" w:rsidP="00A310F7">
      <w:pPr>
        <w:pStyle w:val="Contrato-Normal"/>
      </w:pPr>
      <w:bookmarkStart w:id="620" w:name="_Toc135208009"/>
    </w:p>
    <w:p w14:paraId="69CA64FE" w14:textId="77777777" w:rsidR="00C902C8" w:rsidRPr="00A310F7" w:rsidRDefault="00403BC8" w:rsidP="00D035BE">
      <w:pPr>
        <w:pStyle w:val="Contrato-Clausula-Subtitulo"/>
      </w:pPr>
      <w:bookmarkStart w:id="621" w:name="_Toc425775418"/>
      <w:bookmarkStart w:id="622" w:name="_Toc421863422"/>
      <w:bookmarkStart w:id="623" w:name="_Toc434933251"/>
      <w:bookmarkStart w:id="624" w:name="_Toc434942594"/>
      <w:bookmarkStart w:id="625" w:name="_Toc435440021"/>
      <w:bookmarkStart w:id="626" w:name="_Toc511313229"/>
      <w:r w:rsidRPr="00A310F7">
        <w:lastRenderedPageBreak/>
        <w:t>Construções, Instalações e Equipamentos</w:t>
      </w:r>
      <w:bookmarkEnd w:id="620"/>
      <w:bookmarkEnd w:id="621"/>
      <w:bookmarkEnd w:id="622"/>
      <w:bookmarkEnd w:id="623"/>
      <w:bookmarkEnd w:id="624"/>
      <w:bookmarkEnd w:id="625"/>
      <w:bookmarkEnd w:id="626"/>
      <w:r w:rsidR="00C902C8" w:rsidRPr="00A310F7">
        <w:t xml:space="preserve"> </w:t>
      </w:r>
    </w:p>
    <w:p w14:paraId="149141B6" w14:textId="77777777" w:rsidR="00C2057B" w:rsidRPr="00345793" w:rsidRDefault="00DE1699" w:rsidP="00013A4C">
      <w:pPr>
        <w:pStyle w:val="Contrato-Clausula-Nivel2-2dezenas"/>
      </w:pPr>
      <w:bookmarkStart w:id="627" w:name="_Ref343767449"/>
      <w:bookmarkStart w:id="628"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7"/>
      <w:r w:rsidR="00403BC8" w:rsidRPr="00345793">
        <w:t xml:space="preserve"> </w:t>
      </w:r>
      <w:bookmarkEnd w:id="628"/>
    </w:p>
    <w:p w14:paraId="2392AA00" w14:textId="77777777" w:rsidR="008A760E" w:rsidRPr="00345793" w:rsidRDefault="002730D7" w:rsidP="00013A4C">
      <w:pPr>
        <w:pStyle w:val="Contrato-Clausula-Nivel3-2dezenas"/>
      </w:pPr>
      <w:r w:rsidRPr="00345793">
        <w:t xml:space="preserve">O </w:t>
      </w:r>
      <w:r w:rsidR="00F769F8" w:rsidRPr="00345793">
        <w:t>Concessionário</w:t>
      </w:r>
      <w:r w:rsidRPr="00345793">
        <w:t xml:space="preserve"> deverá observar, no </w:t>
      </w:r>
      <w:r w:rsidR="007E5485" w:rsidRPr="00345793">
        <w:t>Tratamento ou Processamento de Gás Natural</w:t>
      </w:r>
      <w:r w:rsidR="00DE1699" w:rsidRPr="00345793">
        <w:t xml:space="preserve">, bem como </w:t>
      </w:r>
      <w:r w:rsidRPr="00345793">
        <w:t>n</w:t>
      </w:r>
      <w:r w:rsidR="00DE1699" w:rsidRPr="00345793">
        <w:t xml:space="preserve">a </w:t>
      </w:r>
      <w:r w:rsidR="007E5485" w:rsidRPr="00345793">
        <w:t>Estocagem de Gás Natural</w:t>
      </w:r>
      <w:r w:rsidR="00DE1699" w:rsidRPr="00345793">
        <w:t xml:space="preserve"> e </w:t>
      </w:r>
      <w:r w:rsidRPr="00345793">
        <w:t>n</w:t>
      </w:r>
      <w:r w:rsidR="00DE1699" w:rsidRPr="00345793">
        <w:t>o</w:t>
      </w:r>
      <w:r w:rsidRPr="00345793">
        <w:t xml:space="preserve"> </w:t>
      </w:r>
      <w:r w:rsidR="00970C74" w:rsidRPr="00345793">
        <w:t>Transporte</w:t>
      </w:r>
      <w:r w:rsidRPr="00345793">
        <w:t xml:space="preserve"> de </w:t>
      </w:r>
      <w:r w:rsidR="006558C5" w:rsidRPr="00345793">
        <w:t>Petróleo</w:t>
      </w:r>
      <w:r w:rsidRPr="00345793">
        <w:t xml:space="preserve">, de seus derivados e de </w:t>
      </w:r>
      <w:r w:rsidR="00F456A5" w:rsidRPr="00345793">
        <w:t>Gás Natural</w:t>
      </w:r>
      <w:r w:rsidRPr="00345793">
        <w:t>,</w:t>
      </w:r>
      <w:r w:rsidR="00DE1699" w:rsidRPr="00345793">
        <w:t xml:space="preserve"> </w:t>
      </w:r>
      <w:r w:rsidRPr="00345793">
        <w:t xml:space="preserve">as disposições constantes </w:t>
      </w:r>
      <w:r w:rsidR="00D404C6" w:rsidRPr="00345793">
        <w:t xml:space="preserve">na </w:t>
      </w:r>
      <w:r w:rsidR="00A106F4" w:rsidRPr="00345793">
        <w:t>Legislação Aplicável</w:t>
      </w:r>
      <w:r w:rsidR="00DE1699" w:rsidRPr="00345793">
        <w:t xml:space="preserve">. </w:t>
      </w:r>
    </w:p>
    <w:p w14:paraId="4C909565" w14:textId="77777777" w:rsidR="00C2057B" w:rsidRPr="00345793" w:rsidRDefault="00E05443" w:rsidP="00013A4C">
      <w:pPr>
        <w:pStyle w:val="Contrato-Clausula-Nivel3-2dezenas"/>
      </w:pPr>
      <w:r w:rsidRPr="00345793">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w:t>
      </w:r>
      <w:r w:rsidR="00773D07">
        <w:t>10.14</w:t>
      </w:r>
      <w:r w:rsidR="00DE1699" w:rsidRPr="00345793">
        <w:t xml:space="preserve">, inclusive com relação ao aporte dos recursos necessários, será obrigatória para que se possa caracterizar a comercialidade e desenvolver a </w:t>
      </w:r>
      <w:r w:rsidR="00FC7503" w:rsidRPr="00345793">
        <w:t>Descoberta</w:t>
      </w:r>
      <w:r w:rsidR="00DE1699" w:rsidRPr="00345793">
        <w:t>.</w:t>
      </w:r>
    </w:p>
    <w:p w14:paraId="61C023E6" w14:textId="77777777" w:rsidR="008A760E" w:rsidRPr="00A310F7" w:rsidRDefault="008A760E" w:rsidP="00A310F7">
      <w:pPr>
        <w:pStyle w:val="Contrato-Normal"/>
      </w:pPr>
    </w:p>
    <w:p w14:paraId="232E1116" w14:textId="77777777" w:rsidR="00C2057B" w:rsidRPr="00AC7DC0" w:rsidRDefault="00AC7DC0" w:rsidP="00BA5615">
      <w:pPr>
        <w:pStyle w:val="Contrato-Clausula-Nvel1"/>
      </w:pPr>
      <w:bookmarkStart w:id="629" w:name="_Hlt102880423"/>
      <w:bookmarkStart w:id="630" w:name="_Hlt112646780"/>
      <w:bookmarkStart w:id="631" w:name="_Toc473903587"/>
      <w:bookmarkStart w:id="632" w:name="_Ref475950587"/>
      <w:bookmarkStart w:id="633" w:name="_Toc480774549"/>
      <w:bookmarkStart w:id="634" w:name="_Toc509834811"/>
      <w:bookmarkStart w:id="635" w:name="_Toc513615244"/>
      <w:bookmarkStart w:id="636" w:name="_Ref343761160"/>
      <w:bookmarkStart w:id="637" w:name="_Toc135208010"/>
      <w:bookmarkStart w:id="638" w:name="_Toc425775419"/>
      <w:bookmarkStart w:id="639" w:name="_Toc421863423"/>
      <w:bookmarkStart w:id="640" w:name="_Toc434942595"/>
      <w:bookmarkStart w:id="641" w:name="_Toc435440022"/>
      <w:bookmarkStart w:id="642" w:name="_Toc511313230"/>
      <w:bookmarkEnd w:id="629"/>
      <w:bookmarkEnd w:id="630"/>
      <w:r w:rsidRPr="00AC7DC0">
        <w:t>Cláusula décima</w:t>
      </w:r>
      <w:bookmarkStart w:id="643" w:name="_Toc473903588"/>
      <w:bookmarkStart w:id="644" w:name="_Toc476656812"/>
      <w:bookmarkStart w:id="645" w:name="_Toc476742701"/>
      <w:bookmarkEnd w:id="631"/>
      <w:bookmarkEnd w:id="632"/>
      <w:bookmarkEnd w:id="633"/>
      <w:bookmarkEnd w:id="634"/>
      <w:bookmarkEnd w:id="635"/>
      <w:r w:rsidR="00395829" w:rsidRPr="00AC7DC0">
        <w:t xml:space="preserve"> </w:t>
      </w:r>
      <w:r w:rsidRPr="00AC7DC0">
        <w:t>primeira</w:t>
      </w:r>
      <w:r w:rsidR="002C3AB6" w:rsidRPr="00AC7DC0">
        <w:t xml:space="preserve"> - </w:t>
      </w:r>
      <w:r w:rsidRPr="00AC7DC0">
        <w:t>data de início da produção e programas anuais de produção</w:t>
      </w:r>
      <w:bookmarkEnd w:id="636"/>
      <w:bookmarkEnd w:id="637"/>
      <w:bookmarkEnd w:id="638"/>
      <w:bookmarkEnd w:id="639"/>
      <w:bookmarkEnd w:id="640"/>
      <w:bookmarkEnd w:id="641"/>
      <w:bookmarkEnd w:id="642"/>
      <w:bookmarkEnd w:id="643"/>
      <w:bookmarkEnd w:id="644"/>
      <w:bookmarkEnd w:id="645"/>
    </w:p>
    <w:p w14:paraId="39524D5D" w14:textId="77777777" w:rsidR="00C2057B" w:rsidRPr="00A310F7" w:rsidRDefault="00403BC8" w:rsidP="00D035BE">
      <w:pPr>
        <w:pStyle w:val="Contrato-Clausula-Subtitulo"/>
      </w:pPr>
      <w:bookmarkStart w:id="646" w:name="_Toc135208011"/>
      <w:bookmarkStart w:id="647" w:name="_Toc425775420"/>
      <w:bookmarkStart w:id="648" w:name="_Toc421863424"/>
      <w:bookmarkStart w:id="649" w:name="_Toc434933252"/>
      <w:bookmarkStart w:id="650" w:name="_Toc434942596"/>
      <w:bookmarkStart w:id="651" w:name="_Toc435440023"/>
      <w:bookmarkStart w:id="652" w:name="_Toc511313231"/>
      <w:r w:rsidRPr="00A310F7">
        <w:t>Início da Produção</w:t>
      </w:r>
      <w:bookmarkEnd w:id="646"/>
      <w:bookmarkEnd w:id="647"/>
      <w:bookmarkEnd w:id="648"/>
      <w:bookmarkEnd w:id="649"/>
      <w:bookmarkEnd w:id="650"/>
      <w:bookmarkEnd w:id="651"/>
      <w:bookmarkEnd w:id="652"/>
    </w:p>
    <w:p w14:paraId="256EB07E" w14:textId="77777777"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2275A519" w14:textId="77777777" w:rsidR="00534F72" w:rsidRPr="00345793" w:rsidRDefault="00403BC8" w:rsidP="00AD4852">
      <w:pPr>
        <w:pStyle w:val="Contrato-Clausula-Nvel3-1dezena"/>
      </w:pPr>
      <w:r w:rsidRPr="00345793">
        <w:t xml:space="preserve">O </w:t>
      </w:r>
      <w:r w:rsidR="00F769F8" w:rsidRPr="00345793">
        <w:t>Concessionário</w:t>
      </w:r>
      <w:r w:rsidRPr="00345793">
        <w:t xml:space="preserve"> manterá a ANP informada sobre as previsões quanto à </w:t>
      </w:r>
      <w:r w:rsidR="003916C3">
        <w:t>D</w:t>
      </w:r>
      <w:r w:rsidR="00786CF4" w:rsidRPr="00345793">
        <w:t>ata</w:t>
      </w:r>
      <w:r w:rsidR="009D36E0">
        <w:t xml:space="preserve"> de </w:t>
      </w:r>
      <w:r w:rsidR="003916C3">
        <w:t>I</w:t>
      </w:r>
      <w:r w:rsidR="00786CF4" w:rsidRPr="00345793">
        <w:t xml:space="preserve">nício </w:t>
      </w:r>
      <w:r w:rsidRPr="00345793">
        <w:t xml:space="preserve">da </w:t>
      </w:r>
      <w:r w:rsidR="00C95141" w:rsidRPr="00345793">
        <w:t>Produção</w:t>
      </w:r>
      <w:r w:rsidRPr="00345793">
        <w:t xml:space="preserve"> d</w:t>
      </w:r>
      <w:r w:rsidR="00927B69">
        <w:t>o</w:t>
      </w:r>
      <w:r w:rsidRPr="00345793">
        <w:t xml:space="preserve"> </w:t>
      </w:r>
      <w:r w:rsidR="00F769F8" w:rsidRPr="00345793">
        <w:t>Campo</w:t>
      </w:r>
      <w:r w:rsidRPr="00345793">
        <w:t>.</w:t>
      </w:r>
    </w:p>
    <w:p w14:paraId="164B62F6" w14:textId="223A9543" w:rsidR="00C2057B" w:rsidRDefault="00786CF4" w:rsidP="00AD4852">
      <w:pPr>
        <w:pStyle w:val="Contrato-Clausula-Nvel3-1dezena"/>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24 (vinte e quatro) horas após </w:t>
      </w:r>
      <w:r w:rsidR="0073474C" w:rsidRPr="00345793">
        <w:t xml:space="preserve">a </w:t>
      </w:r>
      <w:r w:rsidRPr="00345793">
        <w:t>sua ocorrência.</w:t>
      </w:r>
    </w:p>
    <w:p w14:paraId="652037A7" w14:textId="77777777" w:rsidR="00927B69" w:rsidRDefault="00927B69" w:rsidP="00DB1A87">
      <w:pPr>
        <w:pStyle w:val="Contrato-Clausula-Nvel2-1dezena"/>
      </w:pPr>
      <w:r>
        <w:t>A</w:t>
      </w:r>
      <w:r w:rsidRPr="00B06083">
        <w:t xml:space="preserve">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2003FC07" w14:textId="77777777" w:rsidR="00A310F7" w:rsidRPr="00345793" w:rsidRDefault="00A310F7" w:rsidP="00AF60EE">
      <w:pPr>
        <w:pStyle w:val="Contrato-Normal"/>
        <w:ind w:left="567"/>
      </w:pPr>
    </w:p>
    <w:p w14:paraId="53E863C5" w14:textId="77777777" w:rsidR="00C2057B" w:rsidRPr="00345793" w:rsidRDefault="00403BC8" w:rsidP="00D035BE">
      <w:pPr>
        <w:pStyle w:val="Contrato-Clausula-Subtitulo"/>
      </w:pPr>
      <w:bookmarkStart w:id="653" w:name="_Toc135208012"/>
      <w:bookmarkStart w:id="654" w:name="_Toc425775421"/>
      <w:bookmarkStart w:id="655" w:name="_Toc421863425"/>
      <w:bookmarkStart w:id="656" w:name="_Toc434933253"/>
      <w:bookmarkStart w:id="657" w:name="_Toc434942597"/>
      <w:bookmarkStart w:id="658" w:name="_Toc435440024"/>
      <w:bookmarkStart w:id="659" w:name="_Toc511313232"/>
      <w:r w:rsidRPr="00345793">
        <w:t>Programa Anual de Produção</w:t>
      </w:r>
      <w:bookmarkEnd w:id="653"/>
      <w:bookmarkEnd w:id="654"/>
      <w:bookmarkEnd w:id="655"/>
      <w:bookmarkEnd w:id="656"/>
      <w:bookmarkEnd w:id="657"/>
      <w:bookmarkEnd w:id="658"/>
      <w:bookmarkEnd w:id="659"/>
    </w:p>
    <w:p w14:paraId="1548647F" w14:textId="77777777" w:rsidR="00534F72" w:rsidRDefault="009F7278" w:rsidP="007E255A">
      <w:pPr>
        <w:pStyle w:val="Contrato-Clausula-Nvel2-1dezena"/>
      </w:pPr>
      <w:bookmarkStart w:id="660" w:name="_Ref473081778"/>
      <w:r w:rsidRPr="00345793">
        <w:t xml:space="preserve">O </w:t>
      </w:r>
      <w:r w:rsidR="00781614" w:rsidRPr="00345793">
        <w:t>Programa Anual de Produção</w:t>
      </w:r>
      <w:r w:rsidRPr="00345793">
        <w:t xml:space="preserve"> </w:t>
      </w:r>
      <w:r w:rsidR="00927B69">
        <w:t xml:space="preserve">não </w:t>
      </w:r>
      <w:r w:rsidRPr="00345793">
        <w:t xml:space="preserve">deverá </w:t>
      </w:r>
      <w:r w:rsidR="00927B69">
        <w:t>prever</w:t>
      </w:r>
      <w:r w:rsidRPr="00345793">
        <w:t xml:space="preserve"> </w:t>
      </w:r>
      <w:r w:rsidR="006B3FE1" w:rsidRPr="00345793">
        <w:t>variação</w:t>
      </w:r>
      <w:r w:rsidRPr="00345793">
        <w:t xml:space="preserve"> igual ou </w:t>
      </w:r>
      <w:r w:rsidR="00927B69">
        <w:t>superior a</w:t>
      </w:r>
      <w:r w:rsidRPr="00345793">
        <w:t xml:space="preserve"> 10% (dez por cento) </w:t>
      </w:r>
      <w:r w:rsidR="00927B69">
        <w:t>d</w:t>
      </w:r>
      <w:r w:rsidRPr="00345793">
        <w:t xml:space="preserve">o valor  previsto no </w:t>
      </w:r>
      <w:r w:rsidR="000B346C" w:rsidRPr="00345793">
        <w:t xml:space="preserve">Plano </w:t>
      </w:r>
      <w:r w:rsidR="006148B8" w:rsidRPr="00345793">
        <w:t xml:space="preserve">de </w:t>
      </w:r>
      <w:r w:rsidR="000B346C" w:rsidRPr="00345793">
        <w:t>Desenvolvimento</w:t>
      </w:r>
      <w:r w:rsidR="00954DD0" w:rsidRPr="00345793">
        <w:t>.</w:t>
      </w:r>
    </w:p>
    <w:p w14:paraId="15440D25" w14:textId="77777777" w:rsidR="00927B69" w:rsidRPr="00345793" w:rsidRDefault="005B0729" w:rsidP="00AD4852">
      <w:pPr>
        <w:pStyle w:val="Contrato-Clausula-Nvel3-1dezena"/>
      </w:pPr>
      <w:r>
        <w:t>Eventual variação igual ou superior a 10% (dez por cento) deverá ser fundamentada na Legislação Aplicável e nas Melhores Práticas da Indústria do Petróleo.</w:t>
      </w:r>
    </w:p>
    <w:p w14:paraId="6EB8EFF9" w14:textId="77777777" w:rsidR="005B0729" w:rsidRDefault="005B0729" w:rsidP="00470E07">
      <w:pPr>
        <w:pStyle w:val="Contrato-Clausula-Nvel2-1dezena"/>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p>
    <w:p w14:paraId="47DB11C0" w14:textId="77777777" w:rsidR="00534F72" w:rsidRPr="00345793" w:rsidRDefault="005B0729" w:rsidP="00470E07">
      <w:pPr>
        <w:pStyle w:val="Contrato-Clausula-Nvel2-1dezena"/>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rsidR="00981533" w:rsidRPr="00345793">
        <w:t xml:space="preserve">, para </w:t>
      </w:r>
      <w:r>
        <w:t>o</w:t>
      </w:r>
      <w:r w:rsidRPr="00345793">
        <w:t xml:space="preserve"> </w:t>
      </w:r>
      <w:r w:rsidR="00F769F8" w:rsidRPr="00345793">
        <w:t>Campo</w:t>
      </w:r>
      <w:r w:rsidR="00981533" w:rsidRPr="00345793">
        <w:t>,</w:t>
      </w:r>
      <w:r>
        <w:t xml:space="preserve"> a</w:t>
      </w:r>
      <w:r w:rsidRPr="00345793">
        <w:t xml:space="preserve">té o dia 31 de outubro de cada ano civil, </w:t>
      </w:r>
      <w:r w:rsidR="009D36E0">
        <w:t>nos termos da</w:t>
      </w:r>
      <w:r w:rsidR="009D36E0" w:rsidRPr="00345793">
        <w:t xml:space="preserve"> Legislação Aplicável.</w:t>
      </w:r>
    </w:p>
    <w:bookmarkEnd w:id="660"/>
    <w:p w14:paraId="3A44DAFA" w14:textId="77777777" w:rsidR="00534F72" w:rsidRPr="00345793" w:rsidRDefault="00534F72" w:rsidP="00A310F7">
      <w:pPr>
        <w:pStyle w:val="Contrato-Normal"/>
      </w:pPr>
    </w:p>
    <w:p w14:paraId="7E9175B1" w14:textId="77777777" w:rsidR="00C2057B" w:rsidRPr="00A310F7" w:rsidRDefault="0076426F" w:rsidP="00D035BE">
      <w:pPr>
        <w:pStyle w:val="Contrato-Clausula-Subtitulo"/>
      </w:pPr>
      <w:bookmarkStart w:id="661" w:name="_Toc425775422"/>
      <w:bookmarkStart w:id="662" w:name="_Toc421863426"/>
      <w:bookmarkStart w:id="663" w:name="_Toc434933254"/>
      <w:bookmarkStart w:id="664" w:name="_Toc434942598"/>
      <w:bookmarkStart w:id="665" w:name="_Toc435440025"/>
      <w:bookmarkStart w:id="666" w:name="_Toc511313233"/>
      <w:r w:rsidRPr="00A310F7">
        <w:lastRenderedPageBreak/>
        <w:t>Aprovação</w:t>
      </w:r>
      <w:r w:rsidR="00403BC8" w:rsidRPr="00A310F7">
        <w:t xml:space="preserve"> </w:t>
      </w:r>
      <w:r w:rsidR="00DF4939" w:rsidRPr="00A310F7">
        <w:t xml:space="preserve">do </w:t>
      </w:r>
      <w:r w:rsidR="00781614" w:rsidRPr="00A310F7">
        <w:t>Programa Anual de Produção</w:t>
      </w:r>
      <w:bookmarkEnd w:id="661"/>
      <w:bookmarkEnd w:id="662"/>
      <w:bookmarkEnd w:id="663"/>
      <w:bookmarkEnd w:id="664"/>
      <w:bookmarkEnd w:id="665"/>
      <w:bookmarkEnd w:id="666"/>
    </w:p>
    <w:p w14:paraId="2D5D1571" w14:textId="77777777" w:rsidR="00534F72" w:rsidRPr="00345793" w:rsidRDefault="00403BC8" w:rsidP="00470E07">
      <w:pPr>
        <w:pStyle w:val="Contrato-Clausula-Nvel2-1dezena"/>
      </w:pPr>
      <w:bookmarkStart w:id="667" w:name="_Hlt102893317"/>
      <w:bookmarkStart w:id="668" w:name="_Ref295249290"/>
      <w:bookmarkStart w:id="669" w:name="_Ref8158680"/>
      <w:bookmarkEnd w:id="667"/>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68"/>
      <w:r w:rsidRPr="00345793">
        <w:t xml:space="preserve"> </w:t>
      </w:r>
    </w:p>
    <w:p w14:paraId="670C598E" w14:textId="3C7CEE7A" w:rsidR="00534F72" w:rsidRPr="005C0574" w:rsidRDefault="00B43D08" w:rsidP="004F0CD1">
      <w:pPr>
        <w:pStyle w:val="Contrato-Clausula-Nvel3-1dezena"/>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11.6</w:t>
      </w:r>
      <w:r w:rsidR="00E05C52" w:rsidRPr="005C0574">
        <w:t>.</w:t>
      </w:r>
    </w:p>
    <w:p w14:paraId="5FD47DB1" w14:textId="77777777"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75E6D8B9" w14:textId="77777777" w:rsidR="00534F72" w:rsidRPr="00345793" w:rsidRDefault="00DF4939" w:rsidP="00470E07">
      <w:pPr>
        <w:pStyle w:val="Contrato-Clausula-Nvel2-1dezena"/>
      </w:pPr>
      <w:bookmarkStart w:id="670"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70"/>
      <w:r w:rsidR="00534F72" w:rsidRPr="00345793">
        <w:t xml:space="preserve"> </w:t>
      </w:r>
      <w:bookmarkStart w:id="671" w:name="_Ref343775594"/>
    </w:p>
    <w:p w14:paraId="341520DA" w14:textId="5ECB3F1E" w:rsidR="00C2057B" w:rsidRPr="00A310F7" w:rsidRDefault="004C1EF6" w:rsidP="00470E07">
      <w:pPr>
        <w:pStyle w:val="Contrato-Clausula-Nvel2-1dezena"/>
      </w:pPr>
      <w:r w:rsidRPr="00A310F7">
        <w:t>Caso</w:t>
      </w:r>
      <w:r w:rsidR="00403BC8" w:rsidRPr="00A310F7">
        <w:t xml:space="preserve">, </w:t>
      </w:r>
      <w:r w:rsidRPr="00A310F7">
        <w:t xml:space="preserve">no </w:t>
      </w:r>
      <w:bookmarkEnd w:id="669"/>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11.6</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1"/>
      <w:r w:rsidR="00403BC8" w:rsidRPr="00A310F7">
        <w:t xml:space="preserve"> </w:t>
      </w:r>
    </w:p>
    <w:p w14:paraId="299A178D" w14:textId="77777777" w:rsidR="00534F72" w:rsidRPr="00345793" w:rsidRDefault="00534F72" w:rsidP="00A310F7">
      <w:pPr>
        <w:pStyle w:val="Contrato-Normal"/>
      </w:pPr>
    </w:p>
    <w:p w14:paraId="17863339" w14:textId="77777777" w:rsidR="00C2057B" w:rsidRPr="00A310F7" w:rsidRDefault="00403BC8" w:rsidP="00D035BE">
      <w:pPr>
        <w:pStyle w:val="Contrato-Clausula-Subtitulo"/>
      </w:pPr>
      <w:bookmarkStart w:id="672" w:name="_Toc135208014"/>
      <w:bookmarkStart w:id="673" w:name="_Toc425775423"/>
      <w:bookmarkStart w:id="674" w:name="_Toc421863427"/>
      <w:bookmarkStart w:id="675" w:name="_Toc434933255"/>
      <w:bookmarkStart w:id="676" w:name="_Toc434942599"/>
      <w:bookmarkStart w:id="677" w:name="_Toc435440026"/>
      <w:bookmarkStart w:id="678" w:name="_Toc511313234"/>
      <w:r w:rsidRPr="00A310F7">
        <w:t>Revisão</w:t>
      </w:r>
      <w:bookmarkEnd w:id="672"/>
      <w:bookmarkEnd w:id="673"/>
      <w:bookmarkEnd w:id="674"/>
      <w:bookmarkEnd w:id="675"/>
      <w:bookmarkEnd w:id="676"/>
      <w:bookmarkEnd w:id="677"/>
      <w:bookmarkEnd w:id="678"/>
    </w:p>
    <w:p w14:paraId="1267D1A0" w14:textId="5A902817" w:rsidR="009F1AD7" w:rsidRPr="00345793" w:rsidRDefault="00403BC8" w:rsidP="00470E07">
      <w:pPr>
        <w:pStyle w:val="Contrato-Clausula-Nvel2-1dezena"/>
      </w:pPr>
      <w:bookmarkStart w:id="679" w:name="_Hlt102893320"/>
      <w:bookmarkStart w:id="680" w:name="_Ref8158682"/>
      <w:bookmarkEnd w:id="679"/>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t>11.3 a 11.5</w:t>
      </w:r>
      <w:r w:rsidR="0013799B" w:rsidRPr="00345793">
        <w:t>.</w:t>
      </w:r>
    </w:p>
    <w:p w14:paraId="33E19847" w14:textId="77777777" w:rsidR="009F1AD7" w:rsidRPr="00345793" w:rsidRDefault="00403BC8" w:rsidP="006C31C5">
      <w:pPr>
        <w:pStyle w:val="Contrato-Clausula-Nvel2-1dezena"/>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a esta um </w:t>
      </w:r>
      <w:r w:rsidR="00781614" w:rsidRPr="00345793">
        <w:t>Programa Anual de Produção</w:t>
      </w:r>
      <w:r w:rsidRPr="00345793">
        <w:t xml:space="preserve"> revisto. </w:t>
      </w:r>
    </w:p>
    <w:p w14:paraId="709BBBA0" w14:textId="3F05BE38" w:rsidR="00C2057B" w:rsidRPr="00345793" w:rsidRDefault="00403BC8" w:rsidP="006C31C5">
      <w:pPr>
        <w:pStyle w:val="Contrato-Clausula-Nvel3-1dezena"/>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680"/>
      <w:r w:rsidR="00C27246" w:rsidRPr="00345793">
        <w:t>dos parágrafo</w:t>
      </w:r>
      <w:r w:rsidR="00F40BE0">
        <w:t xml:space="preserve"> </w:t>
      </w:r>
      <w:r w:rsidR="00DB1A87">
        <w:t>11.6</w:t>
      </w:r>
      <w:r w:rsidR="002A5A7C" w:rsidRPr="00345793">
        <w:t>.</w:t>
      </w:r>
    </w:p>
    <w:p w14:paraId="2179CF2E" w14:textId="77777777" w:rsidR="009F1AD7" w:rsidRPr="00345793" w:rsidRDefault="009F1AD7" w:rsidP="00F40BE0">
      <w:pPr>
        <w:pStyle w:val="Contrato-Normal"/>
      </w:pPr>
      <w:bookmarkStart w:id="681" w:name="_Toc135208015"/>
    </w:p>
    <w:p w14:paraId="590DDA79" w14:textId="77777777" w:rsidR="00C2057B" w:rsidRPr="00345793" w:rsidRDefault="00403BC8" w:rsidP="00D035BE">
      <w:pPr>
        <w:pStyle w:val="Contrato-Clausula-Subtitulo"/>
      </w:pPr>
      <w:bookmarkStart w:id="682" w:name="_Toc425775424"/>
      <w:bookmarkStart w:id="683" w:name="_Toc421863428"/>
      <w:bookmarkStart w:id="684" w:name="_Toc434933256"/>
      <w:bookmarkStart w:id="685" w:name="_Toc434942600"/>
      <w:bookmarkStart w:id="686" w:name="_Toc435440027"/>
      <w:bookmarkStart w:id="687" w:name="_Toc511313235"/>
      <w:r w:rsidRPr="00345793">
        <w:t xml:space="preserve">Variação </w:t>
      </w:r>
      <w:bookmarkEnd w:id="681"/>
      <w:r w:rsidR="00471A45" w:rsidRPr="00345793">
        <w:t>do Volume Produzido</w:t>
      </w:r>
      <w:bookmarkEnd w:id="682"/>
      <w:bookmarkEnd w:id="683"/>
      <w:bookmarkEnd w:id="684"/>
      <w:bookmarkEnd w:id="685"/>
      <w:bookmarkEnd w:id="686"/>
      <w:bookmarkEnd w:id="687"/>
    </w:p>
    <w:p w14:paraId="038327BB" w14:textId="77777777" w:rsidR="009F1AD7" w:rsidRPr="00345793" w:rsidRDefault="0088716D" w:rsidP="00CF5FB5">
      <w:pPr>
        <w:pStyle w:val="Contrato-Clausula-Nivel2-2dezenas"/>
      </w:pPr>
      <w:bookmarkStart w:id="688" w:name="_Hlt102531963"/>
      <w:bookmarkStart w:id="689" w:name="_Ref343770909"/>
      <w:bookmarkStart w:id="690" w:name="_Ref473087123"/>
      <w:bookmarkEnd w:id="688"/>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89"/>
    </w:p>
    <w:p w14:paraId="0F94DC5C" w14:textId="0CAB49F5" w:rsidR="00BF21B8" w:rsidRPr="00345793" w:rsidRDefault="00BF21B8" w:rsidP="00BF21B8">
      <w:pPr>
        <w:pStyle w:val="Contrato-Clausula-Nivel3-2dezenas"/>
      </w:pPr>
      <w:r w:rsidRPr="00345793">
        <w:t xml:space="preserve">Caso ocorra variação superior </w:t>
      </w:r>
      <w:r>
        <w:t>ao referido percentual</w:t>
      </w:r>
      <w:r w:rsidRPr="00345793">
        <w:t>, o Concessionário deverá apresentar justificativa à ANP até o 15º (décimo quinto) dia do mês seguinte, conforme Legislação Aplicável.</w:t>
      </w:r>
    </w:p>
    <w:p w14:paraId="5997E741" w14:textId="77777777" w:rsidR="009F1AD7" w:rsidRPr="00345793" w:rsidRDefault="00B77EFD" w:rsidP="00AD4852">
      <w:pPr>
        <w:pStyle w:val="Contrato-Clausula-Nivel3-2dezenas"/>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2783202A" w14:textId="77777777" w:rsidR="00FB3018" w:rsidRPr="00345793" w:rsidRDefault="00FB3018" w:rsidP="00F40BE0">
      <w:pPr>
        <w:pStyle w:val="Contrato-Normal"/>
      </w:pPr>
      <w:bookmarkStart w:id="691" w:name="_Toc135208016"/>
      <w:bookmarkEnd w:id="690"/>
    </w:p>
    <w:p w14:paraId="6C75A15B" w14:textId="77777777" w:rsidR="00C2057B" w:rsidRPr="00345793" w:rsidRDefault="00403BC8" w:rsidP="00D035BE">
      <w:pPr>
        <w:pStyle w:val="Contrato-Clausula-Subtitulo"/>
      </w:pPr>
      <w:bookmarkStart w:id="692" w:name="_Toc425775425"/>
      <w:bookmarkStart w:id="693" w:name="_Toc421863429"/>
      <w:bookmarkStart w:id="694" w:name="_Toc434933257"/>
      <w:bookmarkStart w:id="695" w:name="_Toc434942601"/>
      <w:bookmarkStart w:id="696" w:name="_Toc435440028"/>
      <w:bookmarkStart w:id="697" w:name="_Toc511313236"/>
      <w:r w:rsidRPr="00345793">
        <w:lastRenderedPageBreak/>
        <w:t>Interrupção Temporária da Produção</w:t>
      </w:r>
      <w:bookmarkEnd w:id="691"/>
      <w:bookmarkEnd w:id="692"/>
      <w:bookmarkEnd w:id="693"/>
      <w:bookmarkEnd w:id="694"/>
      <w:bookmarkEnd w:id="695"/>
      <w:bookmarkEnd w:id="696"/>
      <w:bookmarkEnd w:id="697"/>
    </w:p>
    <w:p w14:paraId="77BBFF70"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024374BC" w14:textId="77777777" w:rsidR="00C9389E" w:rsidRDefault="00EC19EE" w:rsidP="00901259">
      <w:pPr>
        <w:pStyle w:val="Contrato-Clausula-Nivel3-2dezenas"/>
      </w:pPr>
      <w:r w:rsidRPr="00FB179C">
        <w:t>A ANP avaliará a solicitação no prazo de 60 (sessenta) dias, renovável por igual período, e poderá solicitar esclarecimentos ao Concessionário.</w:t>
      </w:r>
    </w:p>
    <w:p w14:paraId="70E20C50" w14:textId="77777777" w:rsidR="00C9389E" w:rsidRDefault="00A14DF5" w:rsidP="00901259">
      <w:pPr>
        <w:pStyle w:val="Contrato-Clausula-Nivel3-2dezenas"/>
      </w:pPr>
      <w:r w:rsidRPr="00FB179C">
        <w:t>O prazo para avaliação será reiniciado após a apresentação dos esclarecimentos solicitados.</w:t>
      </w:r>
    </w:p>
    <w:p w14:paraId="2AFF45DD"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1E27EFF3" w14:textId="77777777" w:rsidR="00813AD7" w:rsidRDefault="00813AD7" w:rsidP="00F40BE0">
      <w:pPr>
        <w:pStyle w:val="Contrato-Normal"/>
      </w:pPr>
    </w:p>
    <w:p w14:paraId="7D2D0DBF" w14:textId="77777777" w:rsidR="00C2057B" w:rsidRPr="00AC7DC0" w:rsidRDefault="00AC7DC0" w:rsidP="00BA5615">
      <w:pPr>
        <w:pStyle w:val="Contrato-Clausula-Nvel1"/>
      </w:pPr>
      <w:bookmarkStart w:id="698" w:name="_Ref473110894"/>
      <w:bookmarkStart w:id="699" w:name="_Toc473903589"/>
      <w:bookmarkStart w:id="700" w:name="_Toc480774557"/>
      <w:bookmarkStart w:id="701" w:name="_Toc509834819"/>
      <w:bookmarkStart w:id="702" w:name="_Toc513615252"/>
      <w:bookmarkStart w:id="703" w:name="_Toc135208017"/>
      <w:bookmarkStart w:id="704" w:name="_Toc425775426"/>
      <w:bookmarkStart w:id="705" w:name="_Toc421863430"/>
      <w:bookmarkStart w:id="706" w:name="_Toc434942602"/>
      <w:bookmarkStart w:id="707" w:name="_Toc435440029"/>
      <w:bookmarkStart w:id="708" w:name="_Toc511313237"/>
      <w:r w:rsidRPr="00AC7DC0">
        <w:t xml:space="preserve">Cláusula décima </w:t>
      </w:r>
      <w:bookmarkStart w:id="709" w:name="_Toc473903590"/>
      <w:bookmarkStart w:id="710" w:name="_Toc476656820"/>
      <w:bookmarkStart w:id="711" w:name="_Toc476742709"/>
      <w:bookmarkEnd w:id="698"/>
      <w:bookmarkEnd w:id="699"/>
      <w:bookmarkEnd w:id="700"/>
      <w:bookmarkEnd w:id="701"/>
      <w:bookmarkEnd w:id="702"/>
      <w:r w:rsidRPr="00AC7DC0">
        <w:t>segunda</w:t>
      </w:r>
      <w:r w:rsidR="002C3AB6" w:rsidRPr="00AC7DC0">
        <w:t xml:space="preserve"> - </w:t>
      </w:r>
      <w:r w:rsidRPr="00AC7DC0">
        <w:t xml:space="preserve">medição, </w:t>
      </w:r>
      <w:bookmarkEnd w:id="709"/>
      <w:bookmarkEnd w:id="710"/>
      <w:bookmarkEnd w:id="711"/>
      <w:r w:rsidRPr="00AC7DC0">
        <w:t>boletins mensais e disponibilização da produção</w:t>
      </w:r>
      <w:bookmarkEnd w:id="703"/>
      <w:bookmarkEnd w:id="704"/>
      <w:bookmarkEnd w:id="705"/>
      <w:bookmarkEnd w:id="706"/>
      <w:bookmarkEnd w:id="707"/>
      <w:bookmarkEnd w:id="708"/>
    </w:p>
    <w:p w14:paraId="44755BBC" w14:textId="77777777" w:rsidR="00C2057B" w:rsidRPr="00F40BE0" w:rsidRDefault="00403BC8" w:rsidP="00D035BE">
      <w:pPr>
        <w:pStyle w:val="Contrato-Clausula-Subtitulo"/>
      </w:pPr>
      <w:bookmarkStart w:id="712" w:name="_Toc135208018"/>
      <w:bookmarkStart w:id="713" w:name="_Toc425775427"/>
      <w:bookmarkStart w:id="714" w:name="_Toc421863431"/>
      <w:bookmarkStart w:id="715" w:name="_Toc434933258"/>
      <w:bookmarkStart w:id="716" w:name="_Toc434942603"/>
      <w:bookmarkStart w:id="717" w:name="_Toc435440030"/>
      <w:bookmarkStart w:id="718" w:name="_Toc511313238"/>
      <w:r w:rsidRPr="00F40BE0">
        <w:t>Medição</w:t>
      </w:r>
      <w:bookmarkEnd w:id="712"/>
      <w:bookmarkEnd w:id="713"/>
      <w:bookmarkEnd w:id="714"/>
      <w:bookmarkEnd w:id="715"/>
      <w:bookmarkEnd w:id="716"/>
      <w:bookmarkEnd w:id="717"/>
      <w:bookmarkEnd w:id="718"/>
    </w:p>
    <w:p w14:paraId="654D252B" w14:textId="77777777" w:rsidR="00321586" w:rsidRPr="00345793" w:rsidRDefault="00CD74DF" w:rsidP="00CD7ACD">
      <w:pPr>
        <w:pStyle w:val="Contrato-Clausula-Nvel2-1dezena"/>
      </w:pPr>
      <w:bookmarkStart w:id="719" w:name="_Hlt473876415"/>
      <w:bookmarkStart w:id="720" w:name="_Ref343789307"/>
      <w:bookmarkStart w:id="721" w:name="_Ref473087375"/>
      <w:bookmarkEnd w:id="719"/>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e/ou do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20"/>
    </w:p>
    <w:p w14:paraId="5B97D5B6" w14:textId="77777777" w:rsidR="00C2057B" w:rsidRPr="00345793" w:rsidRDefault="00F71AD6" w:rsidP="00CD7ACD">
      <w:pPr>
        <w:pStyle w:val="Contrato-Clausula-Nvel3-1dezena"/>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21"/>
    </w:p>
    <w:p w14:paraId="6AEE80F4" w14:textId="77777777" w:rsidR="00321586" w:rsidRPr="00345793" w:rsidRDefault="00321586" w:rsidP="00F40BE0">
      <w:pPr>
        <w:pStyle w:val="Contrato-Normal"/>
      </w:pPr>
    </w:p>
    <w:p w14:paraId="5AD608AD" w14:textId="77777777" w:rsidR="00C2057B" w:rsidRPr="00F40BE0" w:rsidRDefault="00403BC8" w:rsidP="00D035BE">
      <w:pPr>
        <w:pStyle w:val="Contrato-Clausula-Subtitulo"/>
      </w:pPr>
      <w:bookmarkStart w:id="722" w:name="_Toc425775428"/>
      <w:bookmarkStart w:id="723" w:name="_Toc421863432"/>
      <w:bookmarkStart w:id="724" w:name="_Toc434933259"/>
      <w:bookmarkStart w:id="725" w:name="_Toc434942604"/>
      <w:bookmarkStart w:id="726" w:name="_Toc435440031"/>
      <w:bookmarkStart w:id="727" w:name="_Toc511313239"/>
      <w:r w:rsidRPr="00F40BE0">
        <w:t>Boletins Mensais</w:t>
      </w:r>
      <w:bookmarkEnd w:id="722"/>
      <w:bookmarkEnd w:id="723"/>
      <w:bookmarkEnd w:id="724"/>
      <w:bookmarkEnd w:id="725"/>
      <w:bookmarkEnd w:id="726"/>
      <w:r w:rsidR="00A64E38">
        <w:t xml:space="preserve"> de Produção</w:t>
      </w:r>
      <w:bookmarkEnd w:id="727"/>
    </w:p>
    <w:p w14:paraId="6017AE63" w14:textId="77777777"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14:paraId="0789E821" w14:textId="77777777"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509AFD7F" w14:textId="77777777" w:rsidR="00321586" w:rsidRPr="00345793" w:rsidRDefault="00321586" w:rsidP="00F40BE0">
      <w:pPr>
        <w:pStyle w:val="Contrato-Normal"/>
      </w:pPr>
    </w:p>
    <w:p w14:paraId="64FBE43A" w14:textId="77777777" w:rsidR="00C2057B" w:rsidRPr="00F40BE0" w:rsidRDefault="00240107" w:rsidP="00D035BE">
      <w:pPr>
        <w:pStyle w:val="Contrato-Clausula-Subtitulo"/>
      </w:pPr>
      <w:bookmarkStart w:id="728" w:name="_Toc425775429"/>
      <w:bookmarkStart w:id="729" w:name="_Toc421863433"/>
      <w:bookmarkStart w:id="730" w:name="_Toc434933260"/>
      <w:bookmarkStart w:id="731" w:name="_Toc434942605"/>
      <w:bookmarkStart w:id="732" w:name="_Toc435440032"/>
      <w:bookmarkStart w:id="733" w:name="_Toc511313240"/>
      <w:r w:rsidRPr="00F40BE0">
        <w:t>Disponibilização da Produção</w:t>
      </w:r>
      <w:bookmarkEnd w:id="728"/>
      <w:bookmarkEnd w:id="729"/>
      <w:bookmarkEnd w:id="730"/>
      <w:bookmarkEnd w:id="731"/>
      <w:bookmarkEnd w:id="732"/>
      <w:bookmarkEnd w:id="733"/>
    </w:p>
    <w:p w14:paraId="2E6F5EE9" w14:textId="77777777" w:rsidR="00C2057B" w:rsidRPr="00345793" w:rsidRDefault="00C27E20" w:rsidP="00CD7ACD">
      <w:pPr>
        <w:pStyle w:val="Contrato-Clausula-Nvel2-1dezena"/>
      </w:pPr>
      <w:bookmarkStart w:id="734" w:name="_Ref343789406"/>
      <w:bookmarkStart w:id="735"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34"/>
    </w:p>
    <w:p w14:paraId="0198E252" w14:textId="77777777"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36" w:name="_Toc135208021"/>
      <w:bookmarkEnd w:id="735"/>
    </w:p>
    <w:p w14:paraId="612F16D0" w14:textId="77777777" w:rsidR="00CC0F9E" w:rsidRPr="00345793" w:rsidRDefault="00CC0F9E" w:rsidP="00F40BE0">
      <w:pPr>
        <w:pStyle w:val="Contrato-Normal"/>
      </w:pPr>
    </w:p>
    <w:p w14:paraId="668B1E26" w14:textId="77777777" w:rsidR="00C2057B" w:rsidRPr="00F40BE0" w:rsidRDefault="00403BC8" w:rsidP="00D035BE">
      <w:pPr>
        <w:pStyle w:val="Contrato-Clausula-Subtitulo"/>
      </w:pPr>
      <w:bookmarkStart w:id="737" w:name="_Toc425775430"/>
      <w:bookmarkStart w:id="738" w:name="_Toc421863434"/>
      <w:bookmarkStart w:id="739" w:name="_Toc434933261"/>
      <w:bookmarkStart w:id="740" w:name="_Toc434942606"/>
      <w:bookmarkStart w:id="741" w:name="_Toc435440033"/>
      <w:bookmarkStart w:id="742" w:name="_Toc511313241"/>
      <w:r w:rsidRPr="00F40BE0">
        <w:t>Livre Disposição</w:t>
      </w:r>
      <w:bookmarkEnd w:id="736"/>
      <w:bookmarkEnd w:id="737"/>
      <w:bookmarkEnd w:id="738"/>
      <w:bookmarkEnd w:id="739"/>
      <w:bookmarkEnd w:id="740"/>
      <w:bookmarkEnd w:id="741"/>
      <w:bookmarkEnd w:id="742"/>
    </w:p>
    <w:p w14:paraId="02109563" w14:textId="77777777"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513FBAED" w14:textId="77777777" w:rsidR="00CC0F9E" w:rsidRDefault="00CC0F9E" w:rsidP="00F40BE0">
      <w:pPr>
        <w:pStyle w:val="Contrato-Normal"/>
      </w:pPr>
    </w:p>
    <w:p w14:paraId="14F2E647" w14:textId="77777777" w:rsidR="00C2057B" w:rsidRPr="00F40BE0" w:rsidRDefault="00403BC8" w:rsidP="00D035BE">
      <w:pPr>
        <w:pStyle w:val="Contrato-Clausula-Subtitulo"/>
      </w:pPr>
      <w:bookmarkStart w:id="743" w:name="_Toc135208022"/>
      <w:bookmarkStart w:id="744" w:name="_Toc425775431"/>
      <w:bookmarkStart w:id="745" w:name="_Toc421863435"/>
      <w:bookmarkStart w:id="746" w:name="_Toc434933262"/>
      <w:bookmarkStart w:id="747" w:name="_Toc434942607"/>
      <w:bookmarkStart w:id="748" w:name="_Toc435440034"/>
      <w:bookmarkStart w:id="749" w:name="_Toc511313242"/>
      <w:r w:rsidRPr="00F40BE0">
        <w:lastRenderedPageBreak/>
        <w:t>Abastecimento do Mercado Nacional</w:t>
      </w:r>
      <w:bookmarkEnd w:id="743"/>
      <w:bookmarkEnd w:id="744"/>
      <w:bookmarkEnd w:id="745"/>
      <w:bookmarkEnd w:id="746"/>
      <w:bookmarkEnd w:id="747"/>
      <w:bookmarkEnd w:id="748"/>
      <w:bookmarkEnd w:id="749"/>
      <w:r w:rsidRPr="00F40BE0">
        <w:t xml:space="preserve"> </w:t>
      </w:r>
    </w:p>
    <w:p w14:paraId="4578E38C" w14:textId="77777777" w:rsidR="00321586" w:rsidRPr="00345793" w:rsidRDefault="00FA3BE5" w:rsidP="00CD7ACD">
      <w:pPr>
        <w:pStyle w:val="Contrato-Clausula-Nvel2-1dezena"/>
      </w:pPr>
      <w:bookmarkStart w:id="750" w:name="_Ref343776074"/>
      <w:bookmarkStart w:id="751" w:name="_Ref473087932"/>
      <w:r w:rsidRPr="00345793">
        <w:t xml:space="preserve">Em situações de emergência que possam colocar em risco o abastecimento nacional de </w:t>
      </w:r>
      <w:r w:rsidR="006558C5" w:rsidRPr="00345793">
        <w:t>Petróleo</w:t>
      </w:r>
      <w:r w:rsidRPr="00345793">
        <w:t xml:space="preserve"> e/ou de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50"/>
      <w:r w:rsidR="00403BC8" w:rsidRPr="00345793">
        <w:t xml:space="preserve"> </w:t>
      </w:r>
    </w:p>
    <w:p w14:paraId="49BE3CB6" w14:textId="77777777"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00E83E83" w:rsidRPr="00345793">
        <w:t>a</w:t>
      </w:r>
      <w:r w:rsidR="00D3416A" w:rsidRPr="00345793">
        <w:t>)</w:t>
      </w:r>
      <w:r w:rsidRPr="00345793">
        <w:t xml:space="preserve"> Presidente da República</w:t>
      </w:r>
      <w:r w:rsidR="00403BC8" w:rsidRPr="00345793">
        <w:t>.</w:t>
      </w:r>
      <w:bookmarkEnd w:id="751"/>
    </w:p>
    <w:p w14:paraId="222BFD91" w14:textId="77777777"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0CAB694A" w14:textId="77777777" w:rsidR="00321586" w:rsidRPr="00345793" w:rsidRDefault="00746ECA" w:rsidP="00CD7ACD">
      <w:pPr>
        <w:pStyle w:val="Contrato-Clausula-Nvel3-1dezena"/>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26F2E58B" w14:textId="77777777"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4F5CDF09" w14:textId="77777777" w:rsidR="00321586" w:rsidRPr="00345793" w:rsidRDefault="00321586" w:rsidP="00F40BE0">
      <w:pPr>
        <w:pStyle w:val="Contrato-Normal"/>
      </w:pPr>
    </w:p>
    <w:p w14:paraId="38E5386F" w14:textId="77777777" w:rsidR="00C2057B" w:rsidRPr="00345793" w:rsidRDefault="00403BC8" w:rsidP="00D035BE">
      <w:pPr>
        <w:pStyle w:val="Contrato-Clausula-Subtitulo"/>
      </w:pPr>
      <w:bookmarkStart w:id="752" w:name="_Toc135208023"/>
      <w:bookmarkStart w:id="753" w:name="_Toc425775432"/>
      <w:bookmarkStart w:id="754" w:name="_Toc421863436"/>
      <w:bookmarkStart w:id="755" w:name="_Toc434933263"/>
      <w:bookmarkStart w:id="756" w:name="_Toc434942608"/>
      <w:bookmarkStart w:id="757" w:name="_Toc435440035"/>
      <w:bookmarkStart w:id="758" w:name="_Toc511313243"/>
      <w:r w:rsidRPr="00345793">
        <w:t>Consumo nas Operações</w:t>
      </w:r>
      <w:bookmarkEnd w:id="752"/>
      <w:bookmarkEnd w:id="753"/>
      <w:bookmarkEnd w:id="754"/>
      <w:bookmarkEnd w:id="755"/>
      <w:bookmarkEnd w:id="756"/>
      <w:bookmarkEnd w:id="757"/>
      <w:bookmarkEnd w:id="758"/>
    </w:p>
    <w:p w14:paraId="4CB2BDD6" w14:textId="77777777" w:rsidR="00321586" w:rsidRPr="00345793" w:rsidRDefault="00403BC8" w:rsidP="00CD7ACD">
      <w:pPr>
        <w:pStyle w:val="Contrato-Clausula-Nvel2-1dezena"/>
      </w:pPr>
      <w:bookmarkStart w:id="759" w:name="_Hlt102535746"/>
      <w:bookmarkStart w:id="760" w:name="_Ref343790896"/>
      <w:bookmarkStart w:id="761" w:name="_Ref473087744"/>
      <w:bookmarkEnd w:id="759"/>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60"/>
      <w:r w:rsidRPr="00345793">
        <w:t xml:space="preserve"> </w:t>
      </w:r>
    </w:p>
    <w:p w14:paraId="00298779" w14:textId="77777777" w:rsidR="00321586" w:rsidRPr="00345793" w:rsidRDefault="00A240EC" w:rsidP="00A240EC">
      <w:pPr>
        <w:pStyle w:val="Contrato-Clausula-Nvel3-1dezena"/>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543EE06F" w14:textId="77777777"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0B34D400" w14:textId="1FF6CE1C"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Cláusula Vigésima Terceira</w:t>
      </w:r>
      <w:r w:rsidR="00403BC8" w:rsidRPr="00345793">
        <w:t>.</w:t>
      </w:r>
      <w:bookmarkEnd w:id="761"/>
    </w:p>
    <w:p w14:paraId="04B5C56B" w14:textId="77777777" w:rsidR="00321586" w:rsidRPr="00345793" w:rsidRDefault="00321586" w:rsidP="00F40BE0">
      <w:pPr>
        <w:pStyle w:val="Contrato-Normal"/>
      </w:pPr>
      <w:bookmarkStart w:id="762" w:name="_Toc135208024"/>
    </w:p>
    <w:p w14:paraId="4C633CF0" w14:textId="77777777" w:rsidR="00C2057B" w:rsidRPr="00F40BE0" w:rsidRDefault="004872FB" w:rsidP="00D035BE">
      <w:pPr>
        <w:pStyle w:val="Contrato-Clausula-Subtitulo"/>
      </w:pPr>
      <w:bookmarkStart w:id="763" w:name="_Toc425775433"/>
      <w:bookmarkStart w:id="764" w:name="_Toc421863437"/>
      <w:bookmarkStart w:id="765" w:name="_Toc434933264"/>
      <w:bookmarkStart w:id="766" w:name="_Toc434942609"/>
      <w:bookmarkStart w:id="767" w:name="_Toc435440036"/>
      <w:bookmarkStart w:id="768" w:name="_Toc511313244"/>
      <w:r>
        <w:t>Resultados</w:t>
      </w:r>
      <w:r w:rsidRPr="00F40BE0">
        <w:t xml:space="preserve"> </w:t>
      </w:r>
      <w:r w:rsidR="00403BC8" w:rsidRPr="00F40BE0">
        <w:t>de Teste</w:t>
      </w:r>
      <w:bookmarkEnd w:id="762"/>
      <w:bookmarkEnd w:id="763"/>
      <w:bookmarkEnd w:id="764"/>
      <w:bookmarkEnd w:id="765"/>
      <w:bookmarkEnd w:id="766"/>
      <w:bookmarkEnd w:id="767"/>
      <w:bookmarkEnd w:id="768"/>
    </w:p>
    <w:p w14:paraId="16259D54" w14:textId="77777777"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3C1166B3" w14:textId="77777777" w:rsidR="005A03E7" w:rsidRPr="00345793" w:rsidRDefault="007B22AE" w:rsidP="00CD7ACD">
      <w:pPr>
        <w:pStyle w:val="Contrato-Clausula-Nvel3-1dezena"/>
      </w:pPr>
      <w:r w:rsidRPr="00345793">
        <w:t>As informações deverão contemplar, inclusive, os volumes de Petróleo, Gás Natural e água produzidos</w:t>
      </w:r>
      <w:r w:rsidR="002637A9" w:rsidRPr="00345793">
        <w:t>.</w:t>
      </w:r>
    </w:p>
    <w:p w14:paraId="029DA9F0" w14:textId="77777777"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14:paraId="758D058C" w14:textId="77777777" w:rsidR="0048201F" w:rsidRPr="00345793" w:rsidRDefault="0048201F" w:rsidP="00CD7ACD">
      <w:pPr>
        <w:pStyle w:val="Contrato-Clausula-Nvel3-1dezena"/>
      </w:pPr>
      <w:r w:rsidRPr="00345793">
        <w:lastRenderedPageBreak/>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7B22AE" w:rsidRPr="00345793">
        <w:t>produção</w:t>
      </w:r>
      <w:r w:rsidRPr="00345793">
        <w:t>.</w:t>
      </w:r>
    </w:p>
    <w:p w14:paraId="3E1AAFE4" w14:textId="5D3F5BDD"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Cláusula Vigésima Terceira</w:t>
      </w:r>
      <w:r w:rsidRPr="00345793">
        <w:t xml:space="preserve">. </w:t>
      </w:r>
    </w:p>
    <w:p w14:paraId="20DA9B1E" w14:textId="77777777" w:rsidR="00904CBC" w:rsidRDefault="00904CBC" w:rsidP="004E3A70">
      <w:pPr>
        <w:pStyle w:val="Contrato-Normal"/>
      </w:pPr>
      <w:bookmarkStart w:id="769" w:name="_Toc135208025"/>
    </w:p>
    <w:p w14:paraId="69998125" w14:textId="3B750C15" w:rsidR="00C2057B" w:rsidRPr="00345793" w:rsidRDefault="00403BC8" w:rsidP="00D035BE">
      <w:pPr>
        <w:pStyle w:val="Contrato-Clausula-Subtitulo"/>
      </w:pPr>
      <w:bookmarkStart w:id="770" w:name="_Toc135208026"/>
      <w:bookmarkStart w:id="771" w:name="_Toc425775435"/>
      <w:bookmarkStart w:id="772" w:name="_Toc421863439"/>
      <w:bookmarkStart w:id="773" w:name="_Toc434933266"/>
      <w:bookmarkStart w:id="774" w:name="_Toc434942611"/>
      <w:bookmarkStart w:id="775" w:name="_Toc435440038"/>
      <w:bookmarkStart w:id="776" w:name="_Toc511313245"/>
      <w:bookmarkEnd w:id="769"/>
      <w:r w:rsidRPr="00345793">
        <w:t>Perdas</w:t>
      </w:r>
      <w:bookmarkEnd w:id="770"/>
      <w:bookmarkEnd w:id="771"/>
      <w:bookmarkEnd w:id="772"/>
      <w:bookmarkEnd w:id="773"/>
      <w:bookmarkEnd w:id="774"/>
      <w:bookmarkEnd w:id="775"/>
      <w:r w:rsidR="009B40CE">
        <w:t xml:space="preserve"> de Petróleo e Gás Natural e Q</w:t>
      </w:r>
      <w:r w:rsidR="009B40CE" w:rsidRPr="007C648C">
        <w:t>ueima do Gás Natural</w:t>
      </w:r>
      <w:bookmarkEnd w:id="776"/>
    </w:p>
    <w:p w14:paraId="5C107F78" w14:textId="744C2FD8" w:rsidR="009B40CE" w:rsidRDefault="00956079" w:rsidP="009B40CE">
      <w:pPr>
        <w:pStyle w:val="Contrato-Clausula-Nvel2-1dezena"/>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em flare</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Cláusula Vigésima Nona</w:t>
      </w:r>
      <w:r w:rsidR="00403BC8" w:rsidRPr="005870C1">
        <w:t xml:space="preserve"> e na </w:t>
      </w:r>
      <w:r w:rsidR="00C27246" w:rsidRPr="005870C1">
        <w:t>Cláusula</w:t>
      </w:r>
      <w:r w:rsidR="00310AD9" w:rsidRPr="005870C1">
        <w:t xml:space="preserve"> Trigésima</w:t>
      </w:r>
      <w:r w:rsidR="00A41DF1" w:rsidRPr="005870C1">
        <w:t>.</w:t>
      </w:r>
    </w:p>
    <w:p w14:paraId="017492B9" w14:textId="7FF70FE2" w:rsidR="009B40CE" w:rsidRDefault="009B40CE" w:rsidP="009B40CE">
      <w:pPr>
        <w:pStyle w:val="Contrato-Clausula-Nvel2-1dezena"/>
      </w:pPr>
      <w:r w:rsidRPr="00345793">
        <w:t xml:space="preserve">A queima </w:t>
      </w:r>
      <w:r>
        <w:t xml:space="preserve">de Gás Natural </w:t>
      </w:r>
      <w:r w:rsidRPr="00345793">
        <w:t xml:space="preserve">em flares </w:t>
      </w:r>
      <w:r>
        <w:t>s</w:t>
      </w:r>
      <w:r w:rsidRPr="00345793">
        <w:t>omente será permitida</w:t>
      </w:r>
      <w:r>
        <w:t xml:space="preserve"> </w:t>
      </w:r>
      <w:r w:rsidRPr="00345793">
        <w:t xml:space="preserve">por motivos de segurança, emergência e comissionamento </w:t>
      </w:r>
      <w:r>
        <w:t xml:space="preserve">e </w:t>
      </w:r>
      <w:r w:rsidRPr="00345793">
        <w:t>deverá restringir-se aos volumes pr</w:t>
      </w:r>
      <w:r>
        <w:t>é</w:t>
      </w:r>
      <w:r w:rsidRPr="00345793">
        <w:t>via e formalmente aprovados pela ANP, de acordo com as Melhores Práticas da Indústria do Petróleo e a Legislação Aplicável, ressalvado, em qualquer caso, o disposto no art</w:t>
      </w:r>
      <w:r>
        <w:t>.</w:t>
      </w:r>
      <w:r w:rsidRPr="00345793">
        <w:t xml:space="preserve"> 47, § 3º, da Lei nº 9.478/</w:t>
      </w:r>
      <w:r>
        <w:t>19</w:t>
      </w:r>
      <w:r w:rsidRPr="00345793">
        <w:t>97.</w:t>
      </w:r>
    </w:p>
    <w:p w14:paraId="40FC61E7" w14:textId="77777777" w:rsidR="00C2057B" w:rsidRPr="00345793" w:rsidRDefault="00C2057B" w:rsidP="009B40CE">
      <w:pPr>
        <w:pStyle w:val="Contrato-Normal"/>
      </w:pPr>
    </w:p>
    <w:p w14:paraId="2D449F41" w14:textId="77777777" w:rsidR="00904CBC" w:rsidRDefault="00904CBC" w:rsidP="00B14143">
      <w:pPr>
        <w:pStyle w:val="Contrato-Normal"/>
      </w:pPr>
      <w:bookmarkStart w:id="777" w:name="_Ref102829242"/>
      <w:bookmarkStart w:id="778" w:name="_Toc135208027"/>
      <w:bookmarkStart w:id="779" w:name="_Ref473111013"/>
      <w:bookmarkStart w:id="780" w:name="_Toc473903591"/>
      <w:bookmarkStart w:id="781" w:name="_Toc480774568"/>
      <w:bookmarkStart w:id="782" w:name="_Toc509834830"/>
      <w:bookmarkStart w:id="783" w:name="_Toc513615263"/>
      <w:bookmarkStart w:id="784" w:name="_Ref101924621"/>
    </w:p>
    <w:p w14:paraId="3C9E4D44" w14:textId="77777777" w:rsidR="00C2057B" w:rsidRPr="00AC7DC0" w:rsidRDefault="00AC7DC0" w:rsidP="00BA5615">
      <w:pPr>
        <w:pStyle w:val="Contrato-Clausula-Nvel1"/>
      </w:pPr>
      <w:bookmarkStart w:id="785" w:name="_Toc425775436"/>
      <w:bookmarkStart w:id="786" w:name="_Toc421863440"/>
      <w:bookmarkStart w:id="787" w:name="_Toc434942612"/>
      <w:bookmarkStart w:id="788" w:name="_Toc435440039"/>
      <w:bookmarkStart w:id="789" w:name="_Toc511313246"/>
      <w:r w:rsidRPr="00AC7DC0">
        <w:t>Cláusula décima</w:t>
      </w:r>
      <w:bookmarkEnd w:id="777"/>
      <w:bookmarkEnd w:id="778"/>
      <w:r w:rsidRPr="00AC7DC0">
        <w:t xml:space="preserve"> terceira</w:t>
      </w:r>
      <w:bookmarkStart w:id="790" w:name="_Toc473903592"/>
      <w:bookmarkStart w:id="791" w:name="_Toc476656831"/>
      <w:bookmarkStart w:id="792" w:name="_Toc476742720"/>
      <w:bookmarkEnd w:id="779"/>
      <w:bookmarkEnd w:id="780"/>
      <w:bookmarkEnd w:id="781"/>
      <w:bookmarkEnd w:id="782"/>
      <w:bookmarkEnd w:id="783"/>
      <w:r w:rsidR="002C3AB6" w:rsidRPr="00AC7DC0">
        <w:t xml:space="preserve"> - </w:t>
      </w:r>
      <w:bookmarkEnd w:id="784"/>
      <w:bookmarkEnd w:id="790"/>
      <w:bookmarkEnd w:id="791"/>
      <w:bookmarkEnd w:id="792"/>
      <w:r w:rsidRPr="00AC7DC0">
        <w:t>individualização da produção</w:t>
      </w:r>
      <w:bookmarkEnd w:id="785"/>
      <w:bookmarkEnd w:id="786"/>
      <w:bookmarkEnd w:id="787"/>
      <w:bookmarkEnd w:id="788"/>
      <w:bookmarkEnd w:id="789"/>
    </w:p>
    <w:p w14:paraId="2006FC93" w14:textId="77777777" w:rsidR="00C2057B" w:rsidRPr="00B14143" w:rsidRDefault="005C7624" w:rsidP="00D035BE">
      <w:pPr>
        <w:pStyle w:val="Contrato-Clausula-Subtitulo"/>
      </w:pPr>
      <w:bookmarkStart w:id="793" w:name="_Toc135208028"/>
      <w:bookmarkStart w:id="794" w:name="_Toc425775437"/>
      <w:bookmarkStart w:id="795" w:name="_Toc421863441"/>
      <w:bookmarkStart w:id="796" w:name="_Toc434933267"/>
      <w:bookmarkStart w:id="797" w:name="_Toc434942613"/>
      <w:bookmarkStart w:id="798" w:name="_Toc435440040"/>
      <w:bookmarkStart w:id="799" w:name="_Toc511313247"/>
      <w:r w:rsidRPr="00B14143">
        <w:t xml:space="preserve">Acordo de </w:t>
      </w:r>
      <w:bookmarkEnd w:id="793"/>
      <w:r w:rsidRPr="00B14143">
        <w:t>Individualização da Produção</w:t>
      </w:r>
      <w:bookmarkEnd w:id="794"/>
      <w:bookmarkEnd w:id="795"/>
      <w:bookmarkEnd w:id="796"/>
      <w:bookmarkEnd w:id="797"/>
      <w:bookmarkEnd w:id="798"/>
      <w:bookmarkEnd w:id="799"/>
      <w:r w:rsidRPr="00B14143">
        <w:t xml:space="preserve"> </w:t>
      </w:r>
    </w:p>
    <w:p w14:paraId="47146932" w14:textId="77777777" w:rsidR="00C2057B" w:rsidRPr="00345793" w:rsidRDefault="00413A8D" w:rsidP="00CD7ACD">
      <w:pPr>
        <w:pStyle w:val="Contrato-Clausula-Nvel2-1dezena"/>
      </w:pPr>
      <w:bookmarkStart w:id="800" w:name="_Hlt102556560"/>
      <w:bookmarkStart w:id="801" w:name="_Hlt102558408"/>
      <w:bookmarkStart w:id="802" w:name="_Hlt102558430"/>
      <w:bookmarkStart w:id="803" w:name="_Hlt102892665"/>
      <w:bookmarkStart w:id="804" w:name="_Hlt102898973"/>
      <w:bookmarkStart w:id="805" w:name="_Ref473086741"/>
      <w:bookmarkStart w:id="806" w:name="_Ref102556522"/>
      <w:bookmarkStart w:id="807" w:name="_Ref295249652"/>
      <w:bookmarkStart w:id="808" w:name="_Ref7241660"/>
      <w:bookmarkEnd w:id="800"/>
      <w:bookmarkEnd w:id="801"/>
      <w:bookmarkEnd w:id="802"/>
      <w:bookmarkEnd w:id="803"/>
      <w:bookmarkEnd w:id="804"/>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05"/>
      <w:bookmarkEnd w:id="806"/>
      <w:r w:rsidR="00D033D0" w:rsidRPr="00345793">
        <w:t xml:space="preserve">. </w:t>
      </w:r>
      <w:bookmarkEnd w:id="807"/>
    </w:p>
    <w:p w14:paraId="75147C2D" w14:textId="77777777" w:rsidR="00104B36" w:rsidRDefault="001027C6" w:rsidP="00CD7ACD">
      <w:pPr>
        <w:pStyle w:val="Contrato-Clausula-Nvel2-1dezena"/>
      </w:pPr>
      <w:bookmarkStart w:id="809" w:name="_Ref473088009"/>
      <w:bookmarkStart w:id="810" w:name="_Ref295249717"/>
      <w:bookmarkStart w:id="811" w:name="_Ref69177373"/>
      <w:bookmarkEnd w:id="808"/>
      <w:r w:rsidRPr="00345793">
        <w:t xml:space="preserve">O </w:t>
      </w:r>
      <w:r w:rsidR="007163A1">
        <w:t>a</w:t>
      </w:r>
      <w:r w:rsidR="00781614" w:rsidRPr="00345793">
        <w:t>cordo</w:t>
      </w:r>
      <w:r w:rsidR="005C7624" w:rsidRPr="00345793">
        <w:t xml:space="preserve"> </w:t>
      </w:r>
      <w:r w:rsidR="00744940" w:rsidRPr="00345793">
        <w:t>de</w:t>
      </w:r>
      <w:r w:rsidR="005C7624" w:rsidRPr="00345793">
        <w:t xml:space="preserve"> </w:t>
      </w:r>
      <w:bookmarkEnd w:id="809"/>
      <w:r w:rsidR="004A3CBC">
        <w:t>I</w:t>
      </w:r>
      <w:r w:rsidR="00A106F4" w:rsidRPr="00345793">
        <w:t xml:space="preserve">ndividualização da </w:t>
      </w:r>
      <w:bookmarkStart w:id="812" w:name="_Ref473088045"/>
      <w:bookmarkStart w:id="813" w:name="_Ref7241693"/>
      <w:bookmarkStart w:id="814" w:name="_Ref69126542"/>
      <w:bookmarkStart w:id="815" w:name="_Ref71619042"/>
      <w:r w:rsidR="004A3CBC">
        <w:t>P</w:t>
      </w:r>
      <w:r w:rsidR="00A106F4" w:rsidRPr="00345793">
        <w:t>rodução</w:t>
      </w:r>
      <w:r w:rsidR="005C7624" w:rsidRPr="00345793">
        <w:t xml:space="preserve"> </w:t>
      </w:r>
      <w:r w:rsidRPr="00345793">
        <w:t xml:space="preserve">e o </w:t>
      </w:r>
      <w:r w:rsidR="007163A1">
        <w:t>c</w:t>
      </w:r>
      <w:r w:rsidR="00F769F8" w:rsidRPr="00345793">
        <w:t xml:space="preserve">ompromisso de </w:t>
      </w:r>
      <w:r w:rsidR="007163A1">
        <w:t>i</w:t>
      </w:r>
      <w:r w:rsidR="00F769F8" w:rsidRPr="00345793">
        <w:t xml:space="preserve">ndividualização da </w:t>
      </w:r>
      <w:r w:rsidR="007163A1">
        <w:t>p</w:t>
      </w:r>
      <w:r w:rsidR="00F769F8" w:rsidRPr="00345793">
        <w:t>rodução</w:t>
      </w:r>
      <w:bookmarkEnd w:id="812"/>
      <w:bookmarkEnd w:id="813"/>
      <w:bookmarkEnd w:id="814"/>
      <w:bookmarkEnd w:id="815"/>
      <w:r w:rsidRPr="00345793">
        <w:t xml:space="preserve"> serão elaborados nos termos da </w:t>
      </w:r>
      <w:r w:rsidR="00A106F4" w:rsidRPr="00345793">
        <w:t>Legislação Aplicável</w:t>
      </w:r>
      <w:r w:rsidRPr="00345793">
        <w:t>.</w:t>
      </w:r>
    </w:p>
    <w:p w14:paraId="2DECC276" w14:textId="77777777" w:rsidR="00C2057B" w:rsidRDefault="004A1EA8" w:rsidP="00F6358A">
      <w:pPr>
        <w:pStyle w:val="Contrato-Captulo"/>
      </w:pPr>
      <w:bookmarkStart w:id="816" w:name="_Toc425517770"/>
      <w:bookmarkStart w:id="817" w:name="_Toc425519053"/>
      <w:bookmarkStart w:id="818" w:name="_Toc425519257"/>
      <w:bookmarkStart w:id="819" w:name="_Toc425519463"/>
      <w:bookmarkStart w:id="820" w:name="_Toc425519667"/>
      <w:bookmarkStart w:id="821" w:name="_Toc425775438"/>
      <w:bookmarkStart w:id="822" w:name="_Toc421863442"/>
      <w:bookmarkStart w:id="823" w:name="_Toc434933268"/>
      <w:bookmarkStart w:id="824" w:name="_Toc434942614"/>
      <w:bookmarkStart w:id="825" w:name="_Toc435440041"/>
      <w:bookmarkStart w:id="826" w:name="_Toc473903593"/>
      <w:bookmarkStart w:id="827" w:name="_Toc480774575"/>
      <w:bookmarkStart w:id="828" w:name="_Toc509834837"/>
      <w:bookmarkStart w:id="829" w:name="_Toc513615270"/>
      <w:bookmarkStart w:id="830" w:name="_Toc135208035"/>
      <w:bookmarkStart w:id="831" w:name="_Toc511313248"/>
      <w:bookmarkEnd w:id="810"/>
      <w:bookmarkEnd w:id="811"/>
      <w:bookmarkEnd w:id="816"/>
      <w:bookmarkEnd w:id="817"/>
      <w:bookmarkEnd w:id="818"/>
      <w:bookmarkEnd w:id="819"/>
      <w:bookmarkEnd w:id="820"/>
      <w:r w:rsidRPr="00345793">
        <w:lastRenderedPageBreak/>
        <w:t>e</w:t>
      </w:r>
      <w:r w:rsidR="00B9133A" w:rsidRPr="00345793">
        <w:t>xecução das operações</w:t>
      </w:r>
      <w:bookmarkEnd w:id="821"/>
      <w:bookmarkEnd w:id="822"/>
      <w:bookmarkEnd w:id="823"/>
      <w:bookmarkEnd w:id="824"/>
      <w:bookmarkEnd w:id="825"/>
      <w:bookmarkEnd w:id="831"/>
    </w:p>
    <w:p w14:paraId="6EECE2EF" w14:textId="77777777" w:rsidR="002C3AB6" w:rsidRPr="002C3AB6" w:rsidRDefault="002C3AB6" w:rsidP="00B14143">
      <w:pPr>
        <w:pStyle w:val="Contrato-Normal"/>
      </w:pPr>
    </w:p>
    <w:p w14:paraId="10CAE243" w14:textId="77777777" w:rsidR="00C2057B" w:rsidRPr="00AC7DC0" w:rsidRDefault="00AC7DC0" w:rsidP="00BA5615">
      <w:pPr>
        <w:pStyle w:val="Contrato-Clausula-Nvel1"/>
      </w:pPr>
      <w:bookmarkStart w:id="832" w:name="_Toc425775439"/>
      <w:bookmarkStart w:id="833" w:name="_Toc421863443"/>
      <w:bookmarkStart w:id="834" w:name="_Toc434942615"/>
      <w:bookmarkStart w:id="835" w:name="_Toc435440042"/>
      <w:bookmarkStart w:id="836" w:name="_Toc511313249"/>
      <w:r w:rsidRPr="00AC7DC0">
        <w:t>Cláusula décima quarta</w:t>
      </w:r>
      <w:bookmarkStart w:id="837" w:name="_Toc473903594"/>
      <w:bookmarkStart w:id="838" w:name="_Toc476656838"/>
      <w:bookmarkStart w:id="839" w:name="_Toc476742727"/>
      <w:bookmarkEnd w:id="826"/>
      <w:bookmarkEnd w:id="827"/>
      <w:bookmarkEnd w:id="828"/>
      <w:bookmarkEnd w:id="829"/>
      <w:r w:rsidR="002C3AB6" w:rsidRPr="00AC7DC0">
        <w:t xml:space="preserve"> - </w:t>
      </w:r>
      <w:r w:rsidRPr="00AC7DC0">
        <w:t>execução pelo concessionário</w:t>
      </w:r>
      <w:bookmarkEnd w:id="830"/>
      <w:bookmarkEnd w:id="832"/>
      <w:bookmarkEnd w:id="833"/>
      <w:bookmarkEnd w:id="834"/>
      <w:bookmarkEnd w:id="835"/>
      <w:bookmarkEnd w:id="836"/>
      <w:bookmarkEnd w:id="837"/>
      <w:bookmarkEnd w:id="838"/>
      <w:bookmarkEnd w:id="839"/>
    </w:p>
    <w:p w14:paraId="5256EC7F" w14:textId="77777777" w:rsidR="00C2057B" w:rsidRPr="00E276C5" w:rsidRDefault="00403BC8" w:rsidP="00D035BE">
      <w:pPr>
        <w:pStyle w:val="Contrato-Clausula-Subtitulo"/>
      </w:pPr>
      <w:bookmarkStart w:id="840" w:name="_Toc135208036"/>
      <w:bookmarkStart w:id="841" w:name="_Toc425775440"/>
      <w:bookmarkStart w:id="842" w:name="_Toc421863444"/>
      <w:bookmarkStart w:id="843" w:name="_Toc434933269"/>
      <w:bookmarkStart w:id="844" w:name="_Toc434942616"/>
      <w:bookmarkStart w:id="845" w:name="_Toc435440043"/>
      <w:bookmarkStart w:id="846" w:name="_Toc511313250"/>
      <w:r w:rsidRPr="00E276C5">
        <w:t>Exclusividade do Concessionário</w:t>
      </w:r>
      <w:bookmarkEnd w:id="840"/>
      <w:bookmarkEnd w:id="841"/>
      <w:bookmarkEnd w:id="842"/>
      <w:bookmarkEnd w:id="843"/>
      <w:bookmarkEnd w:id="844"/>
      <w:bookmarkEnd w:id="845"/>
      <w:bookmarkEnd w:id="846"/>
    </w:p>
    <w:p w14:paraId="6BBB9AE7" w14:textId="77777777"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173276CC" w14:textId="77777777" w:rsidR="00686026" w:rsidRPr="00345793" w:rsidRDefault="003F0396" w:rsidP="003F0396">
      <w:pPr>
        <w:pStyle w:val="Contrato-Normal"/>
        <w:tabs>
          <w:tab w:val="left" w:pos="5397"/>
        </w:tabs>
      </w:pPr>
      <w:r>
        <w:tab/>
      </w:r>
    </w:p>
    <w:p w14:paraId="060432B9" w14:textId="77777777" w:rsidR="006622A1" w:rsidRPr="00345793" w:rsidRDefault="00C2057B" w:rsidP="00D035BE">
      <w:pPr>
        <w:pStyle w:val="Contrato-Clausula-Subtitulo"/>
      </w:pPr>
      <w:bookmarkStart w:id="847" w:name="_Toc425775441"/>
      <w:bookmarkStart w:id="848" w:name="_Toc421863445"/>
      <w:bookmarkStart w:id="849" w:name="_Toc434933270"/>
      <w:bookmarkStart w:id="850" w:name="_Toc434942617"/>
      <w:bookmarkStart w:id="851" w:name="_Toc435440044"/>
      <w:bookmarkStart w:id="852" w:name="_Toc511313251"/>
      <w:r w:rsidRPr="00345793">
        <w:t>Designação do Operador pelo Concessionário</w:t>
      </w:r>
      <w:bookmarkStart w:id="853" w:name="_Ref343705734"/>
      <w:bookmarkStart w:id="854" w:name="_Ref101926521"/>
      <w:bookmarkEnd w:id="847"/>
      <w:bookmarkEnd w:id="848"/>
      <w:bookmarkEnd w:id="849"/>
      <w:bookmarkEnd w:id="850"/>
      <w:bookmarkEnd w:id="851"/>
      <w:bookmarkEnd w:id="852"/>
    </w:p>
    <w:p w14:paraId="6A1AA90A" w14:textId="77777777"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A103A7" w:rsidRPr="00345793">
        <w:t xml:space="preserve"> para, em </w:t>
      </w:r>
      <w:r w:rsidR="00981D22">
        <w:t xml:space="preserve">seu </w:t>
      </w:r>
      <w:r w:rsidR="00A103A7" w:rsidRPr="00345793">
        <w:t>nome:</w:t>
      </w:r>
      <w:bookmarkEnd w:id="853"/>
      <w:r w:rsidR="00A103A7" w:rsidRPr="00345793">
        <w:t xml:space="preserve"> </w:t>
      </w:r>
    </w:p>
    <w:p w14:paraId="1BD3C990" w14:textId="77777777" w:rsidR="00C2057B" w:rsidRPr="00345793" w:rsidRDefault="009137A6" w:rsidP="001B2892">
      <w:pPr>
        <w:pStyle w:val="Contrato-Alnea"/>
        <w:numPr>
          <w:ilvl w:val="0"/>
          <w:numId w:val="42"/>
        </w:numPr>
        <w:ind w:left="851" w:hanging="284"/>
      </w:pPr>
      <w:r w:rsidRPr="00345793">
        <w:t>c</w:t>
      </w:r>
      <w:r w:rsidR="00A103A7" w:rsidRPr="00345793">
        <w:t xml:space="preserve">onduzir e executar as </w:t>
      </w:r>
      <w:r w:rsidR="00A106F4" w:rsidRPr="00345793">
        <w:t>Operações</w:t>
      </w:r>
      <w:r w:rsidR="00A103A7" w:rsidRPr="00345793">
        <w:t xml:space="preserve"> previstas neste </w:t>
      </w:r>
      <w:r w:rsidR="00F769F8" w:rsidRPr="00345793">
        <w:t>Contrato</w:t>
      </w:r>
      <w:r w:rsidR="00A103A7" w:rsidRPr="00345793">
        <w:t>;</w:t>
      </w:r>
    </w:p>
    <w:p w14:paraId="26E8667E" w14:textId="77777777" w:rsidR="00C2057B" w:rsidRPr="00345793" w:rsidRDefault="009137A6" w:rsidP="001B2892">
      <w:pPr>
        <w:pStyle w:val="Contrato-Alnea"/>
        <w:numPr>
          <w:ilvl w:val="0"/>
          <w:numId w:val="42"/>
        </w:numPr>
        <w:ind w:left="851" w:hanging="284"/>
      </w:pPr>
      <w:r w:rsidRPr="00345793">
        <w:t>s</w:t>
      </w:r>
      <w:r w:rsidR="00A103A7" w:rsidRPr="00345793">
        <w:t xml:space="preserve">ubmeter os planos, programas, </w:t>
      </w:r>
      <w:r w:rsidR="00453E85" w:rsidRPr="00345793">
        <w:t xml:space="preserve">garantias, </w:t>
      </w:r>
      <w:r w:rsidR="00A103A7" w:rsidRPr="00345793">
        <w:t xml:space="preserve">propostas e comunicações à ANP; </w:t>
      </w:r>
    </w:p>
    <w:p w14:paraId="3CB0A6B2" w14:textId="77777777" w:rsidR="00C2057B" w:rsidRPr="00345793" w:rsidRDefault="009137A6" w:rsidP="001B2892">
      <w:pPr>
        <w:pStyle w:val="Contrato-Alnea"/>
        <w:numPr>
          <w:ilvl w:val="0"/>
          <w:numId w:val="42"/>
        </w:numPr>
        <w:ind w:left="851" w:hanging="284"/>
      </w:pPr>
      <w:r w:rsidRPr="00345793">
        <w:t>r</w:t>
      </w:r>
      <w:r w:rsidR="00A103A7" w:rsidRPr="00345793">
        <w:t>eceber as respostas, solicitações, propostas e outras comunicações da ANP.</w:t>
      </w:r>
    </w:p>
    <w:p w14:paraId="5FF7D9F9" w14:textId="77777777" w:rsidR="00BF5D70" w:rsidRDefault="00403BC8" w:rsidP="00C84CA4">
      <w:pPr>
        <w:pStyle w:val="Contrato-Clausula-Nvel2-1dezena"/>
      </w:pPr>
      <w:bookmarkStart w:id="855"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735AF" w:rsidRPr="00345793">
        <w:t>.</w:t>
      </w:r>
      <w:bookmarkEnd w:id="855"/>
    </w:p>
    <w:p w14:paraId="42720118" w14:textId="77777777" w:rsidR="00C2057B" w:rsidRPr="00345793" w:rsidRDefault="00BF5D70" w:rsidP="00BF5D70">
      <w:pPr>
        <w:pStyle w:val="Contrato-Clausula-Nvel3-1dezena"/>
      </w:pPr>
      <w:r>
        <w:t>Em caso de consórcio, todos os Concessionários s</w:t>
      </w:r>
      <w:r w:rsidR="00760391">
        <w:t>erão</w:t>
      </w:r>
      <w:r>
        <w:t xml:space="preserve"> solidariamente responsáveis pelo integral cumprimento de todas as obriga</w:t>
      </w:r>
      <w:bookmarkEnd w:id="854"/>
      <w:r>
        <w:t>ções do Contrato.</w:t>
      </w:r>
    </w:p>
    <w:p w14:paraId="2AA0D52E" w14:textId="77777777" w:rsidR="00A646D5" w:rsidRPr="00345793" w:rsidRDefault="00A646D5" w:rsidP="00C84CA4">
      <w:pPr>
        <w:pStyle w:val="Contrato-Clausula-Nvel2-1dezena"/>
      </w:pPr>
      <w:r w:rsidRPr="00345793">
        <w:t xml:space="preserve">O Concessionário consorciado deverá arcar com os investimentos relativos a sua parcela na participação no </w:t>
      </w:r>
      <w:r w:rsidR="0087624C">
        <w:t>c</w:t>
      </w:r>
      <w:r w:rsidRPr="00345793">
        <w:t>onsórcio, sem prejuízo da responsabilidade solidária.</w:t>
      </w:r>
    </w:p>
    <w:p w14:paraId="771F08EB" w14:textId="77777777" w:rsidR="00C2057B" w:rsidRPr="00345793" w:rsidRDefault="00C2057B" w:rsidP="00C84CA4">
      <w:pPr>
        <w:pStyle w:val="Contrato-Clausula-Nvel2-1dezena"/>
      </w:pPr>
      <w:bookmarkStart w:id="856" w:name="_Ref343779411"/>
      <w:r w:rsidRPr="00345793">
        <w:t xml:space="preserve">O </w:t>
      </w:r>
      <w:r w:rsidR="00A106F4" w:rsidRPr="00345793">
        <w:t>Operador</w:t>
      </w:r>
      <w:r w:rsidRPr="00345793">
        <w:t xml:space="preserve"> poderá </w:t>
      </w:r>
      <w:r w:rsidR="00981D22">
        <w:t>transferir a responsabilidade pela Operação</w:t>
      </w:r>
      <w:r w:rsidRPr="00345793">
        <w:t xml:space="preserve"> a qualquer momento, </w:t>
      </w:r>
      <w:r w:rsidR="007163A1">
        <w:t>mediante apresentação de requerimento</w:t>
      </w:r>
      <w:r w:rsidRPr="00345793">
        <w:t xml:space="preserve"> </w:t>
      </w:r>
      <w:r w:rsidR="00BB43DF" w:rsidRPr="00345793">
        <w:t>à ANP</w:t>
      </w:r>
      <w:r w:rsidR="007163A1">
        <w:t xml:space="preserve"> nos termos da Cláusula Vigésima Oitava e da Legislação Aplicável</w:t>
      </w:r>
      <w:r w:rsidRPr="00345793">
        <w:t>.</w:t>
      </w:r>
      <w:bookmarkEnd w:id="856"/>
    </w:p>
    <w:p w14:paraId="7CA61CF3" w14:textId="77777777" w:rsidR="00C2057B" w:rsidRPr="00345793" w:rsidRDefault="00C2057B" w:rsidP="00C84CA4">
      <w:pPr>
        <w:pStyle w:val="Contrato-Clausula-Nvel2-1dezena"/>
      </w:pPr>
      <w:bookmarkStart w:id="857"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sua falta no prazo de 90 (noventa) dias</w:t>
      </w:r>
      <w:r w:rsidR="005772AE" w:rsidRPr="00345793">
        <w:t xml:space="preserve"> conta</w:t>
      </w:r>
      <w:r w:rsidR="00A769DD">
        <w:t>dos</w:t>
      </w:r>
      <w:r w:rsidR="005772AE" w:rsidRPr="00345793">
        <w:t xml:space="preserve"> </w:t>
      </w:r>
      <w:r w:rsidRPr="00345793">
        <w:t>do recebimento de notificação da A</w:t>
      </w:r>
      <w:r w:rsidR="00A769DD">
        <w:t>NP</w:t>
      </w:r>
      <w:r w:rsidRPr="00345793">
        <w:t xml:space="preserve"> indicando o descumprimento</w:t>
      </w:r>
      <w:bookmarkEnd w:id="857"/>
      <w:r w:rsidR="00686026">
        <w:t>.</w:t>
      </w:r>
    </w:p>
    <w:p w14:paraId="0BB1809B" w14:textId="77777777" w:rsidR="006622A1" w:rsidRPr="00345793" w:rsidRDefault="00C2057B" w:rsidP="00C84CA4">
      <w:pPr>
        <w:pStyle w:val="Contrato-Clausula-Nvel2-1dezena"/>
      </w:pPr>
      <w:r w:rsidRPr="00345793">
        <w:t xml:space="preserve">Nas hipóteses </w:t>
      </w:r>
      <w:r w:rsidR="00A769DD">
        <w:t>de transferência da responsabilidade pela Operação e destituição do Operador,</w:t>
      </w:r>
      <w:r w:rsidRPr="00345793">
        <w:t xml:space="preserve"> o </w:t>
      </w:r>
      <w:r w:rsidR="00F769F8" w:rsidRPr="00345793">
        <w:t>Concessionário</w:t>
      </w:r>
      <w:r w:rsidRPr="00345793">
        <w:t xml:space="preserve"> deverá </w:t>
      </w:r>
      <w:r w:rsidR="00A769DD">
        <w:t xml:space="preserve">designar </w:t>
      </w:r>
      <w:r w:rsidRPr="00345793">
        <w:t xml:space="preserve">um novo </w:t>
      </w:r>
      <w:r w:rsidR="00A106F4" w:rsidRPr="00345793">
        <w:t>Operador</w:t>
      </w:r>
      <w:r w:rsidRPr="00345793">
        <w:t xml:space="preserve">, observado o disposto na </w:t>
      </w:r>
      <w:r w:rsidR="00F66D35">
        <w:t>Legislação Aplicável</w:t>
      </w:r>
      <w:bookmarkStart w:id="858" w:name="_Ref30321525"/>
      <w:r w:rsidR="00E276C5">
        <w:t>.</w:t>
      </w:r>
    </w:p>
    <w:p w14:paraId="339F6432" w14:textId="77777777"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somente poderá </w:t>
      </w:r>
      <w:r w:rsidR="009A065D" w:rsidRPr="00345793">
        <w:t xml:space="preserve">realizar </w:t>
      </w:r>
      <w:r w:rsidR="00403BC8" w:rsidRPr="00345793">
        <w:t>suas atividades</w:t>
      </w:r>
      <w:r w:rsidR="00A769DD">
        <w:t xml:space="preserve">, </w:t>
      </w:r>
      <w:r w:rsidR="00A769DD" w:rsidRPr="00345793">
        <w:t>assumindo todos os direitos e obrigações previstos neste Contrato</w:t>
      </w:r>
      <w:r w:rsidR="00A769DD">
        <w:t>,</w:t>
      </w:r>
      <w:r w:rsidRPr="00345793">
        <w:t xml:space="preserve"> após </w:t>
      </w:r>
      <w:r w:rsidR="00A769DD">
        <w:t>autorização da</w:t>
      </w:r>
      <w:r w:rsidRPr="00345793">
        <w:t xml:space="preserve"> ANP</w:t>
      </w:r>
      <w:r w:rsidR="00A769DD">
        <w:t xml:space="preserve"> e assinatura do respectivo termo aditivo ao Contrato</w:t>
      </w:r>
      <w:r w:rsidR="00E8674A">
        <w:t>.</w:t>
      </w:r>
    </w:p>
    <w:p w14:paraId="04D39A40" w14:textId="77777777" w:rsidR="00C2057B" w:rsidRPr="001B6A41" w:rsidRDefault="00BF5AB4" w:rsidP="00C84CA4">
      <w:pPr>
        <w:pStyle w:val="Contrato-Clausula-Nvel2-1dezena"/>
      </w:pPr>
      <w:r w:rsidRPr="002C15D6">
        <w:t>O</w:t>
      </w:r>
      <w:r w:rsidR="00403BC8" w:rsidRPr="002C15D6">
        <w:t xml:space="preserve"> </w:t>
      </w:r>
      <w:r w:rsidR="00A106F4" w:rsidRPr="002C15D6">
        <w:t>Operador</w:t>
      </w:r>
      <w:r w:rsidR="00403BC8" w:rsidRPr="002C15D6">
        <w:t xml:space="preserve"> </w:t>
      </w:r>
      <w:r w:rsidR="00A769DD" w:rsidRPr="002C15D6">
        <w:t>referido nos parágrafos 14.</w:t>
      </w:r>
      <w:r w:rsidR="00E031A5">
        <w:t>5</w:t>
      </w:r>
      <w:r w:rsidR="00A769DD" w:rsidRPr="002C15D6">
        <w:t xml:space="preserve"> ou 14.</w:t>
      </w:r>
      <w:r w:rsidR="00E031A5">
        <w:t>6</w:t>
      </w:r>
      <w:r w:rsidR="004C3BA2" w:rsidRPr="002C15D6">
        <w:t xml:space="preserve"> </w:t>
      </w:r>
      <w:r w:rsidRPr="002C15D6">
        <w:t xml:space="preserve">deverá </w:t>
      </w:r>
      <w:r w:rsidR="00403BC8" w:rsidRPr="002C15D6">
        <w:t>transferir</w:t>
      </w:r>
      <w:r w:rsidRPr="002C15D6">
        <w:t xml:space="preserve"> ao novo</w:t>
      </w:r>
      <w:r w:rsidR="00403BC8" w:rsidRPr="002C15D6">
        <w:t xml:space="preserve"> </w:t>
      </w:r>
      <w:r w:rsidR="00A106F4" w:rsidRPr="002C15D6">
        <w:t>Operador</w:t>
      </w:r>
      <w:r w:rsidR="006E6DA5" w:rsidRPr="002C15D6">
        <w:t xml:space="preserve"> </w:t>
      </w:r>
      <w:r w:rsidR="00403BC8" w:rsidRPr="002C15D6">
        <w:t xml:space="preserve">a custódia de todos os bens utilizados nas </w:t>
      </w:r>
      <w:r w:rsidR="00A106F4" w:rsidRPr="002C15D6">
        <w:t>Operações</w:t>
      </w:r>
      <w:r w:rsidR="00403BC8" w:rsidRPr="002C15D6">
        <w:t xml:space="preserve">, os registros de contabilidade, </w:t>
      </w:r>
      <w:r w:rsidR="00117BBD" w:rsidRPr="002C15D6">
        <w:t xml:space="preserve">os </w:t>
      </w:r>
      <w:r w:rsidR="00403BC8" w:rsidRPr="002C15D6">
        <w:t xml:space="preserve">arquivos e outros documentos </w:t>
      </w:r>
      <w:r w:rsidRPr="002C15D6">
        <w:t>relativos</w:t>
      </w:r>
      <w:r w:rsidR="00403BC8" w:rsidRPr="002C15D6">
        <w:t xml:space="preserve"> à </w:t>
      </w:r>
      <w:r w:rsidR="00587CA7" w:rsidRPr="002C15D6">
        <w:t>Área de Concessão</w:t>
      </w:r>
      <w:r w:rsidR="00403BC8" w:rsidRPr="002C15D6">
        <w:t xml:space="preserve"> e às </w:t>
      </w:r>
      <w:r w:rsidR="00A106F4" w:rsidRPr="002C15D6">
        <w:t>Operações</w:t>
      </w:r>
      <w:r w:rsidR="00403BC8" w:rsidRPr="002C15D6">
        <w:t xml:space="preserve"> em </w:t>
      </w:r>
      <w:r w:rsidR="00403BC8" w:rsidRPr="001B6A41">
        <w:t>questão.</w:t>
      </w:r>
      <w:bookmarkEnd w:id="858"/>
    </w:p>
    <w:p w14:paraId="44D132AF" w14:textId="77777777" w:rsidR="00F968F1" w:rsidRDefault="001B6A41">
      <w:pPr>
        <w:pStyle w:val="Contrato-Clausula-Nvel2-1dezena"/>
      </w:pPr>
      <w:r w:rsidRPr="001B6A41">
        <w:t>O Operador referido nos parágrafos 14.</w:t>
      </w:r>
      <w:r w:rsidR="00E031A5">
        <w:t>5</w:t>
      </w:r>
      <w:r w:rsidRPr="001B6A41">
        <w:t xml:space="preserve"> ou 14.</w:t>
      </w:r>
      <w:r w:rsidR="00E031A5">
        <w:t>6</w:t>
      </w:r>
      <w:r w:rsidRPr="001B6A41">
        <w:t xml:space="preserve"> permanecerá responsável por quaisquer atos, ocorrências ou circunstâncias</w:t>
      </w:r>
      <w:r>
        <w:t xml:space="preserve"> </w:t>
      </w:r>
      <w:r w:rsidR="0066707C">
        <w:t xml:space="preserve">relacionados à sua condição de Operador ocorridos </w:t>
      </w:r>
      <w:r>
        <w:t>durante a sua gestão</w:t>
      </w:r>
      <w:r w:rsidR="005325F2">
        <w:t>.</w:t>
      </w:r>
    </w:p>
    <w:p w14:paraId="28924E93" w14:textId="77777777" w:rsidR="001B6A41" w:rsidRPr="001B6A41" w:rsidRDefault="005325F2" w:rsidP="005325F2">
      <w:pPr>
        <w:pStyle w:val="Contrato-Clausula-Nvel3-1dezena"/>
      </w:pPr>
      <w:r>
        <w:lastRenderedPageBreak/>
        <w:t>O referido Operador permanecerá responsável, ainda, por todas as obrigações e responsabilidades decorrentes de sua condição de Operador até a</w:t>
      </w:r>
      <w:r w:rsidR="001B6A41" w:rsidRPr="001B6A41">
        <w:t xml:space="preserve"> transferência</w:t>
      </w:r>
      <w:r w:rsidR="0066707C">
        <w:t xml:space="preserve"> </w:t>
      </w:r>
      <w:r>
        <w:t>prevista</w:t>
      </w:r>
      <w:r w:rsidR="0066707C">
        <w:t xml:space="preserve"> no parágrafo 14.8</w:t>
      </w:r>
      <w:r w:rsidR="001B6A41" w:rsidRPr="001B6A41">
        <w:t>.</w:t>
      </w:r>
    </w:p>
    <w:p w14:paraId="0FDD1F91" w14:textId="77777777" w:rsidR="00F968F1" w:rsidRDefault="00C2057B">
      <w:pPr>
        <w:pStyle w:val="Contrato-Clausula-Nvel2-1dezena"/>
      </w:pPr>
      <w:r w:rsidRPr="001B6A41">
        <w:t xml:space="preserve">A ANP poderá, como condição para aprovação de um novo </w:t>
      </w:r>
      <w:r w:rsidR="00A106F4" w:rsidRPr="001B6A41">
        <w:t>Operador</w:t>
      </w:r>
      <w:r w:rsidRPr="001B6A41">
        <w:t xml:space="preserve">, exigir que este e o </w:t>
      </w:r>
      <w:r w:rsidR="00A106F4" w:rsidRPr="001B6A41">
        <w:t>Operador</w:t>
      </w:r>
      <w:r w:rsidRPr="001B6A41">
        <w:t xml:space="preserve"> renunciante ou destituído adotem as providências necessárias para a total transferência de informações e demais aspectos relacionados a este </w:t>
      </w:r>
      <w:r w:rsidR="00F769F8" w:rsidRPr="001B6A41">
        <w:t>Contrato</w:t>
      </w:r>
      <w:r w:rsidR="009A2229" w:rsidRPr="001B6A41">
        <w:t>.</w:t>
      </w:r>
      <w:r w:rsidRPr="001B6A41">
        <w:t xml:space="preserve"> </w:t>
      </w:r>
    </w:p>
    <w:p w14:paraId="3110C010" w14:textId="77777777"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14:paraId="6AA4FD1A" w14:textId="77777777"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14:paraId="568EBFBC" w14:textId="77777777" w:rsidR="00F07454" w:rsidRPr="00345793" w:rsidRDefault="00BA7673" w:rsidP="00C84CA4">
      <w:pPr>
        <w:pStyle w:val="Contrato-Clausula-Nivel2-2dezenas"/>
      </w:pPr>
      <w:bookmarkStart w:id="859" w:name="_Toc135208037"/>
      <w:r>
        <w:t>No c</w:t>
      </w:r>
      <w:r w:rsidR="00F07454" w:rsidRPr="00345793">
        <w:t xml:space="preserve">aso </w:t>
      </w:r>
      <w:r>
        <w:t>de</w:t>
      </w:r>
      <w:r w:rsidR="00F07454" w:rsidRPr="00345793">
        <w:t xml:space="preserve"> </w:t>
      </w:r>
      <w:r w:rsidR="001F48B9">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a Área de Concessão.</w:t>
      </w:r>
    </w:p>
    <w:p w14:paraId="3D5E81B6" w14:textId="77777777" w:rsidR="006622A1" w:rsidRPr="00345793" w:rsidRDefault="006622A1" w:rsidP="00E276C5">
      <w:pPr>
        <w:pStyle w:val="Contrato-Normal"/>
      </w:pPr>
    </w:p>
    <w:p w14:paraId="6DA30AF7" w14:textId="77777777" w:rsidR="00C2057B" w:rsidRPr="00E276C5" w:rsidRDefault="00403BC8" w:rsidP="00D035BE">
      <w:pPr>
        <w:pStyle w:val="Contrato-Clausula-Subtitulo"/>
      </w:pPr>
      <w:bookmarkStart w:id="860" w:name="_Toc425775442"/>
      <w:bookmarkStart w:id="861" w:name="_Toc421863446"/>
      <w:bookmarkStart w:id="862" w:name="_Toc434933271"/>
      <w:bookmarkStart w:id="863" w:name="_Toc434942618"/>
      <w:bookmarkStart w:id="864" w:name="_Toc435440045"/>
      <w:bookmarkStart w:id="865" w:name="_Toc511313252"/>
      <w:r w:rsidRPr="00E276C5">
        <w:t>Diligência na Condução das Operações</w:t>
      </w:r>
      <w:bookmarkEnd w:id="859"/>
      <w:bookmarkEnd w:id="860"/>
      <w:bookmarkEnd w:id="861"/>
      <w:bookmarkEnd w:id="862"/>
      <w:bookmarkEnd w:id="863"/>
      <w:bookmarkEnd w:id="864"/>
      <w:bookmarkEnd w:id="865"/>
    </w:p>
    <w:p w14:paraId="22E89C7E" w14:textId="77777777"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14:paraId="50C863DE" w14:textId="77777777"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14:paraId="32AC0A2D" w14:textId="77777777" w:rsidR="00C2057B" w:rsidRPr="00345793" w:rsidRDefault="009137A6" w:rsidP="00995CEE">
      <w:pPr>
        <w:pStyle w:val="Contrato-Alnea"/>
        <w:numPr>
          <w:ilvl w:val="0"/>
          <w:numId w:val="43"/>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 Primeira</w:t>
      </w:r>
      <w:r w:rsidR="00176858" w:rsidRPr="00345793">
        <w:t>;</w:t>
      </w:r>
    </w:p>
    <w:p w14:paraId="0D0F219D" w14:textId="77777777" w:rsidR="00C2057B" w:rsidRPr="00345793" w:rsidRDefault="009137A6" w:rsidP="00995CEE">
      <w:pPr>
        <w:pStyle w:val="Contrato-Alnea"/>
        <w:numPr>
          <w:ilvl w:val="0"/>
          <w:numId w:val="43"/>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w:t>
      </w:r>
    </w:p>
    <w:p w14:paraId="18893F88" w14:textId="77777777" w:rsidR="00C2057B" w:rsidRPr="00345793" w:rsidRDefault="009137A6" w:rsidP="00995CEE">
      <w:pPr>
        <w:pStyle w:val="Contrato-Alnea"/>
        <w:numPr>
          <w:ilvl w:val="0"/>
          <w:numId w:val="43"/>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da ANP, experiências técnicas e tecnologias mais avançadas, inclusive aquelas que melhor increment</w:t>
      </w:r>
      <w:r w:rsidR="00C6677F">
        <w:t>em</w:t>
      </w:r>
      <w:r w:rsidR="00176858" w:rsidRPr="00345793">
        <w:t xml:space="preserve"> o rendimento econômico e a </w:t>
      </w:r>
      <w:r w:rsidR="00C95141" w:rsidRPr="00345793">
        <w:t>Produção</w:t>
      </w:r>
      <w:r w:rsidR="00176858" w:rsidRPr="00345793">
        <w:t xml:space="preserve"> das </w:t>
      </w:r>
      <w:r w:rsidR="00461AC9" w:rsidRPr="00345793">
        <w:t>Jazidas</w:t>
      </w:r>
      <w:r w:rsidR="00176858" w:rsidRPr="00345793">
        <w:t>.</w:t>
      </w:r>
    </w:p>
    <w:p w14:paraId="6457006C" w14:textId="77777777" w:rsidR="00C2057B" w:rsidRPr="00345793" w:rsidRDefault="007D2EEF" w:rsidP="00EC0792">
      <w:pPr>
        <w:pStyle w:val="Contrato-Clausula-Nivel2-2dezenas"/>
      </w:pPr>
      <w:bookmarkStart w:id="866" w:name="_Ref343786374"/>
      <w:r w:rsidRPr="00345793">
        <w:t xml:space="preserve">É dever do </w:t>
      </w:r>
      <w:r w:rsidR="0018339F" w:rsidRPr="00345793">
        <w:t>Operador</w:t>
      </w:r>
      <w:r w:rsidRPr="00345793">
        <w:t>:</w:t>
      </w:r>
      <w:bookmarkEnd w:id="866"/>
    </w:p>
    <w:p w14:paraId="60DC5E87" w14:textId="77777777" w:rsidR="00A6253D" w:rsidRDefault="001F48B9">
      <w:pPr>
        <w:pStyle w:val="Contrato-Alnea"/>
        <w:ind w:left="993" w:hanging="284"/>
      </w:pPr>
      <w:r>
        <w:t xml:space="preserve">a) </w:t>
      </w:r>
      <w:r w:rsidR="007D2EEF" w:rsidRPr="00345793">
        <w:t>mant</w:t>
      </w:r>
      <w:r w:rsidR="005A5BC2" w:rsidRPr="00345793">
        <w:t>er um quadro de pessoal mínimo</w:t>
      </w:r>
      <w:r w:rsidR="002F373B" w:rsidRPr="00345793">
        <w:t xml:space="preserve"> </w:t>
      </w:r>
      <w:r w:rsidR="007D2EEF"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007D2EEF" w:rsidRPr="00345793">
        <w:t xml:space="preserve">; </w:t>
      </w:r>
    </w:p>
    <w:p w14:paraId="78B81C07" w14:textId="0123447A" w:rsidR="00F968F1" w:rsidRDefault="0028705E">
      <w:pPr>
        <w:pStyle w:val="Contrato-Alnea"/>
        <w:ind w:left="993" w:hanging="284"/>
      </w:pPr>
      <w:r>
        <w:t>b)</w:t>
      </w:r>
      <w:r>
        <w:tab/>
      </w:r>
      <w:r w:rsidR="007D2EEF" w:rsidRPr="00345793">
        <w:t>monitorar, de forma ininterrupta, todas as atividades que envolvam riscos operacionais, ambientais ou à saúde humana por intermédio de um centro de monitoramento</w:t>
      </w:r>
      <w:r w:rsidR="000D1AA0" w:rsidRPr="00345793">
        <w:t xml:space="preserve"> necessariamente localizado no Brasil</w:t>
      </w:r>
      <w:r>
        <w:t>;</w:t>
      </w:r>
    </w:p>
    <w:p w14:paraId="4A182EDB" w14:textId="77777777" w:rsidR="00F968F1" w:rsidRDefault="0028705E">
      <w:pPr>
        <w:pStyle w:val="Contrato-Alnea"/>
        <w:ind w:left="993" w:hanging="284"/>
      </w:pPr>
      <w:r>
        <w:t xml:space="preserve">c) </w:t>
      </w:r>
      <w:r w:rsidR="006B370E">
        <w:t>p</w:t>
      </w:r>
      <w:r w:rsidR="006B370E" w:rsidRPr="00CC3AE6">
        <w:t xml:space="preserve">articipar da elaboração e aprovar formalmente os procedimentos de resposta à emergência e os estudos de análise de risco das atividades conduzidas no escopo do presente Contrato, </w:t>
      </w:r>
      <w:r w:rsidR="00105D0F">
        <w:t>conforme as</w:t>
      </w:r>
      <w:r w:rsidR="006B370E" w:rsidRPr="00CC3AE6">
        <w:t xml:space="preserve"> Melhores Práticas da Indústria</w:t>
      </w:r>
      <w:r w:rsidR="006B370E">
        <w:t xml:space="preserve"> do Petróleo;</w:t>
      </w:r>
    </w:p>
    <w:p w14:paraId="1CCA5A35" w14:textId="77777777" w:rsidR="00F968F1" w:rsidRDefault="0028705E">
      <w:pPr>
        <w:pStyle w:val="Contrato-Alnea"/>
        <w:ind w:left="993" w:hanging="284"/>
      </w:pPr>
      <w:r>
        <w:lastRenderedPageBreak/>
        <w:t xml:space="preserve">d) </w:t>
      </w:r>
      <w:r w:rsidR="006B370E">
        <w:t>e</w:t>
      </w:r>
      <w:r w:rsidR="006B370E" w:rsidRPr="00CC3AE6">
        <w:t>stabelecer estrutura organizacional e recursos no Brasil que possuam pessoa</w:t>
      </w:r>
      <w:r>
        <w:t>l</w:t>
      </w:r>
      <w:r w:rsidR="006B370E" w:rsidRPr="00CC3AE6">
        <w:t xml:space="preserve"> responsáve</w:t>
      </w:r>
      <w:r>
        <w:t>l</w:t>
      </w:r>
      <w:r w:rsidR="006B370E" w:rsidRPr="00CC3AE6">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006B370E" w:rsidRPr="00CC3AE6">
        <w:t xml:space="preserve"> </w:t>
      </w:r>
      <w:r w:rsidR="00105D0F">
        <w:t>prioridade</w:t>
      </w:r>
      <w:r w:rsidR="006B370E" w:rsidRPr="00CC3AE6">
        <w:t xml:space="preserve"> no proc</w:t>
      </w:r>
      <w:r w:rsidR="006B370E">
        <w:t xml:space="preserve">esso decisório do </w:t>
      </w:r>
      <w:r w:rsidR="001F48B9">
        <w:t>c</w:t>
      </w:r>
      <w:r w:rsidR="006B370E">
        <w:t>onsórcio.</w:t>
      </w:r>
    </w:p>
    <w:p w14:paraId="19F36425" w14:textId="77777777" w:rsidR="00C2057B" w:rsidRPr="00345793" w:rsidRDefault="002B7087" w:rsidP="00EC0792">
      <w:pPr>
        <w:pStyle w:val="Contrato-Clausula-Nivel3-2dezenas"/>
      </w:pPr>
      <w:r w:rsidRPr="00345793">
        <w:t xml:space="preserve">O quadro de pessoal referido na alínea “a”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0028705E">
        <w:t>.</w:t>
      </w:r>
    </w:p>
    <w:p w14:paraId="29559E75" w14:textId="77777777" w:rsidR="00C2057B" w:rsidRPr="00345793" w:rsidRDefault="005C1F9B" w:rsidP="00EC0792">
      <w:pPr>
        <w:pStyle w:val="Contrato-Clausula-Nivel3-2dezenas"/>
      </w:pPr>
      <w:r w:rsidRPr="00345793">
        <w:t xml:space="preserve">O centro de monitoramento referido na alínea “b”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14:paraId="54ACBF20" w14:textId="77777777" w:rsidR="00D634EF" w:rsidRPr="00345793" w:rsidRDefault="00D634EF" w:rsidP="00DB329D">
      <w:pPr>
        <w:pStyle w:val="Contrato-Normal"/>
      </w:pPr>
      <w:bookmarkStart w:id="867" w:name="_Toc135208038"/>
    </w:p>
    <w:p w14:paraId="022D198D" w14:textId="77777777" w:rsidR="00C2057B" w:rsidRPr="00345793" w:rsidRDefault="00403BC8" w:rsidP="00D035BE">
      <w:pPr>
        <w:pStyle w:val="Contrato-Clausula-Subtitulo"/>
      </w:pPr>
      <w:bookmarkStart w:id="868" w:name="_Toc425775443"/>
      <w:bookmarkStart w:id="869" w:name="_Toc421863447"/>
      <w:bookmarkStart w:id="870" w:name="_Toc434933272"/>
      <w:bookmarkStart w:id="871" w:name="_Toc434942619"/>
      <w:bookmarkStart w:id="872" w:name="_Toc435440046"/>
      <w:bookmarkStart w:id="873" w:name="_Toc511313253"/>
      <w:r w:rsidRPr="00345793">
        <w:t>Licenças, Autorizações e Permissões</w:t>
      </w:r>
      <w:bookmarkEnd w:id="867"/>
      <w:bookmarkEnd w:id="868"/>
      <w:bookmarkEnd w:id="869"/>
      <w:bookmarkEnd w:id="870"/>
      <w:bookmarkEnd w:id="871"/>
      <w:bookmarkEnd w:id="872"/>
      <w:bookmarkEnd w:id="873"/>
    </w:p>
    <w:p w14:paraId="1739F16B" w14:textId="29D47292" w:rsidR="00C2057B" w:rsidRPr="00345793" w:rsidRDefault="008E733A" w:rsidP="00EC0792">
      <w:pPr>
        <w:pStyle w:val="Contrato-Clausula-Nivel2-2dezenas"/>
      </w:pPr>
      <w:bookmarkStart w:id="874" w:name="_Hlt102801541"/>
      <w:bookmarkStart w:id="875" w:name="_Ref473089433"/>
      <w:bookmarkEnd w:id="874"/>
      <w:r w:rsidRPr="00345793">
        <w:t>O</w:t>
      </w:r>
      <w:r w:rsidR="00403BC8" w:rsidRPr="00345793">
        <w:t xml:space="preserve"> </w:t>
      </w:r>
      <w:r w:rsidR="00F769F8" w:rsidRPr="00345793">
        <w:t>Concessionário</w:t>
      </w:r>
      <w:r w:rsidRPr="00345793">
        <w:t xml:space="preserve"> deverá</w:t>
      </w:r>
      <w:r w:rsidR="00403BC8" w:rsidRPr="00345793">
        <w:t>, por sua conta e risco, obter todas as licenças, autorizações</w:t>
      </w:r>
      <w:r w:rsidR="00365979">
        <w:t xml:space="preserve"> e</w:t>
      </w:r>
      <w:r w:rsidR="00403BC8" w:rsidRPr="00345793">
        <w:t xml:space="preserve"> permissões </w:t>
      </w:r>
      <w:r w:rsidR="003F7931">
        <w:t>exigidas</w:t>
      </w:r>
      <w:r w:rsidR="00403BC8" w:rsidRPr="00345793">
        <w:t xml:space="preserve"> nos termos da </w:t>
      </w:r>
      <w:r w:rsidR="007B22AE" w:rsidRPr="00345793">
        <w:t>Legislação Aplicável</w:t>
      </w:r>
      <w:r w:rsidR="00403BC8" w:rsidRPr="00345793">
        <w:t>.</w:t>
      </w:r>
      <w:bookmarkEnd w:id="875"/>
    </w:p>
    <w:p w14:paraId="24EF5C62" w14:textId="77777777" w:rsidR="00C2057B" w:rsidRPr="00345793" w:rsidRDefault="00403BC8" w:rsidP="00EC0792">
      <w:pPr>
        <w:pStyle w:val="Contrato-Clausula-Nivel3-2dezenas"/>
      </w:pPr>
      <w:bookmarkStart w:id="876" w:name="_Hlt102801559"/>
      <w:bookmarkStart w:id="877" w:name="_Ref473089473"/>
      <w:bookmarkEnd w:id="876"/>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xml:space="preserve">, podendo a ANP </w:t>
      </w:r>
      <w:r w:rsidR="00365979">
        <w:t>prestar</w:t>
      </w:r>
      <w:r w:rsidR="00365979" w:rsidRPr="00345793">
        <w:t xml:space="preserve"> </w:t>
      </w:r>
      <w:r w:rsidRPr="00345793">
        <w:t xml:space="preserve">assistência </w:t>
      </w:r>
      <w:r w:rsidR="00AD4C25">
        <w:t>conforme</w:t>
      </w:r>
      <w:r w:rsidRPr="00345793">
        <w:t xml:space="preserve"> parágrafo</w:t>
      </w:r>
      <w:bookmarkEnd w:id="877"/>
      <w:r w:rsidR="001C1F5B" w:rsidRPr="00345793">
        <w:t xml:space="preserve"> </w:t>
      </w:r>
      <w:r w:rsidR="007C07D2">
        <w:t>15.</w:t>
      </w:r>
      <w:r w:rsidR="004574F2">
        <w:t>5</w:t>
      </w:r>
      <w:r w:rsidR="001C1F5B" w:rsidRPr="00345793">
        <w:t>.</w:t>
      </w:r>
    </w:p>
    <w:p w14:paraId="0DB7E329" w14:textId="77777777"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w:t>
      </w:r>
      <w:r w:rsidR="00AD4C25">
        <w:t>devendo arcar com</w:t>
      </w:r>
      <w:r w:rsidRPr="00345793">
        <w:t xml:space="preserve"> o pagamento de quaisquer </w:t>
      </w:r>
      <w:r w:rsidR="00607695" w:rsidRPr="00345793">
        <w:t xml:space="preserve">obrigações, </w:t>
      </w:r>
      <w:r w:rsidRPr="00345793">
        <w:t>ônus, comissões, indenizações ou outras despesas decorrentes da referida infração, inclusive as judiciais.</w:t>
      </w:r>
    </w:p>
    <w:p w14:paraId="62926147" w14:textId="77777777" w:rsidR="00D634EF" w:rsidRPr="00345793" w:rsidRDefault="00D634EF" w:rsidP="007C07D2">
      <w:pPr>
        <w:pStyle w:val="Contrato-Normal"/>
      </w:pPr>
      <w:bookmarkStart w:id="878" w:name="_Toc135208039"/>
    </w:p>
    <w:p w14:paraId="24AAC247" w14:textId="77777777" w:rsidR="00C2057B" w:rsidRPr="00345793" w:rsidRDefault="00403BC8" w:rsidP="00D035BE">
      <w:pPr>
        <w:pStyle w:val="Contrato-Clausula-Subtitulo"/>
      </w:pPr>
      <w:bookmarkStart w:id="879" w:name="_Toc425775444"/>
      <w:bookmarkStart w:id="880" w:name="_Toc421863448"/>
      <w:bookmarkStart w:id="881" w:name="_Toc434933273"/>
      <w:bookmarkStart w:id="882" w:name="_Toc434942620"/>
      <w:bookmarkStart w:id="883" w:name="_Toc435440047"/>
      <w:bookmarkStart w:id="884" w:name="_Toc511313254"/>
      <w:r w:rsidRPr="00345793">
        <w:t xml:space="preserve">Livre Acesso à </w:t>
      </w:r>
      <w:r w:rsidR="005C7624" w:rsidRPr="00345793">
        <w:t>Área de Concessão</w:t>
      </w:r>
      <w:bookmarkEnd w:id="878"/>
      <w:bookmarkEnd w:id="879"/>
      <w:bookmarkEnd w:id="880"/>
      <w:bookmarkEnd w:id="881"/>
      <w:bookmarkEnd w:id="882"/>
      <w:bookmarkEnd w:id="883"/>
      <w:bookmarkEnd w:id="884"/>
    </w:p>
    <w:p w14:paraId="45EBDD55" w14:textId="77777777" w:rsidR="00C2057B" w:rsidRPr="00345793" w:rsidRDefault="00403BC8" w:rsidP="00EC0792">
      <w:pPr>
        <w:pStyle w:val="Contrato-Clausula-Nivel2-2dezenas"/>
      </w:pPr>
      <w:r w:rsidRPr="00345793">
        <w:t xml:space="preserve">Durante a vigência deste </w:t>
      </w:r>
      <w:r w:rsidR="00F769F8" w:rsidRPr="00345793">
        <w:t>Contrato</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suas instalações nela localizadas.</w:t>
      </w:r>
    </w:p>
    <w:p w14:paraId="0496E0EC" w14:textId="77777777" w:rsidR="00904CBC" w:rsidRPr="00345793" w:rsidRDefault="00904CBC" w:rsidP="007C07D2">
      <w:pPr>
        <w:pStyle w:val="Contrato-Normal"/>
      </w:pPr>
    </w:p>
    <w:p w14:paraId="2B3F6573" w14:textId="77777777" w:rsidR="00C2057B" w:rsidRPr="00345793" w:rsidRDefault="00403BC8" w:rsidP="00D035BE">
      <w:pPr>
        <w:pStyle w:val="Contrato-Clausula-Subtitulo"/>
      </w:pPr>
      <w:bookmarkStart w:id="885" w:name="_Toc425775445"/>
      <w:bookmarkStart w:id="886" w:name="_Toc421863449"/>
      <w:bookmarkStart w:id="887" w:name="_Toc434933274"/>
      <w:bookmarkStart w:id="888" w:name="_Toc434942621"/>
      <w:bookmarkStart w:id="889" w:name="_Toc435440048"/>
      <w:bookmarkStart w:id="890" w:name="_Toc511313255"/>
      <w:r w:rsidRPr="00345793">
        <w:t xml:space="preserve">Perfuração e </w:t>
      </w:r>
      <w:bookmarkStart w:id="891" w:name="_Toc135208040"/>
      <w:r w:rsidRPr="00345793">
        <w:t>Abandono de Poços</w:t>
      </w:r>
      <w:bookmarkEnd w:id="885"/>
      <w:bookmarkEnd w:id="886"/>
      <w:bookmarkEnd w:id="887"/>
      <w:bookmarkEnd w:id="888"/>
      <w:bookmarkEnd w:id="889"/>
      <w:bookmarkEnd w:id="890"/>
      <w:bookmarkEnd w:id="891"/>
    </w:p>
    <w:p w14:paraId="3A23AA98" w14:textId="77777777"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w:t>
      </w:r>
      <w:r w:rsidR="00AD4C25">
        <w:t>a</w:t>
      </w:r>
      <w:r w:rsidRPr="00345793">
        <w:t xml:space="preserve"> ANP</w:t>
      </w:r>
      <w:r w:rsidR="00AD4C25">
        <w:t xml:space="preserve"> sobre</w:t>
      </w:r>
      <w:r w:rsidRPr="00345793">
        <w:t xml:space="preserve"> o início da perfuração de qualquer poço na </w:t>
      </w:r>
      <w:r w:rsidR="00587CA7" w:rsidRPr="00345793">
        <w:t>Área de Concessão</w:t>
      </w:r>
      <w:r w:rsidRPr="00345793">
        <w:t>.</w:t>
      </w:r>
    </w:p>
    <w:p w14:paraId="05545D71" w14:textId="77777777" w:rsidR="00C9389E" w:rsidRDefault="00403BC8" w:rsidP="00B420AE">
      <w:pPr>
        <w:pStyle w:val="Contrato-Clausula-Nvel2-1dezena"/>
        <w:ind w:left="709" w:hanging="709"/>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 antes de alcançar o objetivo </w:t>
      </w:r>
      <w:r w:rsidR="00CE2C28">
        <w:t>exploratório</w:t>
      </w:r>
      <w:r w:rsidR="00CE2C28" w:rsidRPr="00345793">
        <w:t xml:space="preserve"> </w:t>
      </w:r>
      <w:r w:rsidRPr="00345793">
        <w:t>previsto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14:paraId="109171D3" w14:textId="77777777" w:rsidR="00C2057B" w:rsidRPr="00345793" w:rsidRDefault="009E25D7" w:rsidP="00313DAA">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objetivo </w:t>
      </w:r>
      <w:r w:rsidR="00CE2C28">
        <w:t>exploratório</w:t>
      </w:r>
      <w:r w:rsidR="00CE2C28" w:rsidRPr="00345793">
        <w:t xml:space="preserve"> </w:t>
      </w:r>
      <w:r w:rsidR="007C3284" w:rsidRPr="00345793">
        <w:t>estabelecido no Anexo II</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14:paraId="36C860DA" w14:textId="77777777" w:rsidR="00A646D5" w:rsidRPr="00345793" w:rsidRDefault="00A646D5" w:rsidP="00313DAA">
      <w:pPr>
        <w:pStyle w:val="Contrato-Clausula-Nivel2-2dezenas"/>
      </w:pPr>
      <w:r w:rsidRPr="00345793">
        <w:lastRenderedPageBreak/>
        <w:t xml:space="preserve">A ANP poderá, excepcionalmente, autorizar a perfuração de poços em local externo à Área de Concessão, em razão de </w:t>
      </w:r>
      <w:r w:rsidR="002E1C0A">
        <w:t>a</w:t>
      </w:r>
      <w:r w:rsidRPr="00345793">
        <w:t>cordos de Individualização da Produção ou de questões ambientais.</w:t>
      </w:r>
    </w:p>
    <w:p w14:paraId="403863B0" w14:textId="77777777" w:rsidR="00A646D5" w:rsidRPr="00345793" w:rsidRDefault="00A646D5" w:rsidP="007C07D2">
      <w:pPr>
        <w:pStyle w:val="Contrato-Normal"/>
      </w:pPr>
    </w:p>
    <w:p w14:paraId="4E551E45" w14:textId="77777777" w:rsidR="00C2057B" w:rsidRPr="00345793" w:rsidRDefault="00403BC8" w:rsidP="00D035BE">
      <w:pPr>
        <w:pStyle w:val="Contrato-Clausula-Subtitulo"/>
      </w:pPr>
      <w:bookmarkStart w:id="892" w:name="_Toc135208041"/>
      <w:bookmarkStart w:id="893" w:name="_Toc425775446"/>
      <w:bookmarkStart w:id="894" w:name="_Toc421863450"/>
      <w:bookmarkStart w:id="895" w:name="_Toc434933275"/>
      <w:bookmarkStart w:id="896" w:name="_Toc434942622"/>
      <w:bookmarkStart w:id="897" w:name="_Toc435440049"/>
      <w:bookmarkStart w:id="898" w:name="_Toc511313256"/>
      <w:r w:rsidRPr="00345793">
        <w:t>Programas de Trabalho</w:t>
      </w:r>
      <w:r w:rsidR="004422CE">
        <w:t>s</w:t>
      </w:r>
      <w:r w:rsidRPr="00345793">
        <w:t xml:space="preserve"> Adicionais</w:t>
      </w:r>
      <w:bookmarkEnd w:id="892"/>
      <w:bookmarkEnd w:id="893"/>
      <w:bookmarkEnd w:id="894"/>
      <w:bookmarkEnd w:id="895"/>
      <w:bookmarkEnd w:id="896"/>
      <w:bookmarkEnd w:id="897"/>
      <w:bookmarkEnd w:id="898"/>
    </w:p>
    <w:p w14:paraId="327713E9" w14:textId="77777777"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trabalho</w:t>
      </w:r>
      <w:r w:rsidR="004422CE">
        <w:t>s</w:t>
      </w:r>
      <w:r w:rsidRPr="00345793">
        <w:t xml:space="preserve"> adicionais na </w:t>
      </w:r>
      <w:r w:rsidR="00587CA7" w:rsidRPr="00345793">
        <w:t>Área de Concessão</w:t>
      </w:r>
      <w:r w:rsidRPr="00345793">
        <w:t xml:space="preserve">. </w:t>
      </w:r>
    </w:p>
    <w:p w14:paraId="1D439921" w14:textId="77777777" w:rsidR="00C2057B" w:rsidRPr="00345793" w:rsidRDefault="00403BC8" w:rsidP="00313DAA">
      <w:pPr>
        <w:pStyle w:val="Contrato-Clausula-Nivel3-2dezenas"/>
      </w:pPr>
      <w:r w:rsidRPr="00345793">
        <w:t xml:space="preserve">O programa </w:t>
      </w:r>
      <w:r w:rsidR="00F54164" w:rsidRPr="00345793">
        <w:t>de trabalho</w:t>
      </w:r>
      <w:r w:rsidR="004422CE">
        <w:t>s</w:t>
      </w:r>
      <w:r w:rsidR="00F54164" w:rsidRPr="00345793">
        <w:t xml:space="preserve"> adiciona</w:t>
      </w:r>
      <w:r w:rsidR="004422CE">
        <w:t>is</w:t>
      </w:r>
      <w:r w:rsidR="00F54164" w:rsidRPr="00345793">
        <w:t xml:space="preserve">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14:paraId="45564567" w14:textId="77777777" w:rsidR="009076BC" w:rsidRPr="00345793" w:rsidRDefault="009076BC" w:rsidP="007C07D2">
      <w:pPr>
        <w:pStyle w:val="Contrato-Normal"/>
      </w:pPr>
      <w:bookmarkStart w:id="899" w:name="_Toc135208042"/>
    </w:p>
    <w:p w14:paraId="19B16606" w14:textId="77777777" w:rsidR="00C2057B" w:rsidRPr="00345793" w:rsidRDefault="00403BC8" w:rsidP="00D035BE">
      <w:pPr>
        <w:pStyle w:val="Contrato-Clausula-Subtitulo"/>
      </w:pPr>
      <w:bookmarkStart w:id="900" w:name="_Toc425775447"/>
      <w:bookmarkStart w:id="901" w:name="_Toc421863451"/>
      <w:bookmarkStart w:id="902" w:name="_Toc434933276"/>
      <w:bookmarkStart w:id="903" w:name="_Toc434942623"/>
      <w:bookmarkStart w:id="904" w:name="_Toc435440050"/>
      <w:bookmarkStart w:id="905" w:name="_Toc511313257"/>
      <w:r w:rsidRPr="00345793">
        <w:t xml:space="preserve">Aquisição de Dados fora da Área </w:t>
      </w:r>
      <w:r w:rsidR="007C5E99" w:rsidRPr="00345793">
        <w:t>de Concessão</w:t>
      </w:r>
      <w:bookmarkEnd w:id="899"/>
      <w:bookmarkEnd w:id="900"/>
      <w:bookmarkEnd w:id="901"/>
      <w:bookmarkEnd w:id="902"/>
      <w:bookmarkEnd w:id="903"/>
      <w:bookmarkEnd w:id="904"/>
      <w:bookmarkEnd w:id="905"/>
    </w:p>
    <w:p w14:paraId="45A3B358" w14:textId="77777777" w:rsidR="002E71FB" w:rsidRPr="00345793" w:rsidRDefault="007B22AE" w:rsidP="004C448D">
      <w:pPr>
        <w:pStyle w:val="Contrato-Clausula-Nivel2-2dezenas"/>
      </w:pPr>
      <w:bookmarkStart w:id="906"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06"/>
      <w:r w:rsidR="007C5E99" w:rsidRPr="00345793">
        <w:t xml:space="preserve"> </w:t>
      </w:r>
    </w:p>
    <w:p w14:paraId="34241588" w14:textId="77777777" w:rsidR="00C9389E" w:rsidRDefault="000832CC" w:rsidP="004860D6">
      <w:pPr>
        <w:pStyle w:val="Contrato-Clausula-Nivel2-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14:paraId="675ABEB9" w14:textId="77777777" w:rsidR="00C9389E" w:rsidRDefault="00D332BD" w:rsidP="004860D6">
      <w:pPr>
        <w:pStyle w:val="Contrato-Clausula-Nivel2-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w:t>
      </w:r>
      <w:r w:rsidR="00AD4C25">
        <w:t>nos termos da</w:t>
      </w:r>
      <w:r w:rsidR="00B62FAB" w:rsidRPr="00345793">
        <w:t xml:space="preserve"> </w:t>
      </w:r>
      <w:r w:rsidR="00A106F4" w:rsidRPr="00345793">
        <w:t>Legislação Aplicável</w:t>
      </w:r>
      <w:r w:rsidRPr="00345793">
        <w:t>.</w:t>
      </w:r>
    </w:p>
    <w:p w14:paraId="1F53A184" w14:textId="77777777" w:rsidR="00C9389E" w:rsidRDefault="006B370E" w:rsidP="004860D6">
      <w:pPr>
        <w:pStyle w:val="Contrato-Clausula-Nivel2-2dezenas"/>
      </w:pPr>
      <w:r>
        <w:t>Operações</w:t>
      </w:r>
      <w:r w:rsidR="00040F11" w:rsidRPr="00345793">
        <w:t xml:space="preserve"> fora dos limites da </w:t>
      </w:r>
      <w:r w:rsidR="00587CA7" w:rsidRPr="00345793">
        <w:t>Área de Concessão</w:t>
      </w:r>
      <w:r w:rsidR="00040F11" w:rsidRPr="00345793">
        <w:t xml:space="preserve"> não serão consideradas para efeito de </w:t>
      </w:r>
      <w:r w:rsidR="00AD4C25">
        <w:t>cumprimento</w:t>
      </w:r>
      <w:r w:rsidR="00AD4C25" w:rsidRPr="00345793">
        <w:t xml:space="preserve"> </w:t>
      </w:r>
      <w:r w:rsidR="00040F11" w:rsidRPr="00345793">
        <w:t xml:space="preserve">do </w:t>
      </w:r>
      <w:r w:rsidR="00C95141" w:rsidRPr="00345793">
        <w:t>Programa Exploratório Mínimo</w:t>
      </w:r>
      <w:r w:rsidR="00040F11" w:rsidRPr="00345793">
        <w:t>.</w:t>
      </w:r>
    </w:p>
    <w:p w14:paraId="6668046A" w14:textId="77777777" w:rsidR="002E71FB" w:rsidRDefault="002E71FB" w:rsidP="007C07D2">
      <w:pPr>
        <w:pStyle w:val="Contrato-Normal"/>
      </w:pPr>
      <w:bookmarkStart w:id="907" w:name="_Toc473903595"/>
      <w:bookmarkStart w:id="908" w:name="_Toc480774584"/>
      <w:bookmarkStart w:id="909" w:name="_Toc509834846"/>
      <w:bookmarkStart w:id="910" w:name="_Toc513615279"/>
      <w:bookmarkStart w:id="911" w:name="_Toc135208043"/>
    </w:p>
    <w:p w14:paraId="3F7E50F1" w14:textId="77777777" w:rsidR="00C2057B" w:rsidRPr="00AC7DC0" w:rsidRDefault="00AC7DC0" w:rsidP="00BA5615">
      <w:pPr>
        <w:pStyle w:val="Contrato-Clausula-Nvel1"/>
      </w:pPr>
      <w:bookmarkStart w:id="912" w:name="_Toc425775448"/>
      <w:bookmarkStart w:id="913" w:name="_Toc421863452"/>
      <w:bookmarkStart w:id="914" w:name="_Toc434942624"/>
      <w:bookmarkStart w:id="915" w:name="_Toc435440051"/>
      <w:bookmarkStart w:id="916" w:name="_Toc511313258"/>
      <w:r w:rsidRPr="00AC7DC0">
        <w:t>Cláusula décima quinta</w:t>
      </w:r>
      <w:bookmarkStart w:id="917" w:name="_Toc473903596"/>
      <w:bookmarkStart w:id="918" w:name="_Toc476656847"/>
      <w:bookmarkStart w:id="919" w:name="_Toc476742736"/>
      <w:bookmarkEnd w:id="907"/>
      <w:bookmarkEnd w:id="908"/>
      <w:bookmarkEnd w:id="909"/>
      <w:bookmarkEnd w:id="910"/>
      <w:r w:rsidR="002C3AB6" w:rsidRPr="00AC7DC0">
        <w:t xml:space="preserve"> - </w:t>
      </w:r>
      <w:r w:rsidRPr="00AC7DC0">
        <w:t>controle das operações e assistência pela anp</w:t>
      </w:r>
      <w:bookmarkEnd w:id="911"/>
      <w:bookmarkEnd w:id="912"/>
      <w:bookmarkEnd w:id="913"/>
      <w:bookmarkEnd w:id="914"/>
      <w:bookmarkEnd w:id="915"/>
      <w:bookmarkEnd w:id="916"/>
      <w:bookmarkEnd w:id="917"/>
      <w:bookmarkEnd w:id="918"/>
      <w:bookmarkEnd w:id="919"/>
    </w:p>
    <w:p w14:paraId="6BF3FFBF" w14:textId="77777777" w:rsidR="00C2057B" w:rsidRPr="00345793" w:rsidRDefault="00403BC8" w:rsidP="00D035BE">
      <w:pPr>
        <w:pStyle w:val="Contrato-Clausula-Subtitulo"/>
      </w:pPr>
      <w:bookmarkStart w:id="920" w:name="_Toc135208044"/>
      <w:bookmarkStart w:id="921" w:name="_Toc425775449"/>
      <w:bookmarkStart w:id="922" w:name="_Toc421863453"/>
      <w:bookmarkStart w:id="923" w:name="_Toc434933277"/>
      <w:bookmarkStart w:id="924" w:name="_Toc434942625"/>
      <w:bookmarkStart w:id="925" w:name="_Toc435440052"/>
      <w:bookmarkStart w:id="926" w:name="_Toc511313259"/>
      <w:r w:rsidRPr="00345793">
        <w:t>Acompanhamento e Fiscalização pela ANP</w:t>
      </w:r>
      <w:bookmarkEnd w:id="920"/>
      <w:bookmarkEnd w:id="921"/>
      <w:bookmarkEnd w:id="922"/>
      <w:bookmarkEnd w:id="923"/>
      <w:bookmarkEnd w:id="924"/>
      <w:bookmarkEnd w:id="925"/>
      <w:bookmarkEnd w:id="926"/>
    </w:p>
    <w:p w14:paraId="0AA72632" w14:textId="77777777" w:rsidR="00C2057B" w:rsidRPr="00345793" w:rsidRDefault="00403BC8" w:rsidP="00BE1C38">
      <w:pPr>
        <w:pStyle w:val="Contrato-Clausula-Nvel2-1dezena"/>
      </w:pPr>
      <w:bookmarkStart w:id="927" w:name="_Ref473089606"/>
      <w:r w:rsidRPr="00345793">
        <w:t>A ANP, diretamente ou mediante convênios com órgãos</w:t>
      </w:r>
      <w:r w:rsidR="00040F11" w:rsidRPr="00345793">
        <w:t xml:space="preserve"> da União</w:t>
      </w:r>
      <w:r w:rsidR="00B878B2">
        <w:t>,</w:t>
      </w:r>
      <w:r w:rsidR="00040F11" w:rsidRPr="00345793">
        <w:t xml:space="preserve"> </w:t>
      </w:r>
      <w:r w:rsidRPr="00345793">
        <w:t xml:space="preserve">Estados ou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927"/>
    </w:p>
    <w:p w14:paraId="4970FD8B" w14:textId="77777777" w:rsidR="00C2057B" w:rsidRPr="00345793" w:rsidRDefault="00403BC8" w:rsidP="00BE1C38">
      <w:pPr>
        <w:pStyle w:val="Contrato-Clausula-Nvel3-1dezena"/>
      </w:pPr>
      <w:r w:rsidRPr="00345793">
        <w:t xml:space="preserve">A ação ou omissão do acompanhamento e fiscalização </w:t>
      </w:r>
      <w:r w:rsidR="00B878B2">
        <w:t xml:space="preserve">não </w:t>
      </w:r>
      <w:r w:rsidRPr="00345793">
        <w:t xml:space="preserve">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14:paraId="0EBB8BE0" w14:textId="77777777" w:rsidR="0009541B" w:rsidRPr="00345793" w:rsidRDefault="0009541B" w:rsidP="007C07D2">
      <w:pPr>
        <w:pStyle w:val="Contrato-Normal"/>
      </w:pPr>
    </w:p>
    <w:p w14:paraId="4BF1C3B3" w14:textId="77777777" w:rsidR="00C2057B" w:rsidRPr="00345793" w:rsidRDefault="00403BC8" w:rsidP="00D035BE">
      <w:pPr>
        <w:pStyle w:val="Contrato-Clausula-Subtitulo"/>
      </w:pPr>
      <w:bookmarkStart w:id="928" w:name="_Toc135208045"/>
      <w:bookmarkStart w:id="929" w:name="_Toc425775450"/>
      <w:bookmarkStart w:id="930" w:name="_Toc421863454"/>
      <w:bookmarkStart w:id="931" w:name="_Toc434933278"/>
      <w:bookmarkStart w:id="932" w:name="_Toc434942626"/>
      <w:bookmarkStart w:id="933" w:name="_Toc435440053"/>
      <w:bookmarkStart w:id="934" w:name="_Toc511313260"/>
      <w:r w:rsidRPr="00345793">
        <w:t>Acesso e Controle</w:t>
      </w:r>
      <w:bookmarkEnd w:id="928"/>
      <w:bookmarkEnd w:id="929"/>
      <w:bookmarkEnd w:id="930"/>
      <w:bookmarkEnd w:id="931"/>
      <w:bookmarkEnd w:id="932"/>
      <w:bookmarkEnd w:id="933"/>
      <w:bookmarkEnd w:id="934"/>
    </w:p>
    <w:p w14:paraId="14ED9421" w14:textId="77777777" w:rsidR="0009541B" w:rsidRPr="00345793" w:rsidRDefault="00A10FD1" w:rsidP="00BE1C38">
      <w:pPr>
        <w:pStyle w:val="Contrato-Clausula-Nvel2-1dezena"/>
      </w:pPr>
      <w:bookmarkStart w:id="935"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w:t>
      </w:r>
      <w:r w:rsidR="00B878B2">
        <w:t>,</w:t>
      </w:r>
      <w:r w:rsidR="00403BC8" w:rsidRPr="00345793">
        <w:t xml:space="preserve"> </w:t>
      </w:r>
      <w:r w:rsidR="007B22AE" w:rsidRPr="00345793">
        <w:t>bem como a</w:t>
      </w:r>
      <w:r w:rsidR="00403BC8" w:rsidRPr="00345793">
        <w:t xml:space="preserve"> todos os registros, estudos e dados técnicos disponíveis. </w:t>
      </w:r>
      <w:bookmarkEnd w:id="935"/>
    </w:p>
    <w:p w14:paraId="79587141" w14:textId="77777777"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14:paraId="50FDBE74" w14:textId="77777777" w:rsidR="00867748" w:rsidRPr="00345793" w:rsidRDefault="00867748" w:rsidP="00BE1C38">
      <w:pPr>
        <w:pStyle w:val="Contrato-Clausula-Nvel3-1dezena"/>
      </w:pPr>
      <w:r w:rsidRPr="00345793">
        <w:lastRenderedPageBreak/>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alimentação</w:t>
      </w:r>
      <w:r w:rsidR="009C2547" w:rsidRPr="009C2547">
        <w:t>, equipamentos de proteção individual</w:t>
      </w:r>
      <w:r w:rsidRPr="00345793">
        <w:t xml:space="preserve"> e alojamento aos representantes da ANP.</w:t>
      </w:r>
    </w:p>
    <w:p w14:paraId="31803B16" w14:textId="77777777" w:rsidR="00C2057B" w:rsidRDefault="00C2057B" w:rsidP="00BE1C38">
      <w:pPr>
        <w:pStyle w:val="Contrato-Clausula-Nvel2-1dezena"/>
      </w:pPr>
      <w:r w:rsidRPr="00345793">
        <w:t xml:space="preserve">O </w:t>
      </w:r>
      <w:r w:rsidR="00F769F8" w:rsidRPr="00345793">
        <w:t>Concessionário</w:t>
      </w:r>
      <w:r w:rsidRPr="00345793">
        <w:t xml:space="preserve"> deverá permitir livre acesso às autoridades que tenham competência sobre quaisquer de suas atividades.</w:t>
      </w:r>
    </w:p>
    <w:p w14:paraId="1F6797C1" w14:textId="77777777" w:rsidR="00B878B2" w:rsidRPr="00345793" w:rsidRDefault="00B878B2" w:rsidP="00BE1C38">
      <w:pPr>
        <w:pStyle w:val="Contrato-Clausula-Nvel2-1dezena"/>
      </w:pPr>
      <w:r>
        <w:t>O Concessionário deverá prestar, no prazo e na forma estabelecidos, as informações solicitadas pela ANP.</w:t>
      </w:r>
    </w:p>
    <w:p w14:paraId="64359C01" w14:textId="77777777" w:rsidR="00441D4C" w:rsidRPr="00345793" w:rsidRDefault="00441D4C" w:rsidP="007C07D2">
      <w:pPr>
        <w:pStyle w:val="Contrato-Normal"/>
      </w:pPr>
      <w:bookmarkStart w:id="936" w:name="_Toc135208046"/>
    </w:p>
    <w:p w14:paraId="77AECAD8" w14:textId="77777777" w:rsidR="00C2057B" w:rsidRPr="00345793" w:rsidRDefault="00403BC8" w:rsidP="00D035BE">
      <w:pPr>
        <w:pStyle w:val="Contrato-Clausula-Subtitulo"/>
      </w:pPr>
      <w:bookmarkStart w:id="937" w:name="_Toc425775451"/>
      <w:bookmarkStart w:id="938" w:name="_Toc421863455"/>
      <w:bookmarkStart w:id="939" w:name="_Toc434933279"/>
      <w:bookmarkStart w:id="940" w:name="_Toc434942627"/>
      <w:bookmarkStart w:id="941" w:name="_Toc435440054"/>
      <w:bookmarkStart w:id="942" w:name="_Toc511313261"/>
      <w:r w:rsidRPr="00345793">
        <w:t>Assistência ao Concessionário</w:t>
      </w:r>
      <w:bookmarkEnd w:id="936"/>
      <w:bookmarkEnd w:id="937"/>
      <w:bookmarkEnd w:id="938"/>
      <w:bookmarkEnd w:id="939"/>
      <w:bookmarkEnd w:id="940"/>
      <w:bookmarkEnd w:id="941"/>
      <w:bookmarkEnd w:id="942"/>
    </w:p>
    <w:p w14:paraId="07A8C3AC" w14:textId="77777777" w:rsidR="00C2057B" w:rsidRPr="00345793" w:rsidRDefault="00403BC8" w:rsidP="00BE1C38">
      <w:pPr>
        <w:pStyle w:val="Contrato-Clausula-Nvel2-1dezena"/>
      </w:pPr>
      <w:bookmarkStart w:id="943" w:name="_Hlt102563159"/>
      <w:bookmarkStart w:id="944" w:name="_Ref343780988"/>
      <w:bookmarkStart w:id="945" w:name="_Ref473089444"/>
      <w:bookmarkStart w:id="946" w:name="_Ref101927704"/>
      <w:bookmarkEnd w:id="943"/>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7C07D2">
        <w:t>14.1</w:t>
      </w:r>
      <w:r w:rsidR="002263ED">
        <w:t>4</w:t>
      </w:r>
      <w:r w:rsidRPr="00345793">
        <w:t>.</w:t>
      </w:r>
      <w:bookmarkEnd w:id="944"/>
      <w:r w:rsidRPr="00345793">
        <w:t xml:space="preserve"> </w:t>
      </w:r>
    </w:p>
    <w:p w14:paraId="7067530E" w14:textId="77777777"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45"/>
      <w:bookmarkEnd w:id="946"/>
      <w:r w:rsidR="00EB435F" w:rsidRPr="00345793">
        <w:t xml:space="preserve"> </w:t>
      </w:r>
      <w:r w:rsidR="007C07D2">
        <w:t>18.4</w:t>
      </w:r>
      <w:r w:rsidR="00403BC8" w:rsidRPr="00345793">
        <w:t>.</w:t>
      </w:r>
      <w:bookmarkStart w:id="947" w:name="_Toc135208047"/>
    </w:p>
    <w:p w14:paraId="46EA3B6B" w14:textId="77777777" w:rsidR="0009541B" w:rsidRPr="00345793" w:rsidRDefault="0009541B" w:rsidP="007C07D2">
      <w:pPr>
        <w:pStyle w:val="Contrato-Normal"/>
      </w:pPr>
    </w:p>
    <w:p w14:paraId="22F6511D" w14:textId="77777777" w:rsidR="00C2057B" w:rsidRPr="007C07D2" w:rsidRDefault="00403BC8" w:rsidP="00D035BE">
      <w:pPr>
        <w:pStyle w:val="Contrato-Clausula-Subtitulo"/>
      </w:pPr>
      <w:bookmarkStart w:id="948" w:name="_Toc425775452"/>
      <w:bookmarkStart w:id="949" w:name="_Toc421863456"/>
      <w:bookmarkStart w:id="950" w:name="_Toc434933280"/>
      <w:bookmarkStart w:id="951" w:name="_Toc434942628"/>
      <w:bookmarkStart w:id="952" w:name="_Toc435440055"/>
      <w:bookmarkStart w:id="953" w:name="_Toc511313262"/>
      <w:r w:rsidRPr="007C07D2">
        <w:t>Exoneração de responsabilidade da ANP</w:t>
      </w:r>
      <w:bookmarkStart w:id="954" w:name="_Hlt102560817"/>
      <w:bookmarkEnd w:id="947"/>
      <w:bookmarkEnd w:id="948"/>
      <w:bookmarkEnd w:id="949"/>
      <w:bookmarkEnd w:id="950"/>
      <w:bookmarkEnd w:id="951"/>
      <w:bookmarkEnd w:id="952"/>
      <w:bookmarkEnd w:id="953"/>
      <w:bookmarkEnd w:id="954"/>
    </w:p>
    <w:p w14:paraId="5E9285D2" w14:textId="77777777"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14:paraId="3624C3A6" w14:textId="77777777" w:rsidR="007C07D2" w:rsidRPr="00345793" w:rsidRDefault="007C07D2" w:rsidP="007C07D2">
      <w:pPr>
        <w:pStyle w:val="Contrato-Normal"/>
      </w:pPr>
    </w:p>
    <w:p w14:paraId="3B728289" w14:textId="77777777" w:rsidR="00C2057B" w:rsidRPr="00AC7DC0" w:rsidRDefault="00AC7DC0" w:rsidP="00BA5615">
      <w:pPr>
        <w:pStyle w:val="Contrato-Clausula-Nvel1"/>
      </w:pPr>
      <w:bookmarkStart w:id="955" w:name="_Hlt102885159"/>
      <w:bookmarkStart w:id="956" w:name="_Hlt102894305"/>
      <w:bookmarkStart w:id="957" w:name="_Ref473110784"/>
      <w:bookmarkStart w:id="958" w:name="_Toc473903597"/>
      <w:bookmarkStart w:id="959" w:name="_Toc480774590"/>
      <w:bookmarkStart w:id="960" w:name="_Toc509834852"/>
      <w:bookmarkStart w:id="961" w:name="_Toc513615285"/>
      <w:bookmarkStart w:id="962" w:name="_Ref101928194"/>
      <w:bookmarkStart w:id="963" w:name="_Toc135208048"/>
      <w:bookmarkStart w:id="964" w:name="_Ref473110661"/>
      <w:bookmarkStart w:id="965" w:name="_Toc473903599"/>
      <w:bookmarkStart w:id="966" w:name="_Toc480774598"/>
      <w:bookmarkStart w:id="967" w:name="_Toc509834860"/>
      <w:bookmarkStart w:id="968" w:name="_Toc513615293"/>
      <w:bookmarkStart w:id="969" w:name="_Toc425775453"/>
      <w:bookmarkStart w:id="970" w:name="_Toc421863457"/>
      <w:bookmarkStart w:id="971" w:name="_Toc434942629"/>
      <w:bookmarkStart w:id="972" w:name="_Toc435440056"/>
      <w:bookmarkStart w:id="973" w:name="_Toc511313263"/>
      <w:bookmarkEnd w:id="955"/>
      <w:bookmarkEnd w:id="956"/>
      <w:r w:rsidRPr="00AC7DC0">
        <w:t>Cláusula décima</w:t>
      </w:r>
      <w:bookmarkStart w:id="974" w:name="_Toc135208052"/>
      <w:bookmarkEnd w:id="957"/>
      <w:bookmarkEnd w:id="958"/>
      <w:bookmarkEnd w:id="959"/>
      <w:bookmarkEnd w:id="960"/>
      <w:bookmarkEnd w:id="961"/>
      <w:bookmarkEnd w:id="962"/>
      <w:bookmarkEnd w:id="963"/>
      <w:r w:rsidRPr="00AC7DC0">
        <w:t xml:space="preserve"> sexta</w:t>
      </w:r>
      <w:bookmarkStart w:id="975" w:name="_Toc473903600"/>
      <w:bookmarkStart w:id="976" w:name="_Toc476656860"/>
      <w:bookmarkStart w:id="977" w:name="_Toc476742749"/>
      <w:bookmarkEnd w:id="964"/>
      <w:bookmarkEnd w:id="965"/>
      <w:bookmarkEnd w:id="966"/>
      <w:bookmarkEnd w:id="967"/>
      <w:bookmarkEnd w:id="968"/>
      <w:r w:rsidR="002C3AB6" w:rsidRPr="00AC7DC0">
        <w:t xml:space="preserve"> - </w:t>
      </w:r>
      <w:bookmarkEnd w:id="974"/>
      <w:r w:rsidRPr="00AC7DC0">
        <w:t>programa anual de trabalho e orçamento</w:t>
      </w:r>
      <w:bookmarkEnd w:id="969"/>
      <w:bookmarkEnd w:id="970"/>
      <w:bookmarkEnd w:id="971"/>
      <w:bookmarkEnd w:id="972"/>
      <w:bookmarkEnd w:id="973"/>
      <w:bookmarkEnd w:id="975"/>
      <w:bookmarkEnd w:id="976"/>
      <w:bookmarkEnd w:id="977"/>
    </w:p>
    <w:p w14:paraId="33068355" w14:textId="77777777" w:rsidR="00C2057B" w:rsidRPr="00345793" w:rsidRDefault="00DC4D91" w:rsidP="00D035BE">
      <w:pPr>
        <w:pStyle w:val="Contrato-Clausula-Subtitulo"/>
      </w:pPr>
      <w:bookmarkStart w:id="978" w:name="_Toc425775454"/>
      <w:bookmarkStart w:id="979" w:name="_Toc421863458"/>
      <w:bookmarkStart w:id="980" w:name="_Toc434933281"/>
      <w:bookmarkStart w:id="981" w:name="_Toc434942630"/>
      <w:bookmarkStart w:id="982" w:name="_Toc435440057"/>
      <w:bookmarkStart w:id="983" w:name="_Toc511313264"/>
      <w:r w:rsidRPr="00345793">
        <w:t>Correspondência entre o Conteúdo e outros Planos e Programas</w:t>
      </w:r>
      <w:bookmarkEnd w:id="978"/>
      <w:bookmarkEnd w:id="979"/>
      <w:bookmarkEnd w:id="980"/>
      <w:bookmarkEnd w:id="981"/>
      <w:bookmarkEnd w:id="982"/>
      <w:bookmarkEnd w:id="983"/>
    </w:p>
    <w:p w14:paraId="1BE92B3F" w14:textId="77777777" w:rsidR="00C2057B" w:rsidRDefault="00DC4D91" w:rsidP="00891FBA">
      <w:pPr>
        <w:pStyle w:val="Contrato-Clausula-Nvel2-1dezena"/>
      </w:pPr>
      <w:r w:rsidRPr="00345793">
        <w:t xml:space="preserve">Os Programas Anuais de Trabalho e Orçamento deverão guardar estrita </w:t>
      </w:r>
      <w:r w:rsidR="00E746EE">
        <w:t>correspondência</w:t>
      </w:r>
      <w:r w:rsidRPr="00345793">
        <w:t xml:space="preserve"> com os</w:t>
      </w:r>
      <w:r w:rsidR="003C6A99" w:rsidRPr="00345793">
        <w:t xml:space="preserve"> demais</w:t>
      </w:r>
      <w:r w:rsidRPr="00345793">
        <w:t xml:space="preserve"> planos e programas </w:t>
      </w:r>
      <w:r w:rsidR="00AC0447" w:rsidRPr="00345793">
        <w:t>aprovados</w:t>
      </w:r>
      <w:r w:rsidRPr="00345793">
        <w:t>.</w:t>
      </w:r>
    </w:p>
    <w:p w14:paraId="5B2CE1C8" w14:textId="77777777" w:rsidR="00686026" w:rsidRPr="00345793" w:rsidRDefault="00686026" w:rsidP="007C07D2">
      <w:pPr>
        <w:pStyle w:val="Contrato-Normal"/>
      </w:pPr>
    </w:p>
    <w:p w14:paraId="63DEA3F3" w14:textId="77777777" w:rsidR="00C2057B" w:rsidRPr="007C07D2" w:rsidRDefault="00B6549F" w:rsidP="00D035BE">
      <w:pPr>
        <w:pStyle w:val="Contrato-Clausula-Subtitulo"/>
      </w:pPr>
      <w:bookmarkStart w:id="984" w:name="_Toc425775455"/>
      <w:bookmarkStart w:id="985" w:name="_Toc421863459"/>
      <w:bookmarkStart w:id="986" w:name="_Toc434933282"/>
      <w:bookmarkStart w:id="987" w:name="_Toc434942631"/>
      <w:bookmarkStart w:id="988" w:name="_Toc435440058"/>
      <w:bookmarkStart w:id="989" w:name="_Toc511313265"/>
      <w:r w:rsidRPr="007C07D2">
        <w:t>Prazos</w:t>
      </w:r>
      <w:bookmarkEnd w:id="984"/>
      <w:bookmarkEnd w:id="985"/>
      <w:bookmarkEnd w:id="986"/>
      <w:bookmarkEnd w:id="987"/>
      <w:bookmarkEnd w:id="988"/>
      <w:bookmarkEnd w:id="989"/>
    </w:p>
    <w:p w14:paraId="6F448980" w14:textId="77777777" w:rsidR="0009541B" w:rsidRPr="00345793" w:rsidRDefault="005309B3" w:rsidP="00891FBA">
      <w:pPr>
        <w:pStyle w:val="Contrato-Clausula-Nvel2-1dezena"/>
      </w:pPr>
      <w:bookmarkStart w:id="990" w:name="_Ref295251002"/>
      <w:r w:rsidRPr="00345793">
        <w:t xml:space="preserve">O </w:t>
      </w:r>
      <w:r w:rsidR="00F769F8" w:rsidRPr="00345793">
        <w:t>Concessionário</w:t>
      </w:r>
      <w:r w:rsidRPr="00345793">
        <w:t xml:space="preserve"> deverá apresentar</w:t>
      </w:r>
      <w:r w:rsidR="00FE21AF" w:rsidRPr="00345793">
        <w:t xml:space="preserve"> à ANP</w:t>
      </w:r>
      <w:r w:rsidRPr="00345793">
        <w:t xml:space="preserve">, até </w:t>
      </w:r>
      <w:r w:rsidR="00403BC8" w:rsidRPr="00345793">
        <w:t xml:space="preserve">o dia 31 de outubro de cada ano, o </w:t>
      </w:r>
      <w:r w:rsidR="00EB6A7B" w:rsidRPr="00345793">
        <w:t>Programa</w:t>
      </w:r>
      <w:r w:rsidR="00C95141" w:rsidRPr="00345793">
        <w:t xml:space="preserve"> Anual de Trabalho e Orçamento</w:t>
      </w:r>
      <w:r w:rsidR="00B948CA">
        <w:t xml:space="preserve"> do ano subsequente</w:t>
      </w:r>
      <w:r w:rsidR="00403BC8" w:rsidRPr="00345793">
        <w:t xml:space="preserve">, </w:t>
      </w:r>
      <w:r w:rsidR="00B878B2">
        <w:t>nos termos da</w:t>
      </w:r>
      <w:r w:rsidR="00403BC8" w:rsidRPr="00345793">
        <w:t xml:space="preserve"> </w:t>
      </w:r>
      <w:r w:rsidR="00A106F4" w:rsidRPr="00345793">
        <w:t>Legislação Aplicável</w:t>
      </w:r>
      <w:r w:rsidR="00403BC8" w:rsidRPr="00345793">
        <w:t>.</w:t>
      </w:r>
      <w:bookmarkEnd w:id="990"/>
      <w:r w:rsidR="00403BC8" w:rsidRPr="00345793">
        <w:t xml:space="preserve"> </w:t>
      </w:r>
    </w:p>
    <w:p w14:paraId="335BE6BE" w14:textId="77777777" w:rsidR="0009541B" w:rsidRPr="00345793" w:rsidRDefault="005309B3" w:rsidP="00891FBA">
      <w:pPr>
        <w:pStyle w:val="Contrato-Clausula-Nvel3-1dezena"/>
      </w:pPr>
      <w:r w:rsidRPr="00345793">
        <w:t xml:space="preserve">O primeiro </w:t>
      </w:r>
      <w:r w:rsidR="00EB6A7B" w:rsidRPr="00345793">
        <w:t>Programa</w:t>
      </w:r>
      <w:r w:rsidR="00C95141" w:rsidRPr="00345793">
        <w:t xml:space="preserve"> Anual de Trabalho e Orçamento</w:t>
      </w:r>
      <w:r w:rsidRPr="00345793">
        <w:t xml:space="preserve"> deverá </w:t>
      </w:r>
      <w:r w:rsidR="00B878B2">
        <w:t>contemplar</w:t>
      </w:r>
      <w:r w:rsidR="00B878B2" w:rsidRPr="00345793">
        <w:t xml:space="preserve"> </w:t>
      </w:r>
      <w:r w:rsidRPr="00345793">
        <w:t xml:space="preserve">o restante do ano em curso e ser apresentado pelo </w:t>
      </w:r>
      <w:r w:rsidR="00F769F8" w:rsidRPr="00345793">
        <w:t>Concessionário</w:t>
      </w:r>
      <w:r w:rsidRPr="00345793">
        <w:t xml:space="preserve"> no prazo de 60 (sessenta) dias contados da </w:t>
      </w:r>
      <w:r w:rsidR="007F4734" w:rsidRPr="00345793">
        <w:t>data de assinatura</w:t>
      </w:r>
      <w:r w:rsidRPr="00345793">
        <w:t xml:space="preserve"> deste </w:t>
      </w:r>
      <w:r w:rsidR="00F769F8" w:rsidRPr="00345793">
        <w:t>Contrato</w:t>
      </w:r>
      <w:r w:rsidRPr="00345793">
        <w:t>.</w:t>
      </w:r>
    </w:p>
    <w:p w14:paraId="67AFC895" w14:textId="77777777" w:rsidR="00C2057B" w:rsidRPr="00345793" w:rsidRDefault="00E746EE" w:rsidP="00891FBA">
      <w:pPr>
        <w:pStyle w:val="Contrato-Clausula-Nvel3-1dezena"/>
      </w:pPr>
      <w:r>
        <w:t>Caso faltem</w:t>
      </w:r>
      <w:r w:rsidR="007F4734" w:rsidRPr="00345793">
        <w:t xml:space="preserve"> menos de 90 (noventa) dias para o final do ano em curso, o primeiro Programa Anual de Trabalho e Orçamento contemplará também, separadamente, o ano </w:t>
      </w:r>
      <w:r w:rsidR="00724D7A">
        <w:t>subsequente</w:t>
      </w:r>
      <w:r w:rsidR="007F4734" w:rsidRPr="00345793">
        <w:t>.</w:t>
      </w:r>
    </w:p>
    <w:p w14:paraId="5DAEF9DB" w14:textId="77777777" w:rsidR="0009541B" w:rsidRPr="00345793" w:rsidRDefault="0009541B" w:rsidP="00ED465C">
      <w:pPr>
        <w:pStyle w:val="Contrato-Normal"/>
      </w:pPr>
      <w:bookmarkStart w:id="991" w:name="_Toc135208054"/>
    </w:p>
    <w:p w14:paraId="1CB43ED2" w14:textId="77777777" w:rsidR="00C2057B" w:rsidRPr="00345793" w:rsidRDefault="00403BC8" w:rsidP="00D035BE">
      <w:pPr>
        <w:pStyle w:val="Contrato-Clausula-Subtitulo"/>
      </w:pPr>
      <w:bookmarkStart w:id="992" w:name="_Toc425775456"/>
      <w:bookmarkStart w:id="993" w:name="_Toc421863460"/>
      <w:bookmarkStart w:id="994" w:name="_Toc434933283"/>
      <w:bookmarkStart w:id="995" w:name="_Toc434942632"/>
      <w:bookmarkStart w:id="996" w:name="_Toc435440059"/>
      <w:bookmarkStart w:id="997" w:name="_Toc511313266"/>
      <w:r w:rsidRPr="00345793">
        <w:lastRenderedPageBreak/>
        <w:t>Revisões e Alterações</w:t>
      </w:r>
      <w:bookmarkEnd w:id="991"/>
      <w:bookmarkEnd w:id="992"/>
      <w:bookmarkEnd w:id="993"/>
      <w:bookmarkEnd w:id="994"/>
      <w:bookmarkEnd w:id="995"/>
      <w:bookmarkEnd w:id="996"/>
      <w:bookmarkEnd w:id="997"/>
    </w:p>
    <w:p w14:paraId="49DAC638" w14:textId="77777777" w:rsidR="0009541B" w:rsidRPr="00345793" w:rsidRDefault="00C2057B" w:rsidP="00891FBA">
      <w:pPr>
        <w:pStyle w:val="Contrato-Clausula-Nvel2-1dezena"/>
      </w:pPr>
      <w:bookmarkStart w:id="998" w:name="_Hlt102893322"/>
      <w:bookmarkStart w:id="999" w:name="_Ref295250428"/>
      <w:bookmarkEnd w:id="998"/>
      <w:r w:rsidRPr="00345793">
        <w:t xml:space="preserve">A ANP terá o prazo de 30 (trinta) dias contados do recebimento do </w:t>
      </w:r>
      <w:r w:rsidR="00EB6A7B" w:rsidRPr="00345793">
        <w:t>Programa</w:t>
      </w:r>
      <w:r w:rsidR="00C95141" w:rsidRPr="00345793">
        <w:t xml:space="preserve"> Anual de Trabalho e Orçamento</w:t>
      </w:r>
      <w:r w:rsidRPr="00345793">
        <w:t xml:space="preserve"> para aprová-lo ou para solicitar</w:t>
      </w:r>
      <w:r w:rsidR="00E746EE" w:rsidRPr="00E746EE">
        <w:t xml:space="preserve"> </w:t>
      </w:r>
      <w:r w:rsidR="00E746EE" w:rsidRPr="00345793">
        <w:t>quaisquer modificações</w:t>
      </w:r>
      <w:r w:rsidRPr="00345793">
        <w:t xml:space="preserve"> ao </w:t>
      </w:r>
      <w:r w:rsidR="00F769F8" w:rsidRPr="00345793">
        <w:t>Concessionário</w:t>
      </w:r>
      <w:r w:rsidRPr="00345793">
        <w:t>.</w:t>
      </w:r>
      <w:bookmarkEnd w:id="999"/>
      <w:r w:rsidRPr="00345793">
        <w:t xml:space="preserve"> </w:t>
      </w:r>
      <w:bookmarkStart w:id="1000" w:name="_Ref295250439"/>
    </w:p>
    <w:p w14:paraId="68F33A91" w14:textId="77777777" w:rsidR="00C2057B" w:rsidRPr="00345793" w:rsidRDefault="00403BC8" w:rsidP="00891FBA">
      <w:pPr>
        <w:pStyle w:val="Contrato-Clausula-Nvel3-1dezena"/>
      </w:pPr>
      <w:r w:rsidRPr="00345793">
        <w:t xml:space="preserve">Caso a ANP solicite modificações, o </w:t>
      </w:r>
      <w:r w:rsidR="00F769F8" w:rsidRPr="00345793">
        <w:t>Concessionário</w:t>
      </w:r>
      <w:r w:rsidRPr="00345793">
        <w:t xml:space="preserve"> terá 30 (trinta) dias contados da data da referida solicitação para reapresentar o </w:t>
      </w:r>
      <w:r w:rsidR="00EB6A7B" w:rsidRPr="00345793">
        <w:t>Programa</w:t>
      </w:r>
      <w:r w:rsidR="00C95141" w:rsidRPr="00345793">
        <w:t xml:space="preserve"> Anual de Trabalho e Orçamento</w:t>
      </w:r>
      <w:r w:rsidRPr="00345793">
        <w:t xml:space="preserve"> com as modificações </w:t>
      </w:r>
      <w:r w:rsidR="007F4734" w:rsidRPr="00345793">
        <w:t>requeridas</w:t>
      </w:r>
      <w:r w:rsidR="003A5050" w:rsidRPr="00345793">
        <w:t>, repetindo-se, então, o procedimento previsto n</w:t>
      </w:r>
      <w:r w:rsidR="00E746EE">
        <w:t>o</w:t>
      </w:r>
      <w:r w:rsidR="003A5050" w:rsidRPr="00345793">
        <w:t xml:space="preserve"> parágrafo 16.3</w:t>
      </w:r>
      <w:r w:rsidRPr="00345793">
        <w:t>.</w:t>
      </w:r>
      <w:bookmarkEnd w:id="1000"/>
    </w:p>
    <w:p w14:paraId="561ABFEA" w14:textId="77777777" w:rsidR="00C2057B" w:rsidRPr="00345793" w:rsidRDefault="00261FDA" w:rsidP="00891FBA">
      <w:pPr>
        <w:pStyle w:val="Contrato-Clausula-Nvel2-1dezena"/>
      </w:pPr>
      <w:r w:rsidRPr="00345793">
        <w:t>O</w:t>
      </w:r>
      <w:r w:rsidR="00403BC8" w:rsidRPr="00345793">
        <w:t xml:space="preserve"> </w:t>
      </w:r>
      <w:r w:rsidR="00F769F8" w:rsidRPr="00345793">
        <w:t>Concessionário</w:t>
      </w:r>
      <w:r w:rsidR="00403BC8" w:rsidRPr="00345793">
        <w:t xml:space="preserve"> </w:t>
      </w:r>
      <w:r w:rsidRPr="00345793">
        <w:t>deverá</w:t>
      </w:r>
      <w:r w:rsidR="00403BC8" w:rsidRPr="00345793">
        <w:t xml:space="preserve"> cumprir o </w:t>
      </w:r>
      <w:r w:rsidR="00EB6A7B" w:rsidRPr="00345793">
        <w:t>Programa</w:t>
      </w:r>
      <w:r w:rsidR="00C95141" w:rsidRPr="00345793">
        <w:t xml:space="preserve"> Anual de Trabalho e Orçamento</w:t>
      </w:r>
      <w:r w:rsidR="00403BC8" w:rsidRPr="00345793">
        <w:t xml:space="preserve"> submetido à ANP, </w:t>
      </w:r>
      <w:r w:rsidR="00724D7A">
        <w:t xml:space="preserve">respeitando, caso existam, </w:t>
      </w:r>
      <w:r w:rsidR="00403BC8" w:rsidRPr="00345793">
        <w:t xml:space="preserve">as modificações determinadas pela </w:t>
      </w:r>
      <w:r w:rsidR="006B56DF" w:rsidRPr="00345793">
        <w:t>A</w:t>
      </w:r>
      <w:r w:rsidR="00724D7A">
        <w:t>NP</w:t>
      </w:r>
      <w:r w:rsidR="00403BC8" w:rsidRPr="00345793">
        <w:t>.</w:t>
      </w:r>
    </w:p>
    <w:p w14:paraId="5B415BC8" w14:textId="77777777" w:rsidR="00C2057B" w:rsidRDefault="00403BC8" w:rsidP="00891FBA">
      <w:pPr>
        <w:pStyle w:val="Contrato-Clausula-Nvel2-1dezena"/>
      </w:pPr>
      <w:bookmarkStart w:id="1001" w:name="_Hlt102893326"/>
      <w:bookmarkStart w:id="1002" w:name="_Ref473089592"/>
      <w:bookmarkEnd w:id="1001"/>
      <w:r w:rsidRPr="00345793">
        <w:t xml:space="preserve">A apresentação de </w:t>
      </w:r>
      <w:r w:rsidR="00781614" w:rsidRPr="00345793">
        <w:t>Programas Anuais de Trabalho e Orçamento</w:t>
      </w:r>
      <w:r w:rsidRPr="00345793">
        <w:t xml:space="preserve">, bem como </w:t>
      </w:r>
      <w:r w:rsidR="00724D7A">
        <w:t>su</w:t>
      </w:r>
      <w:r w:rsidRPr="00345793">
        <w:t xml:space="preserve">as revisões e alterações, de nenhum modo prejudicará, invalidará ou diminuirá as obrigações assumidas pelo </w:t>
      </w:r>
      <w:r w:rsidR="00F769F8" w:rsidRPr="00345793">
        <w:t>Concessionário</w:t>
      </w:r>
      <w:r w:rsidRPr="00345793">
        <w:t xml:space="preserve"> nos termos deste </w:t>
      </w:r>
      <w:r w:rsidR="00F769F8" w:rsidRPr="00345793">
        <w:t>Contrato</w:t>
      </w:r>
      <w:r w:rsidRPr="00345793">
        <w:t>.</w:t>
      </w:r>
      <w:bookmarkEnd w:id="1002"/>
    </w:p>
    <w:p w14:paraId="756AF772" w14:textId="77777777" w:rsidR="00904CBC" w:rsidRDefault="00904CBC" w:rsidP="00ED465C">
      <w:pPr>
        <w:pStyle w:val="Contrato-Normal"/>
      </w:pPr>
    </w:p>
    <w:p w14:paraId="23A3D0EB" w14:textId="77777777" w:rsidR="00C2057B" w:rsidRPr="00AC7DC0" w:rsidRDefault="00AC7DC0" w:rsidP="00BA5615">
      <w:pPr>
        <w:pStyle w:val="Contrato-Clausula-Nvel1"/>
      </w:pPr>
      <w:bookmarkStart w:id="1003" w:name="_Toc473903601"/>
      <w:bookmarkStart w:id="1004" w:name="_Toc480774603"/>
      <w:bookmarkStart w:id="1005" w:name="_Toc509834865"/>
      <w:bookmarkStart w:id="1006" w:name="_Toc513615298"/>
      <w:bookmarkStart w:id="1007" w:name="_Toc135208055"/>
      <w:bookmarkStart w:id="1008" w:name="_Toc425775457"/>
      <w:bookmarkStart w:id="1009" w:name="_Toc421863461"/>
      <w:bookmarkStart w:id="1010" w:name="_Toc434942633"/>
      <w:bookmarkStart w:id="1011" w:name="_Toc435440060"/>
      <w:bookmarkStart w:id="1012" w:name="_Toc511313267"/>
      <w:r w:rsidRPr="00AC7DC0">
        <w:t>Cláusula décima sétima</w:t>
      </w:r>
      <w:bookmarkStart w:id="1013" w:name="_Toc473903602"/>
      <w:bookmarkStart w:id="1014" w:name="_Toc476656865"/>
      <w:bookmarkStart w:id="1015" w:name="_Toc476742754"/>
      <w:bookmarkEnd w:id="1003"/>
      <w:bookmarkEnd w:id="1004"/>
      <w:bookmarkEnd w:id="1005"/>
      <w:bookmarkEnd w:id="1006"/>
      <w:r w:rsidR="002C3AB6" w:rsidRPr="00AC7DC0">
        <w:t xml:space="preserve"> - </w:t>
      </w:r>
      <w:r w:rsidRPr="00AC7DC0">
        <w:t>dados e informações</w:t>
      </w:r>
      <w:bookmarkEnd w:id="1007"/>
      <w:bookmarkEnd w:id="1008"/>
      <w:bookmarkEnd w:id="1009"/>
      <w:bookmarkEnd w:id="1010"/>
      <w:bookmarkEnd w:id="1011"/>
      <w:bookmarkEnd w:id="1012"/>
      <w:bookmarkEnd w:id="1013"/>
      <w:bookmarkEnd w:id="1014"/>
      <w:bookmarkEnd w:id="1015"/>
    </w:p>
    <w:p w14:paraId="5E928EA0" w14:textId="77777777" w:rsidR="00C2057B" w:rsidRPr="00F932D8" w:rsidRDefault="00F56F7F" w:rsidP="00D035BE">
      <w:pPr>
        <w:pStyle w:val="Contrato-Clausula-Subtitulo"/>
      </w:pPr>
      <w:bookmarkStart w:id="1016" w:name="_Toc135208056"/>
      <w:bookmarkStart w:id="1017" w:name="_Toc425775458"/>
      <w:bookmarkStart w:id="1018" w:name="_Toc421863462"/>
      <w:bookmarkStart w:id="1019" w:name="_Toc434933284"/>
      <w:bookmarkStart w:id="1020" w:name="_Toc434942634"/>
      <w:bookmarkStart w:id="1021" w:name="_Toc435440061"/>
      <w:bookmarkStart w:id="1022" w:name="_Toc511313268"/>
      <w:r w:rsidRPr="00F932D8">
        <w:t xml:space="preserve">Fornecimento pelo </w:t>
      </w:r>
      <w:r w:rsidR="00F769F8" w:rsidRPr="00F932D8">
        <w:t>Concessionário</w:t>
      </w:r>
      <w:bookmarkEnd w:id="1016"/>
      <w:bookmarkEnd w:id="1017"/>
      <w:bookmarkEnd w:id="1018"/>
      <w:bookmarkEnd w:id="1019"/>
      <w:bookmarkEnd w:id="1020"/>
      <w:bookmarkEnd w:id="1021"/>
      <w:bookmarkEnd w:id="1022"/>
    </w:p>
    <w:p w14:paraId="3776865D" w14:textId="77777777" w:rsidR="0009541B" w:rsidRPr="00345793" w:rsidRDefault="007E22A1" w:rsidP="003407E8">
      <w:pPr>
        <w:pStyle w:val="Contrato-Clausula-Nvel2-1dezena"/>
      </w:pPr>
      <w:bookmarkStart w:id="1023" w:name="_Ref343784326"/>
      <w:bookmarkStart w:id="1024"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023"/>
      <w:r w:rsidR="00403BC8" w:rsidRPr="00345793">
        <w:t xml:space="preserve"> </w:t>
      </w:r>
    </w:p>
    <w:p w14:paraId="590D6963" w14:textId="77777777"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 por esta determinada</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024"/>
      <w:r w:rsidR="00F56F7F" w:rsidRPr="00345793">
        <w:t xml:space="preserve"> e do conhecimento geológico da </w:t>
      </w:r>
      <w:r w:rsidR="00587CA7" w:rsidRPr="00345793">
        <w:t>Área de Concessão</w:t>
      </w:r>
      <w:r w:rsidR="00403BC8" w:rsidRPr="00345793">
        <w:t>.</w:t>
      </w:r>
      <w:bookmarkStart w:id="1025" w:name="_Ref71533805"/>
      <w:bookmarkStart w:id="1026" w:name="_Ref101928612"/>
      <w:bookmarkStart w:id="1027" w:name="_Ref100367820"/>
    </w:p>
    <w:p w14:paraId="7290DF5E" w14:textId="77777777"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w:t>
      </w:r>
      <w:r w:rsidR="00724D7A">
        <w:t>B</w:t>
      </w:r>
      <w:r w:rsidRPr="00345793">
        <w:t xml:space="preserve">acias </w:t>
      </w:r>
      <w:r w:rsidR="00724D7A">
        <w:t>S</w:t>
      </w:r>
      <w:r w:rsidRPr="00345793">
        <w:t xml:space="preserve">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025"/>
      <w:bookmarkEnd w:id="1026"/>
      <w:bookmarkEnd w:id="1027"/>
    </w:p>
    <w:p w14:paraId="3AD60246" w14:textId="77777777" w:rsidR="0009541B" w:rsidRPr="00345793" w:rsidRDefault="00F401A3" w:rsidP="003407E8">
      <w:pPr>
        <w:pStyle w:val="Contrato-Clausula-Nvel3-1dezena"/>
      </w:pPr>
      <w:r w:rsidRPr="00345793">
        <w:t>A ANP deverá zelar pelo cumprimento dos períodos de confidencialidade</w:t>
      </w:r>
      <w:r w:rsidR="00F56F7F" w:rsidRPr="00345793">
        <w:t xml:space="preserve">, </w:t>
      </w:r>
      <w:r w:rsidR="00EA6F3D">
        <w:t>nos termos</w:t>
      </w:r>
      <w:r w:rsidR="00F56F7F" w:rsidRPr="00345793">
        <w:t xml:space="preserve"> da </w:t>
      </w:r>
      <w:r w:rsidR="00A106F4" w:rsidRPr="00345793">
        <w:t>Legislação Aplicável</w:t>
      </w:r>
      <w:r w:rsidR="00F936F1" w:rsidRPr="00345793">
        <w:t>.</w:t>
      </w:r>
    </w:p>
    <w:p w14:paraId="3F220B46" w14:textId="77777777" w:rsidR="00C9389E" w:rsidRDefault="00403BC8" w:rsidP="00B420AE">
      <w:pPr>
        <w:pStyle w:val="Contrato-Clausula-Nvel2-1dezena"/>
      </w:pPr>
      <w:r w:rsidRPr="00345793">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7C346C">
        <w:t xml:space="preserve">17.1.1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14:paraId="18176016" w14:textId="77777777" w:rsidR="00B94D1C" w:rsidRPr="00345793" w:rsidRDefault="00B94D1C" w:rsidP="00F932D8">
      <w:pPr>
        <w:pStyle w:val="Contrato-Normal"/>
      </w:pPr>
    </w:p>
    <w:p w14:paraId="53CDF5CC" w14:textId="77777777" w:rsidR="00C2057B" w:rsidRPr="00F932D8" w:rsidRDefault="00403BC8" w:rsidP="00D035BE">
      <w:pPr>
        <w:pStyle w:val="Contrato-Clausula-Subtitulo"/>
      </w:pPr>
      <w:bookmarkStart w:id="1028" w:name="_Toc135208057"/>
      <w:bookmarkStart w:id="1029" w:name="_Toc425775459"/>
      <w:bookmarkStart w:id="1030" w:name="_Toc421863463"/>
      <w:bookmarkStart w:id="1031" w:name="_Toc434933285"/>
      <w:bookmarkStart w:id="1032" w:name="_Toc434942635"/>
      <w:bookmarkStart w:id="1033" w:name="_Toc435440062"/>
      <w:bookmarkStart w:id="1034" w:name="_Toc511313269"/>
      <w:r w:rsidRPr="00F932D8">
        <w:t>Processamento ou Análise no Exterior</w:t>
      </w:r>
      <w:bookmarkEnd w:id="1028"/>
      <w:bookmarkEnd w:id="1029"/>
      <w:bookmarkEnd w:id="1030"/>
      <w:bookmarkEnd w:id="1031"/>
      <w:bookmarkEnd w:id="1032"/>
      <w:bookmarkEnd w:id="1033"/>
      <w:bookmarkEnd w:id="1034"/>
    </w:p>
    <w:p w14:paraId="1F5B69BB" w14:textId="77777777"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ou dados de geologia, geofísica e geoquímica.</w:t>
      </w:r>
    </w:p>
    <w:p w14:paraId="10F3DD83" w14:textId="77777777" w:rsidR="00C2057B" w:rsidRPr="00345793" w:rsidRDefault="009B4657" w:rsidP="003407E8">
      <w:pPr>
        <w:pStyle w:val="Contrato-Clausula-Nvel3-1dezena"/>
      </w:pPr>
      <w:r w:rsidRPr="00345793">
        <w:lastRenderedPageBreak/>
        <w:t xml:space="preserve">A remessa somente será permitida caso vise à análise, ao ensaio, ou ao processamento de dados. </w:t>
      </w:r>
    </w:p>
    <w:p w14:paraId="7685B55E" w14:textId="77777777" w:rsidR="00C2057B" w:rsidRPr="00345793" w:rsidRDefault="001E4262" w:rsidP="003407E8">
      <w:pPr>
        <w:pStyle w:val="Contrato-Clausula-Nvel3-1dezena"/>
      </w:pPr>
      <w:r>
        <w:t>C</w:t>
      </w:r>
      <w:r w:rsidRPr="00345793">
        <w:t>om relação às amostras ou dados</w:t>
      </w:r>
      <w:r>
        <w:t>, o</w:t>
      </w:r>
      <w:r w:rsidR="00337513" w:rsidRPr="00345793">
        <w:t xml:space="preserve"> </w:t>
      </w:r>
      <w:r w:rsidR="00F769F8" w:rsidRPr="00345793">
        <w:t>Concessionário</w:t>
      </w:r>
      <w:r w:rsidR="00337513" w:rsidRPr="00345793">
        <w:t xml:space="preserve"> deverá enviar à ANP solicitação contendo: </w:t>
      </w:r>
    </w:p>
    <w:p w14:paraId="028BBBA2" w14:textId="77777777" w:rsidR="00C2057B" w:rsidRPr="00345793" w:rsidRDefault="00337513" w:rsidP="003407E8">
      <w:pPr>
        <w:pStyle w:val="Contrato-Alnea"/>
        <w:numPr>
          <w:ilvl w:val="0"/>
          <w:numId w:val="45"/>
        </w:numPr>
        <w:ind w:left="1560" w:hanging="284"/>
      </w:pPr>
      <w:r w:rsidRPr="00345793">
        <w:t xml:space="preserve">justificativa sobre a necessidade da remessa ao exterior; </w:t>
      </w:r>
    </w:p>
    <w:p w14:paraId="45A9D94B" w14:textId="77777777" w:rsidR="00C2057B" w:rsidRPr="00345793" w:rsidRDefault="00337513" w:rsidP="003407E8">
      <w:pPr>
        <w:pStyle w:val="Contrato-Alnea"/>
        <w:numPr>
          <w:ilvl w:val="0"/>
          <w:numId w:val="45"/>
        </w:numPr>
        <w:ind w:left="1560" w:hanging="284"/>
      </w:pPr>
      <w:r w:rsidRPr="00345793">
        <w:t xml:space="preserve">informações detalhadas, bem como indicação de seus equivalentes mantidos no </w:t>
      </w:r>
      <w:r w:rsidR="00D330F1" w:rsidRPr="00345793">
        <w:t>País</w:t>
      </w:r>
      <w:r w:rsidRPr="00345793">
        <w:t>;</w:t>
      </w:r>
    </w:p>
    <w:p w14:paraId="2001E8DE" w14:textId="77777777" w:rsidR="00C2057B" w:rsidRPr="00345793" w:rsidRDefault="00337513" w:rsidP="003407E8">
      <w:pPr>
        <w:pStyle w:val="Contrato-Alnea"/>
        <w:numPr>
          <w:ilvl w:val="0"/>
          <w:numId w:val="45"/>
        </w:numPr>
        <w:ind w:left="1560" w:hanging="284"/>
      </w:pPr>
      <w:r w:rsidRPr="00345793">
        <w:t xml:space="preserve">informações detalhadas sobre as análises, ensaios e processamentos a que serão submetidos, ressaltando os ensaios de natureza destrutiva, caso previstos; </w:t>
      </w:r>
    </w:p>
    <w:p w14:paraId="044F563B" w14:textId="77777777" w:rsidR="00C2057B" w:rsidRPr="00345793" w:rsidRDefault="001E4262" w:rsidP="003407E8">
      <w:pPr>
        <w:pStyle w:val="Contrato-Alnea"/>
        <w:numPr>
          <w:ilvl w:val="0"/>
          <w:numId w:val="45"/>
        </w:numPr>
        <w:ind w:left="1560" w:hanging="284"/>
      </w:pPr>
      <w:r>
        <w:t>informações d</w:t>
      </w:r>
      <w:r w:rsidR="00337513" w:rsidRPr="00345793">
        <w:t xml:space="preserve">a instituição de destino; </w:t>
      </w:r>
    </w:p>
    <w:p w14:paraId="72ABD725" w14:textId="77777777" w:rsidR="00C2057B" w:rsidRPr="00345793" w:rsidRDefault="00337513" w:rsidP="003407E8">
      <w:pPr>
        <w:pStyle w:val="Contrato-Alnea"/>
        <w:numPr>
          <w:ilvl w:val="0"/>
          <w:numId w:val="45"/>
        </w:numPr>
        <w:ind w:left="1560" w:hanging="284"/>
      </w:pPr>
      <w:r w:rsidRPr="00345793">
        <w:t>previsão da data de conclusão das análises, ensaios e processamentos; e</w:t>
      </w:r>
    </w:p>
    <w:p w14:paraId="45698BBF" w14:textId="77777777" w:rsidR="00C2057B" w:rsidRPr="00345793" w:rsidRDefault="00337513" w:rsidP="003407E8">
      <w:pPr>
        <w:pStyle w:val="Contrato-Alnea"/>
        <w:numPr>
          <w:ilvl w:val="0"/>
          <w:numId w:val="45"/>
        </w:numPr>
        <w:ind w:left="1560" w:hanging="284"/>
      </w:pPr>
      <w:r w:rsidRPr="00345793">
        <w:t xml:space="preserve">previsão da data de retorno ao </w:t>
      </w:r>
      <w:r w:rsidR="00D330F1" w:rsidRPr="00345793">
        <w:t>País</w:t>
      </w:r>
      <w:r w:rsidR="00724AAB">
        <w:t>, quando aplicável</w:t>
      </w:r>
      <w:r w:rsidR="00B94D1C">
        <w:t>.</w:t>
      </w:r>
    </w:p>
    <w:p w14:paraId="7D22E80A" w14:textId="77777777" w:rsidR="00C2057B" w:rsidRPr="00345793" w:rsidRDefault="00BD2D5B" w:rsidP="00135747">
      <w:pPr>
        <w:pStyle w:val="Contrato-Clausula-Nvel3-1dezena"/>
      </w:pPr>
      <w:r w:rsidRPr="00345793">
        <w:t xml:space="preserve">O </w:t>
      </w:r>
      <w:r w:rsidR="00F769F8" w:rsidRPr="00345793">
        <w:t>Concessionário</w:t>
      </w:r>
      <w:r w:rsidRPr="00345793">
        <w:t xml:space="preserve"> deverá:</w:t>
      </w:r>
    </w:p>
    <w:p w14:paraId="3F2CB6AD" w14:textId="77777777" w:rsidR="00C2057B" w:rsidRPr="00345793" w:rsidRDefault="00811480" w:rsidP="00135747">
      <w:pPr>
        <w:pStyle w:val="Contrato-Alnea"/>
        <w:numPr>
          <w:ilvl w:val="0"/>
          <w:numId w:val="46"/>
        </w:numPr>
        <w:ind w:left="1560" w:hanging="284"/>
      </w:pPr>
      <w:r w:rsidRPr="00345793">
        <w:t>manter cópia da informação ou dado ou equivalente da amostra em território nacional;</w:t>
      </w:r>
    </w:p>
    <w:p w14:paraId="3168EC2E" w14:textId="77777777" w:rsidR="00C2057B" w:rsidRPr="00345793" w:rsidRDefault="00402B74" w:rsidP="00135747">
      <w:pPr>
        <w:pStyle w:val="Contrato-Alnea"/>
        <w:numPr>
          <w:ilvl w:val="0"/>
          <w:numId w:val="46"/>
        </w:numPr>
        <w:ind w:left="1560" w:hanging="284"/>
      </w:pPr>
      <w:r w:rsidRPr="00345793">
        <w:t>retornar as amostras</w:t>
      </w:r>
      <w:r w:rsidR="007F4734" w:rsidRPr="00345793">
        <w:t>,</w:t>
      </w:r>
      <w:r w:rsidRPr="00345793">
        <w:t xml:space="preserve"> dados </w:t>
      </w:r>
      <w:r w:rsidR="007F4734" w:rsidRPr="00345793">
        <w:t xml:space="preserve">ou informações </w:t>
      </w:r>
      <w:r w:rsidRPr="00345793">
        <w:t xml:space="preserve">ao </w:t>
      </w:r>
      <w:r w:rsidR="00D330F1" w:rsidRPr="00345793">
        <w:t>País</w:t>
      </w:r>
      <w:r w:rsidRPr="00345793">
        <w:t xml:space="preserve"> após a realização da análise, ensaio ou processamento</w:t>
      </w:r>
      <w:r w:rsidR="00811480" w:rsidRPr="00345793">
        <w:t>;</w:t>
      </w:r>
      <w:r w:rsidR="008B3E32">
        <w:t xml:space="preserve"> e</w:t>
      </w:r>
    </w:p>
    <w:p w14:paraId="213978AE" w14:textId="77777777" w:rsidR="00C2057B" w:rsidRPr="00345793" w:rsidRDefault="00643C7F" w:rsidP="00135747">
      <w:pPr>
        <w:pStyle w:val="Contrato-Alnea"/>
        <w:numPr>
          <w:ilvl w:val="0"/>
          <w:numId w:val="46"/>
        </w:numPr>
        <w:ind w:left="1560" w:hanging="284"/>
      </w:pPr>
      <w:r w:rsidRPr="00345793">
        <w:t>fornecer</w:t>
      </w:r>
      <w:r w:rsidR="00402B74" w:rsidRPr="00345793">
        <w:t xml:space="preserve"> à ANP os resultados obtidos com as análises, ensaios e processamentos realizados, cumpridos os prazos da </w:t>
      </w:r>
      <w:r w:rsidR="00A106F4" w:rsidRPr="00345793">
        <w:t>Legislação Aplicável</w:t>
      </w:r>
      <w:r w:rsidR="00811480" w:rsidRPr="00345793">
        <w:t>.</w:t>
      </w:r>
      <w:r w:rsidR="00DE65A5" w:rsidRPr="00345793">
        <w:t xml:space="preserve"> </w:t>
      </w:r>
    </w:p>
    <w:p w14:paraId="34D76821" w14:textId="77777777" w:rsidR="00904CBC" w:rsidRPr="00345793" w:rsidRDefault="00904CBC" w:rsidP="00027642">
      <w:pPr>
        <w:pStyle w:val="Contrato-Normal"/>
      </w:pPr>
    </w:p>
    <w:p w14:paraId="46C28750" w14:textId="77777777" w:rsidR="00B94D1C" w:rsidRPr="00AC7DC0" w:rsidRDefault="00AC7DC0" w:rsidP="00BA5615">
      <w:pPr>
        <w:pStyle w:val="Contrato-Clausula-Nvel1"/>
      </w:pPr>
      <w:bookmarkStart w:id="1035" w:name="_Hlt102818739"/>
      <w:bookmarkStart w:id="1036" w:name="_Hlt102818797"/>
      <w:bookmarkStart w:id="1037" w:name="_Hlt102894443"/>
      <w:bookmarkStart w:id="1038" w:name="_Hlt102894510"/>
      <w:bookmarkStart w:id="1039" w:name="_Hlt102894552"/>
      <w:bookmarkStart w:id="1040" w:name="_Toc473903603"/>
      <w:bookmarkStart w:id="1041" w:name="_Toc480774607"/>
      <w:bookmarkStart w:id="1042" w:name="_Toc509834869"/>
      <w:bookmarkStart w:id="1043" w:name="_Toc513615302"/>
      <w:bookmarkStart w:id="1044" w:name="_Ref3092027"/>
      <w:bookmarkStart w:id="1045" w:name="_Toc421863464"/>
      <w:bookmarkStart w:id="1046" w:name="_Ref102818715"/>
      <w:bookmarkStart w:id="1047" w:name="_Toc135208058"/>
      <w:bookmarkStart w:id="1048" w:name="_Toc425775460"/>
      <w:bookmarkStart w:id="1049" w:name="_Toc434942636"/>
      <w:bookmarkStart w:id="1050" w:name="_Toc435440063"/>
      <w:bookmarkStart w:id="1051" w:name="_Toc511313270"/>
      <w:bookmarkEnd w:id="1035"/>
      <w:bookmarkEnd w:id="1036"/>
      <w:bookmarkEnd w:id="1037"/>
      <w:bookmarkEnd w:id="1038"/>
      <w:bookmarkEnd w:id="1039"/>
      <w:r w:rsidRPr="00AC7DC0">
        <w:t xml:space="preserve">Cláusula </w:t>
      </w:r>
      <w:bookmarkStart w:id="1052" w:name="_Toc473903604"/>
      <w:bookmarkStart w:id="1053" w:name="_Toc476656869"/>
      <w:bookmarkStart w:id="1054" w:name="_Toc476742758"/>
      <w:bookmarkEnd w:id="1040"/>
      <w:bookmarkEnd w:id="1041"/>
      <w:bookmarkEnd w:id="1042"/>
      <w:bookmarkEnd w:id="1043"/>
      <w:bookmarkEnd w:id="1044"/>
      <w:r w:rsidRPr="00AC7DC0">
        <w:t>décima oitava</w:t>
      </w:r>
      <w:bookmarkEnd w:id="1045"/>
      <w:r w:rsidRPr="00AC7DC0">
        <w:t xml:space="preserve"> - bens</w:t>
      </w:r>
      <w:bookmarkStart w:id="1055" w:name="_Toc425519282"/>
      <w:bookmarkStart w:id="1056" w:name="_Toc425519487"/>
      <w:bookmarkStart w:id="1057" w:name="_Toc425519691"/>
      <w:bookmarkStart w:id="1058" w:name="_Toc425519488"/>
      <w:bookmarkStart w:id="1059" w:name="_Toc425519692"/>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2FCDF349" w14:textId="77777777" w:rsidR="00C2057B" w:rsidRPr="00345793" w:rsidRDefault="00403BC8" w:rsidP="00D035BE">
      <w:pPr>
        <w:pStyle w:val="Contrato-Clausula-Subtitulo"/>
      </w:pPr>
      <w:bookmarkStart w:id="1060" w:name="_Toc135208059"/>
      <w:bookmarkStart w:id="1061" w:name="_Toc425775461"/>
      <w:bookmarkStart w:id="1062" w:name="_Toc421863466"/>
      <w:bookmarkStart w:id="1063" w:name="_Toc434933286"/>
      <w:bookmarkStart w:id="1064" w:name="_Toc434942637"/>
      <w:bookmarkStart w:id="1065" w:name="_Toc435440064"/>
      <w:bookmarkStart w:id="1066" w:name="_Toc511313271"/>
      <w:r w:rsidRPr="002C3AB6">
        <w:t>Bens, Equipamentos, Inst</w:t>
      </w:r>
      <w:r w:rsidRPr="00345793">
        <w:t>alações e Materiais</w:t>
      </w:r>
      <w:bookmarkEnd w:id="1060"/>
      <w:bookmarkEnd w:id="1061"/>
      <w:bookmarkEnd w:id="1062"/>
      <w:bookmarkEnd w:id="1063"/>
      <w:bookmarkEnd w:id="1064"/>
      <w:bookmarkEnd w:id="1065"/>
      <w:bookmarkEnd w:id="1066"/>
    </w:p>
    <w:p w14:paraId="0AFB0E97" w14:textId="77777777" w:rsidR="00C2057B" w:rsidRPr="00345793" w:rsidRDefault="00EB755C" w:rsidP="00E65C47">
      <w:pPr>
        <w:pStyle w:val="Contrato-Clausula-Nvel2-1dezena"/>
      </w:pPr>
      <w:bookmarkStart w:id="1067" w:name="_Hlt102801565"/>
      <w:bookmarkStart w:id="1068" w:name="_Ref473091476"/>
      <w:bookmarkStart w:id="1069" w:name="_Ref343784651"/>
      <w:bookmarkEnd w:id="1067"/>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068"/>
      <w:r w:rsidR="00A106F4" w:rsidRPr="00345793">
        <w:t>Operações</w:t>
      </w:r>
      <w:r w:rsidR="00F67032" w:rsidRPr="00345793">
        <w:t>.</w:t>
      </w:r>
      <w:bookmarkEnd w:id="1069"/>
    </w:p>
    <w:p w14:paraId="5C6B6CE1" w14:textId="77777777" w:rsidR="00C2057B" w:rsidRPr="00345793" w:rsidRDefault="009C2D99" w:rsidP="00E65C47">
      <w:pPr>
        <w:pStyle w:val="Contrato-Clausula-Nvel3-1dezena"/>
      </w:pPr>
      <w:r w:rsidRPr="00345793">
        <w:t xml:space="preserve">A compra, aluguel, arrendamento ou obtenção poderão ser </w:t>
      </w:r>
      <w:r w:rsidR="00FE60CA" w:rsidRPr="00345793">
        <w:t>realizados</w:t>
      </w:r>
      <w:r w:rsidRPr="00345793">
        <w:t xml:space="preserve"> no Brasil ou no exterior, </w:t>
      </w:r>
      <w:r w:rsidR="00BA2A95">
        <w:t>nos termos da</w:t>
      </w:r>
      <w:r w:rsidRPr="00345793">
        <w:t xml:space="preserve"> </w:t>
      </w:r>
      <w:r w:rsidR="00A106F4" w:rsidRPr="00345793">
        <w:t>Legislação Aplicável</w:t>
      </w:r>
      <w:r w:rsidRPr="00345793">
        <w:t>.</w:t>
      </w:r>
    </w:p>
    <w:p w14:paraId="203CCC28" w14:textId="77777777" w:rsidR="00813AD7" w:rsidRDefault="00813AD7" w:rsidP="00EA766E">
      <w:pPr>
        <w:pStyle w:val="Contrato-Normal"/>
      </w:pPr>
      <w:bookmarkStart w:id="1070" w:name="_Toc135208060"/>
      <w:bookmarkStart w:id="1071" w:name="_Toc425775462"/>
    </w:p>
    <w:p w14:paraId="5770DAE5" w14:textId="77777777" w:rsidR="00C2057B" w:rsidRPr="00345793" w:rsidRDefault="00403BC8" w:rsidP="00D035BE">
      <w:pPr>
        <w:pStyle w:val="Contrato-Clausula-Subtitulo"/>
      </w:pPr>
      <w:bookmarkStart w:id="1072" w:name="_Toc421863467"/>
      <w:bookmarkStart w:id="1073" w:name="_Toc434933287"/>
      <w:bookmarkStart w:id="1074" w:name="_Toc434942638"/>
      <w:bookmarkStart w:id="1075" w:name="_Toc435440065"/>
      <w:bookmarkStart w:id="1076" w:name="_Toc511313272"/>
      <w:r w:rsidRPr="00345793">
        <w:t>Licenças, Autorizações e Permissões</w:t>
      </w:r>
      <w:bookmarkEnd w:id="1070"/>
      <w:bookmarkEnd w:id="1071"/>
      <w:bookmarkEnd w:id="1072"/>
      <w:bookmarkEnd w:id="1073"/>
      <w:bookmarkEnd w:id="1074"/>
      <w:bookmarkEnd w:id="1075"/>
      <w:bookmarkEnd w:id="1076"/>
    </w:p>
    <w:p w14:paraId="1F8A5E28" w14:textId="77777777" w:rsidR="00C2057B" w:rsidRPr="00345793" w:rsidRDefault="009E67D5" w:rsidP="00E65C47">
      <w:pPr>
        <w:pStyle w:val="Contrato-Clausula-Nvel2-1dezena"/>
      </w:pPr>
      <w:bookmarkStart w:id="1077" w:name="_Hlt102806438"/>
      <w:bookmarkStart w:id="1078" w:name="_Ref473083824"/>
      <w:bookmarkStart w:id="1079" w:name="_Ref480715936"/>
      <w:bookmarkStart w:id="1080" w:name="_Ref343784734"/>
      <w:bookmarkEnd w:id="1077"/>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14.1</w:t>
      </w:r>
      <w:r w:rsidR="00F66D35">
        <w:t>4</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078"/>
      <w:bookmarkEnd w:id="1079"/>
      <w:r w:rsidR="00EA766E">
        <w:t xml:space="preserve"> 18</w:t>
      </w:r>
      <w:r w:rsidR="00BA2A95">
        <w:t>.1</w:t>
      </w:r>
      <w:r w:rsidR="00403BC8" w:rsidRPr="00345793">
        <w:t>.</w:t>
      </w:r>
      <w:bookmarkEnd w:id="1080"/>
    </w:p>
    <w:p w14:paraId="1A4AEBA4" w14:textId="77777777" w:rsidR="00EB755C" w:rsidRPr="00345793" w:rsidRDefault="00EB755C" w:rsidP="00EA766E">
      <w:pPr>
        <w:pStyle w:val="Contrato-Normal"/>
      </w:pPr>
    </w:p>
    <w:p w14:paraId="473EB484" w14:textId="77777777" w:rsidR="00C2057B" w:rsidRPr="00345793" w:rsidRDefault="00403BC8" w:rsidP="00D035BE">
      <w:pPr>
        <w:pStyle w:val="Contrato-Clausula-Subtitulo"/>
      </w:pPr>
      <w:bookmarkStart w:id="1081" w:name="_Toc135208061"/>
      <w:bookmarkStart w:id="1082" w:name="_Toc425775463"/>
      <w:bookmarkStart w:id="1083" w:name="_Toc421863468"/>
      <w:bookmarkStart w:id="1084" w:name="_Toc434933288"/>
      <w:bookmarkStart w:id="1085" w:name="_Toc434942639"/>
      <w:bookmarkStart w:id="1086" w:name="_Toc435440066"/>
      <w:bookmarkStart w:id="1087" w:name="_Toc511313273"/>
      <w:r w:rsidRPr="00345793">
        <w:lastRenderedPageBreak/>
        <w:t>Desapropriações e Servidões</w:t>
      </w:r>
      <w:bookmarkEnd w:id="1081"/>
      <w:bookmarkEnd w:id="1082"/>
      <w:bookmarkEnd w:id="1083"/>
      <w:bookmarkEnd w:id="1084"/>
      <w:bookmarkEnd w:id="1085"/>
      <w:bookmarkEnd w:id="1086"/>
      <w:bookmarkEnd w:id="1087"/>
    </w:p>
    <w:p w14:paraId="4B9FFFCC" w14:textId="77777777" w:rsidR="00C2057B" w:rsidRPr="00345793" w:rsidRDefault="009E67D5" w:rsidP="00E65C47">
      <w:pPr>
        <w:pStyle w:val="Contrato-Clausula-Nvel2-1dezena"/>
      </w:pPr>
      <w:bookmarkStart w:id="1088" w:name="_Ref473091628"/>
      <w:bookmarkStart w:id="1089"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EA766E">
        <w:t>18.2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088"/>
      <w:bookmarkEnd w:id="1089"/>
    </w:p>
    <w:p w14:paraId="542518C3" w14:textId="77777777" w:rsidR="00C2057B" w:rsidRPr="00345793" w:rsidRDefault="00F67032" w:rsidP="00E65C47">
      <w:pPr>
        <w:pStyle w:val="Contrato-Clausula-Nvel2-1dezena"/>
      </w:pPr>
      <w:bookmarkStart w:id="1090" w:name="_Hlt102563101"/>
      <w:bookmarkStart w:id="1091" w:name="_Hlt102563114"/>
      <w:bookmarkStart w:id="1092" w:name="_Hlt102893980"/>
      <w:bookmarkStart w:id="1093" w:name="_Ref473899250"/>
      <w:bookmarkEnd w:id="1090"/>
      <w:bookmarkEnd w:id="1091"/>
      <w:bookmarkEnd w:id="1092"/>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EA766E">
        <w:t>18.3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093"/>
    </w:p>
    <w:p w14:paraId="2E33E102" w14:textId="77777777" w:rsidR="00813AD7" w:rsidRDefault="00813AD7" w:rsidP="00EA766E">
      <w:pPr>
        <w:pStyle w:val="Contrato-Normal"/>
      </w:pPr>
      <w:bookmarkStart w:id="1094" w:name="_Toc135208062"/>
      <w:bookmarkStart w:id="1095" w:name="_Toc425775464"/>
    </w:p>
    <w:p w14:paraId="174BE059" w14:textId="77777777" w:rsidR="00C2057B" w:rsidRPr="00345793" w:rsidRDefault="00403BC8" w:rsidP="00D035BE">
      <w:pPr>
        <w:pStyle w:val="Contrato-Clausula-Subtitulo"/>
      </w:pPr>
      <w:bookmarkStart w:id="1096" w:name="_Toc421863469"/>
      <w:bookmarkStart w:id="1097" w:name="_Toc434933289"/>
      <w:bookmarkStart w:id="1098" w:name="_Toc434942640"/>
      <w:bookmarkStart w:id="1099" w:name="_Toc435440067"/>
      <w:bookmarkStart w:id="1100" w:name="_Toc511313274"/>
      <w:r w:rsidRPr="00345793">
        <w:t xml:space="preserve">Instalações ou Equipamentos fora da </w:t>
      </w:r>
      <w:r w:rsidR="005C7624" w:rsidRPr="00345793">
        <w:t>Área de Concessão</w:t>
      </w:r>
      <w:bookmarkEnd w:id="1094"/>
      <w:bookmarkEnd w:id="1095"/>
      <w:bookmarkEnd w:id="1096"/>
      <w:bookmarkEnd w:id="1097"/>
      <w:bookmarkEnd w:id="1098"/>
      <w:bookmarkEnd w:id="1099"/>
      <w:bookmarkEnd w:id="1100"/>
    </w:p>
    <w:p w14:paraId="54EA68E8" w14:textId="77777777" w:rsidR="00C2057B" w:rsidRPr="00345793" w:rsidRDefault="008148CD" w:rsidP="00E65C47">
      <w:pPr>
        <w:pStyle w:val="Contrato-Clausula-Nvel2-1dezena"/>
      </w:pPr>
      <w:bookmarkStart w:id="1101" w:name="_Ref473083800"/>
      <w:bookmarkStart w:id="1102"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01"/>
      <w:bookmarkEnd w:id="1102"/>
    </w:p>
    <w:p w14:paraId="3FC77D6C" w14:textId="77777777" w:rsidR="00C2057B" w:rsidRPr="00345793" w:rsidRDefault="008148CD" w:rsidP="00E65C47">
      <w:pPr>
        <w:pStyle w:val="Contrato-Clausula-Nvel3-1dezena"/>
      </w:pPr>
      <w:bookmarkStart w:id="1103"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14:paraId="63237CB6" w14:textId="77777777" w:rsidR="00C2057B" w:rsidRPr="00771245" w:rsidRDefault="008148CD" w:rsidP="00E65C47">
      <w:pPr>
        <w:pStyle w:val="Contrato-Clausula-Nvel4-1dezena"/>
      </w:pPr>
      <w:r w:rsidRPr="00771245">
        <w:t>A fundamentação deve contemplar aspectos técnicos e econômicos, bem como o projeto de posicionamento ou de construção</w:t>
      </w:r>
      <w:r w:rsidR="00BA2A95">
        <w:t>, conforme o caso</w:t>
      </w:r>
      <w:r w:rsidRPr="00771245">
        <w:t>.</w:t>
      </w:r>
      <w:bookmarkEnd w:id="1103"/>
    </w:p>
    <w:p w14:paraId="63744235" w14:textId="77777777"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 Primeira.</w:t>
      </w:r>
    </w:p>
    <w:p w14:paraId="7E1CE143" w14:textId="77777777" w:rsidR="00EB755C" w:rsidRPr="00345793" w:rsidRDefault="00EB755C" w:rsidP="00C2445B">
      <w:pPr>
        <w:pStyle w:val="Contrato-Normal"/>
      </w:pPr>
    </w:p>
    <w:p w14:paraId="34FACAC4" w14:textId="77777777" w:rsidR="00C2057B" w:rsidRPr="00345793" w:rsidRDefault="00403BC8" w:rsidP="00D035BE">
      <w:pPr>
        <w:pStyle w:val="Contrato-Clausula-Subtitulo"/>
      </w:pPr>
      <w:bookmarkStart w:id="1104" w:name="_Toc135208063"/>
      <w:bookmarkStart w:id="1105" w:name="_Toc425775465"/>
      <w:bookmarkStart w:id="1106" w:name="_Toc421863470"/>
      <w:bookmarkStart w:id="1107" w:name="_Toc434933290"/>
      <w:bookmarkStart w:id="1108" w:name="_Toc434942641"/>
      <w:bookmarkStart w:id="1109" w:name="_Toc435440068"/>
      <w:bookmarkStart w:id="1110" w:name="_Toc511313275"/>
      <w:r w:rsidRPr="00345793">
        <w:t>Devolução de Áreas e Reversão de Bens</w:t>
      </w:r>
      <w:bookmarkEnd w:id="1104"/>
      <w:bookmarkEnd w:id="1105"/>
      <w:bookmarkEnd w:id="1106"/>
      <w:bookmarkEnd w:id="1107"/>
      <w:bookmarkEnd w:id="1108"/>
      <w:bookmarkEnd w:id="1109"/>
      <w:bookmarkEnd w:id="1110"/>
    </w:p>
    <w:p w14:paraId="14418BC3" w14:textId="77777777" w:rsidR="00C2057B" w:rsidRPr="00345793" w:rsidRDefault="007F4734" w:rsidP="00E65C47">
      <w:pPr>
        <w:pStyle w:val="Contrato-Clausula-Nvel2-1dezena"/>
      </w:pPr>
      <w:bookmarkStart w:id="1111" w:name="_Hlt449160002"/>
      <w:bookmarkStart w:id="1112" w:name="_Ref480715898"/>
      <w:bookmarkEnd w:id="1111"/>
      <w:r w:rsidRPr="00345793">
        <w:t>Caso se</w:t>
      </w:r>
      <w:r w:rsidR="001E4262">
        <w:t>jam</w:t>
      </w:r>
      <w:r w:rsidRPr="00345793">
        <w:t xml:space="preserve"> utiliz</w:t>
      </w:r>
      <w:r w:rsidR="001E4262">
        <w:t>ados</w:t>
      </w:r>
      <w:r w:rsidRPr="00345793">
        <w:t xml:space="preserve"> poços ou infraestrutura preexistente</w:t>
      </w:r>
      <w:r w:rsidR="001E4262">
        <w:t>s</w:t>
      </w:r>
      <w:r w:rsidRPr="00345793">
        <w:t>, o Concessionáro assumirá, em relação a estes, as responsabilidades previstas no Contrato e na Legislação Aplicável</w:t>
      </w:r>
      <w:r w:rsidR="00403BC8" w:rsidRPr="00345793">
        <w:t>.</w:t>
      </w:r>
      <w:bookmarkEnd w:id="1112"/>
    </w:p>
    <w:p w14:paraId="319B610D" w14:textId="77777777" w:rsidR="00DE5A93" w:rsidRPr="00345793" w:rsidRDefault="007F4734" w:rsidP="00E65C47">
      <w:pPr>
        <w:pStyle w:val="Contrato-Clausula-Nvel2-1dezena"/>
      </w:pPr>
      <w:bookmarkStart w:id="1113" w:name="_Ref343849155"/>
      <w:r w:rsidRPr="00345793">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t xml:space="preserve"> por meio dos Programas Anuais de Trabalho e Orçamento</w:t>
      </w:r>
      <w:r w:rsidR="00403BC8" w:rsidRPr="00345793">
        <w:t>.</w:t>
      </w:r>
      <w:bookmarkStart w:id="1114" w:name="_Hlt102827291"/>
      <w:bookmarkStart w:id="1115" w:name="_Hlt102898598"/>
      <w:bookmarkStart w:id="1116" w:name="_Hlt102898663"/>
      <w:bookmarkStart w:id="1117" w:name="_Hlt102898669"/>
      <w:bookmarkStart w:id="1118" w:name="_Ref3019796"/>
      <w:bookmarkEnd w:id="1113"/>
      <w:bookmarkEnd w:id="1114"/>
      <w:bookmarkEnd w:id="1115"/>
      <w:bookmarkEnd w:id="1116"/>
      <w:bookmarkEnd w:id="1117"/>
    </w:p>
    <w:p w14:paraId="30E705D1" w14:textId="77777777" w:rsidR="00246186" w:rsidRPr="00345793" w:rsidRDefault="007F4734" w:rsidP="00C26E93">
      <w:pPr>
        <w:pStyle w:val="Contrato-Clausula-Nvel3-1dezena"/>
      </w:pPr>
      <w:r w:rsidRPr="00345793">
        <w:t xml:space="preserve">O custo das Operações de desativação e abandono </w:t>
      </w:r>
      <w:r w:rsidR="001E4262">
        <w:t>será estabelecido</w:t>
      </w:r>
      <w:r w:rsidRPr="00345793">
        <w:t xml:space="preserve"> de modo a cobrir as atividades de abandono </w:t>
      </w:r>
      <w:r w:rsidR="001112E2">
        <w:t>permanente</w:t>
      </w:r>
      <w:r w:rsidRPr="00345793">
        <w:t xml:space="preserve"> de poços, desativação e remoção de linhas e instalações e reabilitação de áreas, </w:t>
      </w:r>
      <w:r w:rsidR="00BA2A95">
        <w:t>nos termos da</w:t>
      </w:r>
      <w:r w:rsidRPr="00345793">
        <w:t xml:space="preserve"> </w:t>
      </w:r>
      <w:bookmarkEnd w:id="1118"/>
      <w:r w:rsidRPr="00345793">
        <w:t>Legislação Aplicável</w:t>
      </w:r>
    </w:p>
    <w:p w14:paraId="29D6F174" w14:textId="77777777" w:rsidR="008F0D12" w:rsidRPr="00345793" w:rsidRDefault="008F0D12" w:rsidP="00C2445B">
      <w:pPr>
        <w:pStyle w:val="Contrato-Normal"/>
      </w:pPr>
      <w:bookmarkStart w:id="1119" w:name="_Toc135208064"/>
    </w:p>
    <w:p w14:paraId="35F9B067" w14:textId="77777777" w:rsidR="00C2057B" w:rsidRPr="00345793" w:rsidRDefault="00403BC8" w:rsidP="00D035BE">
      <w:pPr>
        <w:pStyle w:val="Contrato-Clausula-Subtitulo"/>
      </w:pPr>
      <w:bookmarkStart w:id="1120" w:name="_Toc425775466"/>
      <w:bookmarkStart w:id="1121" w:name="_Toc421863471"/>
      <w:bookmarkStart w:id="1122" w:name="_Toc434933291"/>
      <w:bookmarkStart w:id="1123" w:name="_Toc434942642"/>
      <w:bookmarkStart w:id="1124" w:name="_Toc435440069"/>
      <w:bookmarkStart w:id="1125" w:name="_Toc511313276"/>
      <w:r w:rsidRPr="00345793">
        <w:t>Garantias de Desativação e Abandono</w:t>
      </w:r>
      <w:bookmarkEnd w:id="1119"/>
      <w:bookmarkEnd w:id="1120"/>
      <w:bookmarkEnd w:id="1121"/>
      <w:bookmarkEnd w:id="1122"/>
      <w:bookmarkEnd w:id="1123"/>
      <w:bookmarkEnd w:id="1124"/>
      <w:bookmarkEnd w:id="1125"/>
      <w:r w:rsidRPr="00345793">
        <w:t xml:space="preserve"> </w:t>
      </w:r>
    </w:p>
    <w:p w14:paraId="46F14146" w14:textId="77777777" w:rsidR="005A3255" w:rsidRPr="00345793" w:rsidRDefault="00672654" w:rsidP="00C26E93">
      <w:pPr>
        <w:pStyle w:val="Contrato-Clausula-Nvel2-1dezena"/>
      </w:pPr>
      <w:bookmarkStart w:id="1126" w:name="_Hlt102827246"/>
      <w:bookmarkStart w:id="1127" w:name="_Hlt102898717"/>
      <w:bookmarkStart w:id="1128" w:name="_Ref3095476"/>
      <w:bookmarkEnd w:id="1126"/>
      <w:bookmarkEnd w:id="1127"/>
      <w:r w:rsidRPr="00672654">
        <w:t>O Concessionário apresentará garantia de desativação e abandono</w:t>
      </w:r>
      <w:r w:rsidR="001E4262">
        <w:t>, a partir da Data de Início da Produção</w:t>
      </w:r>
      <w:r w:rsidR="00E20ECB" w:rsidRPr="00345793">
        <w:t xml:space="preserve">, </w:t>
      </w:r>
      <w:r w:rsidR="005A3255" w:rsidRPr="00345793">
        <w:t>podendo, para tanto, utilizar-se de:</w:t>
      </w:r>
    </w:p>
    <w:p w14:paraId="3061FCD0" w14:textId="77777777" w:rsidR="005A3255" w:rsidRPr="00345793" w:rsidRDefault="00FE2AF1" w:rsidP="00C26E93">
      <w:pPr>
        <w:pStyle w:val="Contrato-Alnea"/>
        <w:numPr>
          <w:ilvl w:val="0"/>
          <w:numId w:val="47"/>
        </w:numPr>
        <w:ind w:left="851" w:hanging="284"/>
      </w:pPr>
      <w:r>
        <w:t>s</w:t>
      </w:r>
      <w:r w:rsidR="00403BC8" w:rsidRPr="00345793">
        <w:t>eguro</w:t>
      </w:r>
      <w:r>
        <w:t xml:space="preserve"> </w:t>
      </w:r>
      <w:r w:rsidR="00792F07" w:rsidRPr="00345793">
        <w:t>garantia</w:t>
      </w:r>
      <w:r w:rsidR="005A3255" w:rsidRPr="00345793">
        <w:t>;</w:t>
      </w:r>
    </w:p>
    <w:p w14:paraId="3A2C7DFF" w14:textId="77777777" w:rsidR="005A3255" w:rsidRPr="00345793" w:rsidRDefault="00403BC8" w:rsidP="00C26E93">
      <w:pPr>
        <w:pStyle w:val="Contrato-Alnea"/>
        <w:numPr>
          <w:ilvl w:val="0"/>
          <w:numId w:val="47"/>
        </w:numPr>
        <w:ind w:left="851" w:hanging="284"/>
      </w:pPr>
      <w:r w:rsidRPr="00345793">
        <w:t>carta de crédito</w:t>
      </w:r>
      <w:r w:rsidR="005A3255" w:rsidRPr="00345793">
        <w:t>;</w:t>
      </w:r>
    </w:p>
    <w:p w14:paraId="57EA6F96" w14:textId="77777777" w:rsidR="005A3255" w:rsidRPr="00345793" w:rsidRDefault="00403BC8" w:rsidP="00C26E93">
      <w:pPr>
        <w:pStyle w:val="Contrato-Alnea"/>
        <w:numPr>
          <w:ilvl w:val="0"/>
          <w:numId w:val="47"/>
        </w:numPr>
        <w:ind w:left="851" w:hanging="284"/>
      </w:pPr>
      <w:r w:rsidRPr="00345793">
        <w:t>fundo de provisionamento</w:t>
      </w:r>
      <w:r w:rsidR="00672654">
        <w:t xml:space="preserve"> financeiro</w:t>
      </w:r>
      <w:r w:rsidR="005A3255" w:rsidRPr="00345793">
        <w:t>;</w:t>
      </w:r>
      <w:r w:rsidRPr="00345793">
        <w:t xml:space="preserve"> ou</w:t>
      </w:r>
    </w:p>
    <w:p w14:paraId="57C7A010" w14:textId="77777777" w:rsidR="0029119F" w:rsidRPr="00345793" w:rsidRDefault="00403BC8" w:rsidP="00C26E93">
      <w:pPr>
        <w:pStyle w:val="Contrato-Alnea"/>
        <w:numPr>
          <w:ilvl w:val="0"/>
          <w:numId w:val="47"/>
        </w:numPr>
        <w:ind w:left="851" w:hanging="284"/>
      </w:pPr>
      <w:r w:rsidRPr="00345793">
        <w:lastRenderedPageBreak/>
        <w:t>outras formas de garantia</w:t>
      </w:r>
      <w:r w:rsidR="00BA2A95">
        <w:t>,</w:t>
      </w:r>
      <w:r w:rsidRPr="00345793">
        <w:t xml:space="preserve"> </w:t>
      </w:r>
      <w:r w:rsidR="0029119F" w:rsidRPr="00345793">
        <w:t xml:space="preserve">a critério da </w:t>
      </w:r>
      <w:r w:rsidR="007F4734" w:rsidRPr="00345793">
        <w:t>ANP</w:t>
      </w:r>
      <w:r w:rsidRPr="00345793">
        <w:t>.</w:t>
      </w:r>
      <w:bookmarkEnd w:id="1128"/>
    </w:p>
    <w:p w14:paraId="20546619" w14:textId="77777777" w:rsidR="0029119F" w:rsidRPr="00345793" w:rsidRDefault="00403BC8" w:rsidP="00D93B0B">
      <w:pPr>
        <w:pStyle w:val="Contrato-Clausula-Nvel3-1dezena"/>
      </w:pPr>
      <w:r w:rsidRPr="00345793">
        <w:t>O valor da garantia de desativação e abandono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8F5122" w:rsidRPr="00345793">
        <w:t>caso</w:t>
      </w:r>
      <w:r w:rsidRPr="00345793">
        <w:t xml:space="preserve"> ocorram eventos que alter</w:t>
      </w:r>
      <w:r w:rsidR="005A3255" w:rsidRPr="00345793">
        <w:t>em</w:t>
      </w:r>
      <w:r w:rsidRPr="00345793">
        <w:t xml:space="preserve"> o custo das </w:t>
      </w:r>
      <w:r w:rsidR="00A106F4" w:rsidRPr="00345793">
        <w:t>Operações</w:t>
      </w:r>
      <w:r w:rsidRPr="00345793">
        <w:t xml:space="preserve"> de abandono e desativação</w:t>
      </w:r>
      <w:r w:rsidR="00D3416A" w:rsidRPr="00345793">
        <w:t>.</w:t>
      </w:r>
    </w:p>
    <w:p w14:paraId="60DD9037" w14:textId="77777777" w:rsidR="001E4262" w:rsidRDefault="001E4262" w:rsidP="004F0CD1">
      <w:pPr>
        <w:pStyle w:val="Contrato-Clausula-Nvel3-1dezena"/>
      </w:pPr>
      <w:r w:rsidRPr="008C087E">
        <w:t xml:space="preserve">A garantia apresentada pelo </w:t>
      </w:r>
      <w:r w:rsidR="00BA2A95">
        <w:t>Concessionário</w:t>
      </w:r>
      <w:r w:rsidR="00BA2A95" w:rsidRPr="008C087E">
        <w:t xml:space="preserve"> </w:t>
      </w:r>
      <w:r w:rsidRPr="008C087E">
        <w:t>deverá ser equivalente ao custo</w:t>
      </w:r>
      <w:r w:rsidR="004F0CD1" w:rsidRPr="004F0CD1">
        <w:t xml:space="preserve"> previsto</w:t>
      </w:r>
      <w:r w:rsidRPr="008C087E">
        <w:t xml:space="preserve"> para a desativação e abandono da infraestrutura já implantada</w:t>
      </w:r>
      <w:r>
        <w:t>.</w:t>
      </w:r>
    </w:p>
    <w:p w14:paraId="2EF28498" w14:textId="77777777" w:rsidR="0029119F" w:rsidRPr="00BC0C2D" w:rsidRDefault="0029119F" w:rsidP="00D93B0B">
      <w:pPr>
        <w:pStyle w:val="Contrato-Clausula-Nvel3-1dezena"/>
      </w:pPr>
      <w:r w:rsidRPr="00345793">
        <w:t xml:space="preserve">No caso de garantia apresentada por meio </w:t>
      </w:r>
      <w:r w:rsidRPr="00BC0C2D">
        <w:t>de fundo de pro</w:t>
      </w:r>
      <w:r w:rsidR="008F0D12" w:rsidRPr="00BC0C2D">
        <w:t>v</w:t>
      </w:r>
      <w:r w:rsidRPr="00BC0C2D">
        <w:t>isionamento</w:t>
      </w:r>
      <w:r w:rsidR="005A3255" w:rsidRPr="00BC0C2D">
        <w:t>:</w:t>
      </w:r>
      <w:bookmarkStart w:id="1129" w:name="_Ref3019571"/>
    </w:p>
    <w:p w14:paraId="28D5834D" w14:textId="77777777" w:rsidR="005A3255" w:rsidRPr="00345793" w:rsidRDefault="008B3E32" w:rsidP="00D93B0B">
      <w:pPr>
        <w:pStyle w:val="Contrato-Alnea"/>
        <w:numPr>
          <w:ilvl w:val="0"/>
          <w:numId w:val="48"/>
        </w:numPr>
        <w:ind w:left="1560" w:hanging="284"/>
      </w:pPr>
      <w:r w:rsidRPr="00BC0C2D">
        <w:t>o</w:t>
      </w:r>
      <w:r w:rsidR="005A3255" w:rsidRPr="00BC0C2D">
        <w:t xml:space="preserve"> </w:t>
      </w:r>
      <w:r w:rsidR="00B15DFB" w:rsidRPr="00BC0C2D">
        <w:t xml:space="preserve">Concessionário </w:t>
      </w:r>
      <w:r w:rsidR="005A3255" w:rsidRPr="00BC0C2D">
        <w:t xml:space="preserve">deve apresentar à ANP, </w:t>
      </w:r>
      <w:r w:rsidR="00BA2A95">
        <w:t>nos</w:t>
      </w:r>
      <w:r w:rsidR="005A3255" w:rsidRPr="00345793">
        <w:t xml:space="preserve"> dia</w:t>
      </w:r>
      <w:r w:rsidR="00BA2A95">
        <w:t>s</w:t>
      </w:r>
      <w:r w:rsidR="005A3255" w:rsidRPr="00345793">
        <w:t xml:space="preserve"> 15 dos meses de fevereiro e agosto de cada ano, documentação comprobatória dos aportes realizados, bem como informar o saldo atualizado do fundo;</w:t>
      </w:r>
    </w:p>
    <w:p w14:paraId="221AF0C6" w14:textId="77777777" w:rsidR="00217AF6" w:rsidRDefault="005A3255" w:rsidP="00D93B0B">
      <w:pPr>
        <w:pStyle w:val="Contrato-Alnea"/>
        <w:numPr>
          <w:ilvl w:val="0"/>
          <w:numId w:val="48"/>
        </w:numPr>
        <w:ind w:left="1560" w:hanging="284"/>
      </w:pPr>
      <w:r w:rsidRPr="00345793">
        <w:t>a ANP poderá auditar o procedimento adotado pelo Concessionário na gestão do fundo</w:t>
      </w:r>
      <w:r w:rsidR="001E4262">
        <w:t xml:space="preserve"> de provisionamento</w:t>
      </w:r>
      <w:r w:rsidR="00217AF6">
        <w:t>;</w:t>
      </w:r>
    </w:p>
    <w:p w14:paraId="7E93A08F" w14:textId="77777777" w:rsidR="005A3255" w:rsidRPr="00345793" w:rsidRDefault="00217AF6" w:rsidP="00D93B0B">
      <w:pPr>
        <w:pStyle w:val="Contrato-Alnea"/>
        <w:numPr>
          <w:ilvl w:val="0"/>
          <w:numId w:val="48"/>
        </w:numPr>
        <w:ind w:left="1560" w:hanging="284"/>
      </w:pPr>
      <w:r w:rsidRPr="00345793">
        <w:t>o saldo apurado após a realização de todas as Operações necessárias à desativação e abandono do Campo reverterá exclusivamente ao Concessionário</w:t>
      </w:r>
      <w:r w:rsidR="005A3255" w:rsidRPr="00345793">
        <w:t>.</w:t>
      </w:r>
    </w:p>
    <w:bookmarkEnd w:id="1129"/>
    <w:p w14:paraId="00839CD7" w14:textId="77777777" w:rsidR="00C2057B" w:rsidRPr="00345793" w:rsidRDefault="00403BC8" w:rsidP="00B244B6">
      <w:pPr>
        <w:pStyle w:val="Contrato-Clausula-Nvel3-1dezena"/>
      </w:pPr>
      <w:r w:rsidRPr="00345793">
        <w:t xml:space="preserve">A apresentação de garantia de desativação e abandono não desobriga o </w:t>
      </w:r>
      <w:r w:rsidR="00F769F8" w:rsidRPr="00345793">
        <w:t>Concessionário</w:t>
      </w:r>
      <w:r w:rsidRPr="00345793">
        <w:t xml:space="preserve"> de realizar, por sua conta e risco, todas as </w:t>
      </w:r>
      <w:r w:rsidR="00A106F4" w:rsidRPr="00345793">
        <w:t>Operações</w:t>
      </w:r>
      <w:r w:rsidRPr="00345793">
        <w:t xml:space="preserve"> necessárias à desativação e abandono do </w:t>
      </w:r>
      <w:r w:rsidR="00F769F8" w:rsidRPr="00345793">
        <w:t>Campo</w:t>
      </w:r>
      <w:r w:rsidRPr="00345793">
        <w:t>.</w:t>
      </w:r>
    </w:p>
    <w:p w14:paraId="5424A691" w14:textId="77777777" w:rsidR="0044608B" w:rsidRPr="00345793" w:rsidRDefault="0044608B" w:rsidP="001E03F8">
      <w:pPr>
        <w:pStyle w:val="Contrato-Normal"/>
      </w:pPr>
      <w:bookmarkStart w:id="1130" w:name="_Toc135208065"/>
    </w:p>
    <w:p w14:paraId="1D16E6F0" w14:textId="77777777" w:rsidR="00C2057B" w:rsidRPr="00345793" w:rsidRDefault="00403BC8" w:rsidP="00D035BE">
      <w:pPr>
        <w:pStyle w:val="Contrato-Clausula-Subtitulo"/>
      </w:pPr>
      <w:bookmarkStart w:id="1131" w:name="_Toc425775467"/>
      <w:bookmarkStart w:id="1132" w:name="_Toc421863472"/>
      <w:bookmarkStart w:id="1133" w:name="_Toc434933292"/>
      <w:bookmarkStart w:id="1134" w:name="_Toc434942643"/>
      <w:bookmarkStart w:id="1135" w:name="_Toc435440070"/>
      <w:bookmarkStart w:id="1136" w:name="_Toc511313277"/>
      <w:r w:rsidRPr="00345793">
        <w:t>Bens a serem Revertidos</w:t>
      </w:r>
      <w:bookmarkEnd w:id="1130"/>
      <w:bookmarkEnd w:id="1131"/>
      <w:bookmarkEnd w:id="1132"/>
      <w:bookmarkEnd w:id="1133"/>
      <w:bookmarkEnd w:id="1134"/>
      <w:bookmarkEnd w:id="1135"/>
      <w:bookmarkEnd w:id="1136"/>
    </w:p>
    <w:p w14:paraId="12A65776" w14:textId="77777777" w:rsidR="00C2057B" w:rsidRPr="00345793" w:rsidRDefault="00693C92" w:rsidP="00B244B6">
      <w:pPr>
        <w:pStyle w:val="Contrato-Clausula-Nvel2-1dezena"/>
      </w:pPr>
      <w:bookmarkStart w:id="1137" w:name="_Hlt449160130"/>
      <w:bookmarkStart w:id="1138" w:name="_Ref449160112"/>
      <w:bookmarkEnd w:id="1137"/>
      <w:r w:rsidRPr="00345793">
        <w:t>Nos termos dos arts. 28 e 43</w:t>
      </w:r>
      <w:r w:rsidR="00F66D35">
        <w:t>,</w:t>
      </w:r>
      <w:r w:rsidRPr="00345793">
        <w:t xml:space="preserve">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w:t>
      </w:r>
    </w:p>
    <w:p w14:paraId="12760E48" w14:textId="77777777"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14:paraId="560E8D69" w14:textId="77777777" w:rsidR="005A3255" w:rsidRPr="00345793" w:rsidRDefault="005A3255" w:rsidP="001E03F8">
      <w:pPr>
        <w:pStyle w:val="Contrato-Normal"/>
      </w:pPr>
      <w:bookmarkStart w:id="1139" w:name="_Toc135208066"/>
      <w:bookmarkEnd w:id="1138"/>
    </w:p>
    <w:p w14:paraId="0753EA43" w14:textId="77777777" w:rsidR="00C2057B" w:rsidRPr="00345793" w:rsidRDefault="00403BC8" w:rsidP="00D035BE">
      <w:pPr>
        <w:pStyle w:val="Contrato-Clausula-Subtitulo"/>
      </w:pPr>
      <w:bookmarkStart w:id="1140" w:name="_Toc425775468"/>
      <w:bookmarkStart w:id="1141" w:name="_Toc421863473"/>
      <w:bookmarkStart w:id="1142" w:name="_Toc434933293"/>
      <w:bookmarkStart w:id="1143" w:name="_Toc434942644"/>
      <w:bookmarkStart w:id="1144" w:name="_Toc435440071"/>
      <w:bookmarkStart w:id="1145" w:name="_Toc511313278"/>
      <w:r w:rsidRPr="00345793">
        <w:t>Remoção</w:t>
      </w:r>
      <w:bookmarkStart w:id="1146" w:name="_Hlt449162270"/>
      <w:bookmarkEnd w:id="1146"/>
      <w:r w:rsidRPr="00345793">
        <w:t xml:space="preserve"> de Bens não </w:t>
      </w:r>
      <w:r w:rsidR="00B244B6">
        <w:t>R</w:t>
      </w:r>
      <w:r w:rsidRPr="00345793">
        <w:t>evertidos</w:t>
      </w:r>
      <w:bookmarkEnd w:id="1139"/>
      <w:bookmarkEnd w:id="1140"/>
      <w:bookmarkEnd w:id="1141"/>
      <w:bookmarkEnd w:id="1142"/>
      <w:bookmarkEnd w:id="1143"/>
      <w:bookmarkEnd w:id="1144"/>
      <w:bookmarkEnd w:id="1145"/>
    </w:p>
    <w:p w14:paraId="394EBC25" w14:textId="77777777" w:rsidR="00C2057B" w:rsidRPr="00345793" w:rsidRDefault="00403BC8" w:rsidP="00963642">
      <w:pPr>
        <w:pStyle w:val="Contrato-Clausula-Nivel2-2dezenas"/>
      </w:pPr>
      <w:bookmarkStart w:id="1147" w:name="_Hlt102303859"/>
      <w:bookmarkStart w:id="1148" w:name="_Hlt102455969"/>
      <w:bookmarkStart w:id="1149" w:name="_Hlt102818608"/>
      <w:bookmarkStart w:id="1150" w:name="_Hlt102820043"/>
      <w:bookmarkStart w:id="1151" w:name="_Hlt102820130"/>
      <w:bookmarkStart w:id="1152" w:name="_Hlt102894500"/>
      <w:bookmarkStart w:id="1153" w:name="_Hlt102894686"/>
      <w:bookmarkStart w:id="1154" w:name="_Ref295239905"/>
      <w:bookmarkStart w:id="1155" w:name="_Ref480715959"/>
      <w:bookmarkEnd w:id="1147"/>
      <w:bookmarkEnd w:id="1148"/>
      <w:bookmarkEnd w:id="1149"/>
      <w:bookmarkEnd w:id="1150"/>
      <w:bookmarkEnd w:id="1151"/>
      <w:bookmarkEnd w:id="1152"/>
      <w:bookmarkEnd w:id="1153"/>
      <w:r w:rsidRPr="00345793">
        <w:t xml:space="preserve">Os bens não revertidos </w:t>
      </w:r>
      <w:r w:rsidR="00BA476B" w:rsidRPr="00345793">
        <w:t xml:space="preserve">nos termos do </w:t>
      </w:r>
      <w:r w:rsidRPr="00345793">
        <w:t xml:space="preserve">parágrafo </w:t>
      </w:r>
      <w:r w:rsidR="001E03F8">
        <w:t>18.9</w:t>
      </w:r>
      <w:r w:rsidRPr="00345793">
        <w:t xml:space="preserve">,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w:t>
      </w:r>
      <w:r w:rsidR="00A71715">
        <w:t xml:space="preserve">nos termos </w:t>
      </w:r>
      <w:r w:rsidRPr="00345793">
        <w:t xml:space="preserve">da </w:t>
      </w:r>
      <w:r w:rsidR="00A106F4" w:rsidRPr="00345793">
        <w:t>Legislação Aplicável</w:t>
      </w:r>
      <w:r w:rsidRPr="00345793">
        <w:t>.</w:t>
      </w:r>
      <w:bookmarkEnd w:id="1154"/>
    </w:p>
    <w:p w14:paraId="1C94ACF0" w14:textId="77777777" w:rsidR="008F0D12" w:rsidRDefault="008F0D12" w:rsidP="001E03F8">
      <w:pPr>
        <w:pStyle w:val="Contrato-Normal"/>
      </w:pPr>
    </w:p>
    <w:p w14:paraId="0EBB3055" w14:textId="77777777" w:rsidR="00C2057B" w:rsidRPr="00AC7DC0" w:rsidRDefault="00AC7DC0" w:rsidP="00BA5615">
      <w:pPr>
        <w:pStyle w:val="Contrato-Clausula-Nvel1"/>
      </w:pPr>
      <w:bookmarkStart w:id="1156" w:name="_Toc425519087"/>
      <w:bookmarkStart w:id="1157" w:name="_Toc425519292"/>
      <w:bookmarkStart w:id="1158" w:name="_Toc425519497"/>
      <w:bookmarkStart w:id="1159" w:name="_Toc425519701"/>
      <w:bookmarkStart w:id="1160" w:name="_Toc473903605"/>
      <w:bookmarkStart w:id="1161" w:name="_Toc480774617"/>
      <w:bookmarkStart w:id="1162" w:name="_Toc509834879"/>
      <w:bookmarkStart w:id="1163" w:name="_Toc513615312"/>
      <w:bookmarkStart w:id="1164" w:name="_Toc435440072"/>
      <w:bookmarkStart w:id="1165" w:name="_Toc135208067"/>
      <w:bookmarkStart w:id="1166" w:name="_Toc425775469"/>
      <w:bookmarkStart w:id="1167" w:name="_Toc421863474"/>
      <w:bookmarkStart w:id="1168" w:name="_Toc434942645"/>
      <w:bookmarkStart w:id="1169" w:name="_Toc511313279"/>
      <w:bookmarkEnd w:id="1155"/>
      <w:bookmarkEnd w:id="1156"/>
      <w:bookmarkEnd w:id="1157"/>
      <w:bookmarkEnd w:id="1158"/>
      <w:bookmarkEnd w:id="1159"/>
      <w:r w:rsidRPr="00AC7DC0">
        <w:lastRenderedPageBreak/>
        <w:t>Cláusula décima nona</w:t>
      </w:r>
      <w:bookmarkStart w:id="1170" w:name="_Toc473903606"/>
      <w:bookmarkStart w:id="1171" w:name="_Toc476656879"/>
      <w:bookmarkStart w:id="1172" w:name="_Toc476742768"/>
      <w:bookmarkEnd w:id="1160"/>
      <w:bookmarkEnd w:id="1161"/>
      <w:bookmarkEnd w:id="1162"/>
      <w:bookmarkEnd w:id="1163"/>
      <w:r w:rsidR="006632EB" w:rsidRPr="00AC7DC0">
        <w:t xml:space="preserve"> - </w:t>
      </w:r>
      <w:r w:rsidRPr="00AC7DC0">
        <w:t>pessoal, serviços e</w:t>
      </w:r>
      <w:r w:rsidR="002019FE" w:rsidRPr="00AC7DC0">
        <w:t xml:space="preserve"> </w:t>
      </w:r>
      <w:r w:rsidRPr="00AC7DC0">
        <w:t>subcontratos</w:t>
      </w:r>
      <w:bookmarkEnd w:id="1164"/>
      <w:bookmarkEnd w:id="1169"/>
      <w:r w:rsidR="00403BC8" w:rsidRPr="00AC7DC0">
        <w:t xml:space="preserve"> </w:t>
      </w:r>
      <w:bookmarkEnd w:id="1165"/>
      <w:bookmarkEnd w:id="1166"/>
      <w:bookmarkEnd w:id="1167"/>
      <w:bookmarkEnd w:id="1168"/>
      <w:bookmarkEnd w:id="1170"/>
      <w:bookmarkEnd w:id="1171"/>
      <w:bookmarkEnd w:id="1172"/>
    </w:p>
    <w:p w14:paraId="3E39E8BF" w14:textId="77777777" w:rsidR="00C2057B" w:rsidRPr="00345793" w:rsidRDefault="00403BC8" w:rsidP="00D035BE">
      <w:pPr>
        <w:pStyle w:val="Contrato-Clausula-Subtitulo"/>
      </w:pPr>
      <w:bookmarkStart w:id="1173" w:name="_Toc135208068"/>
      <w:bookmarkStart w:id="1174" w:name="_Toc425775470"/>
      <w:bookmarkStart w:id="1175" w:name="_Toc421863475"/>
      <w:bookmarkStart w:id="1176" w:name="_Toc434933294"/>
      <w:bookmarkStart w:id="1177" w:name="_Toc434942646"/>
      <w:bookmarkStart w:id="1178" w:name="_Toc435440073"/>
      <w:bookmarkStart w:id="1179" w:name="_Toc511313280"/>
      <w:r w:rsidRPr="00345793">
        <w:t>Pessoal</w:t>
      </w:r>
      <w:bookmarkEnd w:id="1173"/>
      <w:bookmarkEnd w:id="1174"/>
      <w:bookmarkEnd w:id="1175"/>
      <w:bookmarkEnd w:id="1176"/>
      <w:bookmarkEnd w:id="1177"/>
      <w:bookmarkEnd w:id="1178"/>
      <w:bookmarkEnd w:id="1179"/>
    </w:p>
    <w:p w14:paraId="4EA2C63F" w14:textId="77777777" w:rsidR="0029119F" w:rsidRPr="00345793" w:rsidRDefault="00403BC8" w:rsidP="00963642">
      <w:pPr>
        <w:pStyle w:val="Contrato-Clausula-Nvel2-1dezena"/>
      </w:pPr>
      <w:bookmarkStart w:id="1180" w:name="_Ref101930468"/>
      <w:r w:rsidRPr="00345793">
        <w:t xml:space="preserve">O </w:t>
      </w:r>
      <w:r w:rsidR="00F769F8" w:rsidRPr="00345793">
        <w:t>Concessionário</w:t>
      </w:r>
      <w:r w:rsidR="00A71715" w:rsidRPr="00A71715">
        <w:t xml:space="preserve"> </w:t>
      </w:r>
      <w:r w:rsidR="00A71715" w:rsidRPr="00345793">
        <w:t>deverá recrutar e contratar</w:t>
      </w:r>
      <w:r w:rsidRPr="00345793">
        <w:t xml:space="preserve">, direta ou </w:t>
      </w:r>
      <w:r w:rsidR="00A71715">
        <w:t>indiretamente</w:t>
      </w:r>
      <w:r w:rsidRPr="00345793">
        <w:t>, por sua conta e risco,</w:t>
      </w:r>
      <w:r w:rsidR="00DC44BA"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A71715">
        <w:t>, sendo, para todos os efeitos deste Contrato, o único e exclusivo empregador</w:t>
      </w:r>
      <w:r w:rsidR="00B00EBB" w:rsidRPr="00345793">
        <w:t>.</w:t>
      </w:r>
    </w:p>
    <w:p w14:paraId="559C3714" w14:textId="77777777"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critério</w:t>
      </w:r>
      <w:r w:rsidR="0023463D">
        <w:t>s</w:t>
      </w:r>
      <w:r w:rsidRPr="00345793">
        <w:t xml:space="preserve"> de seleção do </w:t>
      </w:r>
      <w:r w:rsidR="00F769F8" w:rsidRPr="00345793">
        <w:t>Concessionário</w:t>
      </w:r>
      <w:r w:rsidRPr="00345793">
        <w:t xml:space="preserve">, </w:t>
      </w:r>
      <w:r w:rsidR="00A71715">
        <w:t>nos termos da</w:t>
      </w:r>
      <w:r w:rsidRPr="00345793">
        <w:t xml:space="preserve">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64F9CC16" w14:textId="77777777" w:rsidR="00C2057B" w:rsidRPr="00345793" w:rsidRDefault="00B00EBB" w:rsidP="00963642">
      <w:pPr>
        <w:pStyle w:val="Contrato-Clausula-Nvel2-1dezena"/>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180"/>
    </w:p>
    <w:p w14:paraId="5E174F51"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observar</w:t>
      </w:r>
      <w:r w:rsidRPr="00345793">
        <w:t xml:space="preserve">, </w:t>
      </w:r>
      <w:r w:rsidR="00A71715">
        <w:t>no que se refere</w:t>
      </w:r>
      <w:r w:rsidR="00A71715"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3F4AC2C6"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w:t>
      </w:r>
      <w:r w:rsidR="00A71715">
        <w:t>adequados</w:t>
      </w:r>
      <w:r w:rsidR="00A71715" w:rsidRPr="00345793">
        <w:t xml:space="preserve"> </w:t>
      </w:r>
      <w:r w:rsidRPr="00345793">
        <w:t>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w:t>
      </w:r>
      <w:r w:rsidR="00A71715">
        <w:t>nos termos da</w:t>
      </w:r>
      <w:r w:rsidRPr="00345793">
        <w:t xml:space="preserve"> </w:t>
      </w:r>
      <w:r w:rsidR="00A106F4" w:rsidRPr="00345793">
        <w:t>Legislação Aplicável</w:t>
      </w:r>
      <w:r w:rsidRPr="00345793">
        <w:t>.</w:t>
      </w:r>
    </w:p>
    <w:p w14:paraId="321EF26F"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14:paraId="68475142" w14:textId="77777777" w:rsidR="001C2072" w:rsidRDefault="001C2072" w:rsidP="001E03F8">
      <w:pPr>
        <w:pStyle w:val="Contrato-Normal"/>
      </w:pPr>
      <w:bookmarkStart w:id="1181" w:name="_Toc135208069"/>
    </w:p>
    <w:p w14:paraId="13052F04" w14:textId="77777777" w:rsidR="00C2057B" w:rsidRPr="00345793" w:rsidRDefault="00403BC8" w:rsidP="00D035BE">
      <w:pPr>
        <w:pStyle w:val="Contrato-Clausula-Subtitulo"/>
      </w:pPr>
      <w:bookmarkStart w:id="1182" w:name="_Toc425775471"/>
      <w:bookmarkStart w:id="1183" w:name="_Toc421863476"/>
      <w:bookmarkStart w:id="1184" w:name="_Toc434933295"/>
      <w:bookmarkStart w:id="1185" w:name="_Toc434942647"/>
      <w:bookmarkStart w:id="1186" w:name="_Toc435440074"/>
      <w:bookmarkStart w:id="1187" w:name="_Toc511313281"/>
      <w:r w:rsidRPr="00345793">
        <w:t>Serviços</w:t>
      </w:r>
      <w:bookmarkEnd w:id="1181"/>
      <w:bookmarkEnd w:id="1182"/>
      <w:bookmarkEnd w:id="1183"/>
      <w:bookmarkEnd w:id="1184"/>
      <w:bookmarkEnd w:id="1185"/>
      <w:bookmarkEnd w:id="1186"/>
      <w:bookmarkEnd w:id="1187"/>
    </w:p>
    <w:p w14:paraId="48E95E5B" w14:textId="77777777" w:rsidR="0029119F" w:rsidRPr="00345793" w:rsidRDefault="00403BC8" w:rsidP="00391E36">
      <w:pPr>
        <w:pStyle w:val="Contrato-Clausula-Nvel2-1dezena"/>
      </w:pPr>
      <w:bookmarkStart w:id="1188"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188"/>
    </w:p>
    <w:p w14:paraId="3BD5A1D9" w14:textId="77777777" w:rsidR="0029119F" w:rsidRPr="00345793" w:rsidRDefault="004E2EDA" w:rsidP="00391E36">
      <w:pPr>
        <w:pStyle w:val="Contrato-Clausula-Nvel3-1dezena"/>
      </w:pPr>
      <w:r w:rsidRPr="00345793">
        <w:t xml:space="preserve">A contratação </w:t>
      </w:r>
      <w:r w:rsidR="00A71715">
        <w:t>de</w:t>
      </w:r>
      <w:r w:rsidRPr="00345793">
        <w:t xml:space="preserve"> serviços poder</w:t>
      </w:r>
      <w:r w:rsidR="00A71715">
        <w:t>á</w:t>
      </w:r>
      <w:r w:rsidRPr="00345793">
        <w:t xml:space="preserve"> ser </w:t>
      </w:r>
      <w:r w:rsidR="00FE60CA" w:rsidRPr="00345793">
        <w:t>realizada</w:t>
      </w:r>
      <w:r w:rsidRPr="00345793">
        <w:t xml:space="preserve"> no Brasil ou no exterior, </w:t>
      </w:r>
      <w:r w:rsidR="00A50251">
        <w:t>nos termos da</w:t>
      </w:r>
      <w:r w:rsidRPr="00345793">
        <w:t xml:space="preserve">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189" w:name="_Hlt102894360"/>
      <w:bookmarkStart w:id="1190" w:name="_Hlt102894398"/>
      <w:bookmarkStart w:id="1191" w:name="_Hlt102894425"/>
      <w:bookmarkStart w:id="1192" w:name="_Hlt102894432"/>
      <w:bookmarkStart w:id="1193" w:name="_Ref473091467"/>
      <w:bookmarkEnd w:id="1189"/>
      <w:bookmarkEnd w:id="1190"/>
      <w:bookmarkEnd w:id="1191"/>
      <w:bookmarkEnd w:id="1192"/>
    </w:p>
    <w:p w14:paraId="0DAEE50A" w14:textId="77777777"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193"/>
      <w:r w:rsidRPr="00345793">
        <w:t xml:space="preserve">, respeitado o disposto </w:t>
      </w:r>
      <w:r w:rsidR="00C6556D" w:rsidRPr="00345793">
        <w:t xml:space="preserve">na </w:t>
      </w:r>
      <w:r w:rsidR="00A50251">
        <w:t>C</w:t>
      </w:r>
      <w:r w:rsidR="00C6556D" w:rsidRPr="00345793">
        <w:t>láusula</w:t>
      </w:r>
      <w:r w:rsidR="00004F40" w:rsidRPr="00345793">
        <w:t xml:space="preserve"> Vigésima.</w:t>
      </w:r>
    </w:p>
    <w:p w14:paraId="099576FE" w14:textId="77777777" w:rsidR="00C2057B" w:rsidRPr="00345793" w:rsidRDefault="00403BC8" w:rsidP="00391E36">
      <w:pPr>
        <w:pStyle w:val="Contrato-Clausula-Nvel2-1dezena"/>
      </w:pPr>
      <w:bookmarkStart w:id="1194"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14:paraId="4602B741" w14:textId="77777777" w:rsidR="00CB4BC2" w:rsidRPr="00345793" w:rsidRDefault="00627EA3" w:rsidP="00391E36">
      <w:pPr>
        <w:pStyle w:val="Contrato-Clausula-Nvel2-1dezena"/>
      </w:pPr>
      <w:r w:rsidRPr="00345793">
        <w:t>O</w:t>
      </w:r>
      <w:r w:rsidR="00403BC8" w:rsidRPr="00345793">
        <w:t xml:space="preserve"> </w:t>
      </w:r>
      <w:r w:rsidR="00F769F8" w:rsidRPr="00345793">
        <w:t>Concessionário</w:t>
      </w:r>
      <w:r w:rsidRPr="00345793">
        <w:t xml:space="preserve"> responderá</w:t>
      </w:r>
      <w:r w:rsidR="007F4734" w:rsidRPr="00345793">
        <w:t xml:space="preserve">, </w:t>
      </w:r>
      <w:r w:rsidR="00A50251">
        <w:t xml:space="preserve">integral 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A50251">
        <w:t xml:space="preserve">ao  meio ambiente, </w:t>
      </w:r>
      <w:r w:rsidR="00857038" w:rsidRPr="00345793">
        <w:t>à ANP ou à União</w:t>
      </w:r>
      <w:r w:rsidR="00403BC8" w:rsidRPr="00345793">
        <w:t>.</w:t>
      </w:r>
    </w:p>
    <w:bookmarkEnd w:id="1194"/>
    <w:p w14:paraId="713D0F4D" w14:textId="77777777" w:rsidR="00C2057B" w:rsidRPr="00345793" w:rsidRDefault="00403BC8" w:rsidP="00391E36">
      <w:pPr>
        <w:pStyle w:val="Contrato-Clausula-Nvel2-1dezena"/>
      </w:pPr>
      <w:r w:rsidRPr="00345793">
        <w:lastRenderedPageBreak/>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E03F8">
        <w:t>19</w:t>
      </w:r>
      <w:r w:rsidR="00F66D35">
        <w:t>.1</w:t>
      </w:r>
      <w:r w:rsidRPr="00345793">
        <w:t xml:space="preserve"> e </w:t>
      </w:r>
      <w:r w:rsidR="001E03F8">
        <w:t>19.6</w:t>
      </w:r>
      <w:r w:rsidRPr="00345793">
        <w:t xml:space="preserve">, </w:t>
      </w:r>
      <w:r w:rsidR="00A50251">
        <w:t>nos termos da</w:t>
      </w:r>
      <w:r w:rsidRPr="00345793">
        <w:t xml:space="preserve"> </w:t>
      </w:r>
      <w:r w:rsidR="00A106F4" w:rsidRPr="00345793">
        <w:t>Legislação Aplicável</w:t>
      </w:r>
      <w:r w:rsidR="00DC44BA" w:rsidRPr="00345793">
        <w:t>.</w:t>
      </w:r>
    </w:p>
    <w:p w14:paraId="4E81033E" w14:textId="77777777" w:rsidR="00C2057B" w:rsidRDefault="00DC44BA" w:rsidP="00391E36">
      <w:pPr>
        <w:pStyle w:val="Contrato-Clausula-Nvel3-1dezena"/>
      </w:pPr>
      <w:r w:rsidRPr="00345793">
        <w:t>E</w:t>
      </w:r>
      <w:r w:rsidR="00403BC8" w:rsidRPr="00345793">
        <w:t xml:space="preserve">ventuais saldos de inventário não utilizados em outras Áreas de Concessão, </w:t>
      </w:r>
      <w:r w:rsidR="00A50251">
        <w:t>mediante autorização da</w:t>
      </w:r>
      <w:r w:rsidR="00403BC8" w:rsidRPr="00345793">
        <w:t xml:space="preserve"> ANP, deverão ser tratados como abatimentos de custo nas </w:t>
      </w:r>
      <w:r w:rsidR="00A106F4" w:rsidRPr="00345793">
        <w:t>Operações</w:t>
      </w:r>
      <w:r w:rsidR="00403BC8" w:rsidRPr="00345793">
        <w:t>.</w:t>
      </w:r>
    </w:p>
    <w:p w14:paraId="46664E8B" w14:textId="77777777" w:rsidR="00813AD7" w:rsidRPr="00345793" w:rsidRDefault="00813AD7" w:rsidP="001E03F8">
      <w:pPr>
        <w:pStyle w:val="Contrato-Normal"/>
      </w:pPr>
    </w:p>
    <w:p w14:paraId="5DE00F59" w14:textId="77777777" w:rsidR="00C2057B" w:rsidRPr="00AC7DC0" w:rsidRDefault="00AC7DC0" w:rsidP="00BA5615">
      <w:pPr>
        <w:pStyle w:val="Contrato-Clausula-Nvel1"/>
      </w:pPr>
      <w:bookmarkStart w:id="1195" w:name="_Toc425519091"/>
      <w:bookmarkStart w:id="1196" w:name="_Toc425519296"/>
      <w:bookmarkStart w:id="1197" w:name="_Toc425519501"/>
      <w:bookmarkStart w:id="1198" w:name="_Toc425519705"/>
      <w:bookmarkStart w:id="1199" w:name="_Hlt102824785"/>
      <w:bookmarkStart w:id="1200" w:name="_Hlt102896668"/>
      <w:bookmarkStart w:id="1201" w:name="_Hlt102898505"/>
      <w:bookmarkStart w:id="1202" w:name="_Toc513626480"/>
      <w:bookmarkStart w:id="1203" w:name="_Ref346369880"/>
      <w:bookmarkStart w:id="1204" w:name="_Ref346369887"/>
      <w:bookmarkStart w:id="1205" w:name="_Ref346369890"/>
      <w:bookmarkStart w:id="1206" w:name="_Ref346369895"/>
      <w:bookmarkStart w:id="1207" w:name="_Toc425775472"/>
      <w:bookmarkStart w:id="1208" w:name="_Toc421863477"/>
      <w:bookmarkStart w:id="1209" w:name="_Toc434942648"/>
      <w:bookmarkStart w:id="1210" w:name="_Toc435440075"/>
      <w:bookmarkStart w:id="1211" w:name="_Toc75094199"/>
      <w:bookmarkStart w:id="1212" w:name="_Ref102824750"/>
      <w:bookmarkStart w:id="1213" w:name="_Toc135208070"/>
      <w:bookmarkStart w:id="1214" w:name="_Toc473903607"/>
      <w:bookmarkStart w:id="1215" w:name="_Toc480774621"/>
      <w:bookmarkStart w:id="1216" w:name="_Toc509834883"/>
      <w:bookmarkStart w:id="1217" w:name="_Toc511313282"/>
      <w:bookmarkEnd w:id="1195"/>
      <w:bookmarkEnd w:id="1196"/>
      <w:bookmarkEnd w:id="1197"/>
      <w:bookmarkEnd w:id="1198"/>
      <w:bookmarkEnd w:id="1199"/>
      <w:bookmarkEnd w:id="1200"/>
      <w:bookmarkEnd w:id="1201"/>
      <w:r w:rsidRPr="00AC7DC0">
        <w:t>Cláusula vigésima</w:t>
      </w:r>
      <w:bookmarkEnd w:id="1202"/>
      <w:r w:rsidR="006632EB" w:rsidRPr="00AC7DC0">
        <w:t xml:space="preserve"> - </w:t>
      </w:r>
      <w:r w:rsidRPr="00AC7DC0">
        <w:t>conteúdo local</w:t>
      </w:r>
      <w:bookmarkEnd w:id="1203"/>
      <w:bookmarkEnd w:id="1204"/>
      <w:bookmarkEnd w:id="1205"/>
      <w:bookmarkEnd w:id="1206"/>
      <w:bookmarkEnd w:id="1207"/>
      <w:bookmarkEnd w:id="1208"/>
      <w:bookmarkEnd w:id="1209"/>
      <w:bookmarkEnd w:id="1210"/>
      <w:bookmarkEnd w:id="1217"/>
      <w:r w:rsidR="00403BC8" w:rsidRPr="00AC7DC0">
        <w:t xml:space="preserve"> </w:t>
      </w:r>
      <w:bookmarkEnd w:id="1211"/>
      <w:bookmarkEnd w:id="1212"/>
      <w:bookmarkEnd w:id="1213"/>
    </w:p>
    <w:p w14:paraId="77B9B5E6" w14:textId="77777777" w:rsidR="008C4B78" w:rsidRPr="00345793" w:rsidRDefault="008C4B78" w:rsidP="00D035BE">
      <w:pPr>
        <w:pStyle w:val="Contrato-Clausula-Subtitulo"/>
      </w:pPr>
      <w:bookmarkStart w:id="1218" w:name="_Toc299700582"/>
      <w:bookmarkStart w:id="1219" w:name="_Toc425775473"/>
      <w:bookmarkStart w:id="1220" w:name="_Toc421863478"/>
      <w:bookmarkStart w:id="1221" w:name="_Toc434933296"/>
      <w:bookmarkStart w:id="1222" w:name="_Toc434942649"/>
      <w:bookmarkStart w:id="1223" w:name="_Toc435440076"/>
      <w:bookmarkStart w:id="1224" w:name="_Toc75094200"/>
      <w:bookmarkStart w:id="1225" w:name="_Toc135208071"/>
      <w:bookmarkStart w:id="1226" w:name="_Toc511313283"/>
      <w:r w:rsidRPr="00345793">
        <w:t xml:space="preserve">Compromisso do </w:t>
      </w:r>
      <w:r w:rsidR="00F769F8" w:rsidRPr="00345793">
        <w:t>Concessionário</w:t>
      </w:r>
      <w:r w:rsidRPr="00345793">
        <w:t xml:space="preserve"> com o </w:t>
      </w:r>
      <w:r w:rsidR="00F769F8" w:rsidRPr="00345793">
        <w:t>Conteúdo Local</w:t>
      </w:r>
      <w:bookmarkEnd w:id="1218"/>
      <w:bookmarkEnd w:id="1219"/>
      <w:bookmarkEnd w:id="1220"/>
      <w:bookmarkEnd w:id="1221"/>
      <w:bookmarkEnd w:id="1222"/>
      <w:bookmarkEnd w:id="1223"/>
      <w:bookmarkEnd w:id="1226"/>
      <w:r w:rsidRPr="00345793">
        <w:t xml:space="preserve"> </w:t>
      </w:r>
      <w:bookmarkEnd w:id="1224"/>
      <w:bookmarkEnd w:id="1225"/>
    </w:p>
    <w:p w14:paraId="2A844054" w14:textId="77777777" w:rsidR="00502F16" w:rsidRPr="00345793" w:rsidRDefault="00502F16" w:rsidP="001346B0">
      <w:pPr>
        <w:pStyle w:val="Contrato-Clausula-Nvel2-1dezena"/>
      </w:pPr>
      <w:bookmarkStart w:id="1227" w:name="_Hlt102822184"/>
      <w:bookmarkStart w:id="1228" w:name="_Hlt102823012"/>
      <w:bookmarkStart w:id="1229" w:name="_Hlt102823016"/>
      <w:bookmarkStart w:id="1230" w:name="_Hlt102895292"/>
      <w:bookmarkStart w:id="1231" w:name="_Hlt102895297"/>
      <w:bookmarkStart w:id="1232" w:name="_Hlt102895647"/>
      <w:bookmarkStart w:id="1233" w:name="_Hlt103521416"/>
      <w:bookmarkStart w:id="1234" w:name="_Hlt103521418"/>
      <w:bookmarkStart w:id="1235" w:name="_Hlt102822911"/>
      <w:bookmarkStart w:id="1236" w:name="_Hlt102823069"/>
      <w:bookmarkStart w:id="1237" w:name="_Hlt102895295"/>
      <w:bookmarkStart w:id="1238" w:name="_Hlt102895738"/>
      <w:bookmarkStart w:id="1239" w:name="_Hlt102896233"/>
      <w:bookmarkStart w:id="1240" w:name="_Hlt102896277"/>
      <w:bookmarkStart w:id="1241" w:name="_Hlt102822915"/>
      <w:bookmarkStart w:id="1242" w:name="_Hlt102823072"/>
      <w:bookmarkStart w:id="1243" w:name="_Hlt102895299"/>
      <w:bookmarkStart w:id="1244" w:name="_Hlt102895682"/>
      <w:bookmarkStart w:id="1245" w:name="_Hlt102895836"/>
      <w:bookmarkStart w:id="1246" w:name="_Hlt102895860"/>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w:t>
      </w:r>
    </w:p>
    <w:p w14:paraId="2EA48F16" w14:textId="77777777" w:rsidR="00502F16" w:rsidRDefault="00502F16" w:rsidP="001346B0">
      <w:pPr>
        <w:pStyle w:val="Contrato-Clausula-Nvel3-1dezena"/>
      </w:pPr>
      <w:r>
        <w:t>N</w:t>
      </w:r>
      <w:r w:rsidRPr="004836BD">
        <w:t>a Fase de Exploração</w:t>
      </w:r>
      <w:r w:rsidRPr="00A17A45">
        <w:t xml:space="preserve"> para Blocos em </w:t>
      </w:r>
      <w:r w:rsidR="007403DD">
        <w:t>t</w:t>
      </w:r>
      <w:r w:rsidRPr="00A17A45">
        <w:t xml:space="preserve">erra: </w:t>
      </w:r>
      <w:r w:rsidR="00CA1AAA">
        <w:t>Conteúdo Local g</w:t>
      </w:r>
      <w:r w:rsidR="00CA1AAA" w:rsidRPr="00A17A45">
        <w:t>lobal</w:t>
      </w:r>
      <w:r w:rsidRPr="00A17A45">
        <w:t xml:space="preserve"> de 50%</w:t>
      </w:r>
      <w:r w:rsidR="007403DD">
        <w:t xml:space="preserve"> (cinquenta por cento)</w:t>
      </w:r>
      <w:r w:rsidR="00F66D35">
        <w:t>.</w:t>
      </w:r>
    </w:p>
    <w:p w14:paraId="7A121E26" w14:textId="77777777" w:rsidR="00502F16" w:rsidRPr="00774008" w:rsidRDefault="00502F16" w:rsidP="001346B0">
      <w:pPr>
        <w:pStyle w:val="Contrato-Clausula-Nvel3-1dezena"/>
      </w:pPr>
      <w:r>
        <w:t>N</w:t>
      </w:r>
      <w:r w:rsidRPr="004836BD">
        <w:t>a Fase de Exploração</w:t>
      </w:r>
      <w:r w:rsidRPr="00A17A45">
        <w:t xml:space="preserve"> </w:t>
      </w:r>
      <w:r w:rsidRPr="004836BD">
        <w:t xml:space="preserve">para Blocos em </w:t>
      </w:r>
      <w:r w:rsidR="007403DD">
        <w:t>m</w:t>
      </w:r>
      <w:r w:rsidRPr="004836BD">
        <w:t>ar com lâmina d’água acima de 100</w:t>
      </w:r>
      <w:r w:rsidR="007403DD">
        <w:t xml:space="preserve"> (cem)</w:t>
      </w:r>
      <w:r w:rsidRPr="004836BD">
        <w:t xml:space="preserve"> metros</w:t>
      </w:r>
      <w:r>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7403DD">
        <w:t xml:space="preserve"> (dezoito por cento)</w:t>
      </w:r>
      <w:r w:rsidR="00F66D35">
        <w:t>.</w:t>
      </w:r>
      <w:r w:rsidRPr="00A17A45">
        <w:t xml:space="preserve"> </w:t>
      </w:r>
    </w:p>
    <w:p w14:paraId="241B8BDF" w14:textId="77777777" w:rsidR="00502F16" w:rsidRPr="00A17A45" w:rsidRDefault="00502F16" w:rsidP="001346B0">
      <w:pPr>
        <w:pStyle w:val="Contrato-Clausula-Nvel3-1dezena"/>
      </w:pPr>
      <w:r w:rsidRPr="00A17A45">
        <w:t xml:space="preserve">Na Etapa de Desenvolvimento ou para cada </w:t>
      </w:r>
      <w:r w:rsidR="007403DD">
        <w:t>M</w:t>
      </w:r>
      <w:r w:rsidRPr="00A17A45">
        <w:t xml:space="preserve">ódulo de Desenvolvimento, no caso de </w:t>
      </w:r>
      <w:r w:rsidR="007403DD">
        <w:t>D</w:t>
      </w:r>
      <w:r w:rsidRPr="00A17A45">
        <w:t xml:space="preserve">esenvolvimento modular, </w:t>
      </w:r>
      <w:r w:rsidR="007403DD">
        <w:t>para</w:t>
      </w:r>
      <w:r w:rsidRPr="00A17A45">
        <w:t xml:space="preserve"> Campos em </w:t>
      </w:r>
      <w:r w:rsidR="007403DD">
        <w:t>t</w:t>
      </w:r>
      <w:r w:rsidRPr="00A17A45">
        <w:t xml:space="preserve">erra: </w:t>
      </w:r>
      <w:r w:rsidR="00BC0C2D">
        <w:t xml:space="preserve">Conteúdo </w:t>
      </w:r>
      <w:r w:rsidR="00BC0C2D" w:rsidRPr="00BC0C2D">
        <w:t>Local global</w:t>
      </w:r>
      <w:r w:rsidRPr="00A17A45">
        <w:t xml:space="preserve"> de 50%</w:t>
      </w:r>
      <w:r w:rsidR="007403DD">
        <w:t xml:space="preserve"> (cinquenta por cento)</w:t>
      </w:r>
      <w:r w:rsidR="00F66D35">
        <w:t>.</w:t>
      </w:r>
      <w:r w:rsidRPr="00A17A45">
        <w:t xml:space="preserve"> </w:t>
      </w:r>
    </w:p>
    <w:p w14:paraId="4FD1AB6C" w14:textId="77777777" w:rsidR="00502F16" w:rsidRPr="00A17A45" w:rsidRDefault="00502F16" w:rsidP="001346B0">
      <w:pPr>
        <w:pStyle w:val="Contrato-Clausula-Nvel3-1dezena"/>
      </w:pPr>
      <w:bookmarkStart w:id="1247" w:name="_Ref479169447"/>
      <w:r w:rsidRPr="00A17A45">
        <w:t xml:space="preserve">Na Etapa de Desenvolvimento ou para cada </w:t>
      </w:r>
      <w:r w:rsidR="007403DD">
        <w:t>M</w:t>
      </w:r>
      <w:r w:rsidRPr="00A17A45">
        <w:t xml:space="preserve">ódulo de Desenvolvimento, no caso de </w:t>
      </w:r>
      <w:r w:rsidR="007403DD">
        <w:t>D</w:t>
      </w:r>
      <w:r w:rsidRPr="00A17A45">
        <w:t xml:space="preserve">esenvolvimento modular, </w:t>
      </w:r>
      <w:r w:rsidR="007403DD">
        <w:t>para</w:t>
      </w:r>
      <w:r w:rsidR="007403DD" w:rsidRPr="00A17A45">
        <w:t xml:space="preserve"> </w:t>
      </w:r>
      <w:r w:rsidRPr="00A17A45">
        <w:t xml:space="preserve">Campos em </w:t>
      </w:r>
      <w:r w:rsidR="007403DD">
        <w:t>m</w:t>
      </w:r>
      <w:r w:rsidRPr="00A17A45">
        <w:t xml:space="preserve">ar com lâmina d’água acima de 100 </w:t>
      </w:r>
      <w:r w:rsidR="007403DD">
        <w:t xml:space="preserve">(cem) </w:t>
      </w:r>
      <w:r w:rsidRPr="00A17A45">
        <w:t xml:space="preserve">metros, para os seguintes </w:t>
      </w:r>
      <w:r>
        <w:t>M</w:t>
      </w:r>
      <w:r w:rsidRPr="00A17A45">
        <w:t xml:space="preserve">acrogrupos: </w:t>
      </w:r>
    </w:p>
    <w:p w14:paraId="39AA3E07" w14:textId="77777777" w:rsidR="00502F16" w:rsidRDefault="00502F16" w:rsidP="001346B0">
      <w:pPr>
        <w:pStyle w:val="Contrato-Alnea"/>
        <w:numPr>
          <w:ilvl w:val="0"/>
          <w:numId w:val="65"/>
        </w:numPr>
        <w:tabs>
          <w:tab w:val="left" w:pos="2552"/>
        </w:tabs>
        <w:ind w:left="1560" w:hanging="284"/>
        <w:rPr>
          <w:lang w:val="pt-PT"/>
        </w:rPr>
      </w:pPr>
      <w:r w:rsidRPr="00774008">
        <w:rPr>
          <w:lang w:val="pt-PT"/>
        </w:rPr>
        <w:t>Construção de Poço</w:t>
      </w:r>
      <w:r>
        <w:rPr>
          <w:lang w:val="pt-PT"/>
        </w:rPr>
        <w:t>: 25%</w:t>
      </w:r>
      <w:r w:rsidR="007403DD">
        <w:rPr>
          <w:lang w:val="pt-PT"/>
        </w:rPr>
        <w:t xml:space="preserve"> (vinte e cinco por cento)</w:t>
      </w:r>
      <w:r w:rsidR="00F66D35">
        <w:rPr>
          <w:lang w:val="pt-PT"/>
        </w:rPr>
        <w:t>.</w:t>
      </w:r>
    </w:p>
    <w:p w14:paraId="531A6CAE" w14:textId="77777777" w:rsidR="00502F16" w:rsidRDefault="00502F16" w:rsidP="001346B0">
      <w:pPr>
        <w:pStyle w:val="Contrato-Alnea"/>
        <w:numPr>
          <w:ilvl w:val="0"/>
          <w:numId w:val="65"/>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7403DD">
        <w:rPr>
          <w:lang w:val="pt-PT"/>
        </w:rPr>
        <w:t xml:space="preserve"> (quarenta por cento)</w:t>
      </w:r>
      <w:r w:rsidR="00F66D35">
        <w:rPr>
          <w:lang w:val="pt-PT"/>
        </w:rPr>
        <w:t>.</w:t>
      </w:r>
    </w:p>
    <w:p w14:paraId="37C83CC2" w14:textId="77777777" w:rsidR="00502F16" w:rsidRPr="00774008" w:rsidRDefault="00502F16" w:rsidP="001346B0">
      <w:pPr>
        <w:pStyle w:val="Contrato-Alnea"/>
        <w:numPr>
          <w:ilvl w:val="0"/>
          <w:numId w:val="65"/>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247"/>
      <w:r w:rsidRPr="00774008">
        <w:rPr>
          <w:lang w:val="pt-PT"/>
        </w:rPr>
        <w:t>25%</w:t>
      </w:r>
      <w:r w:rsidR="007403DD">
        <w:rPr>
          <w:lang w:val="pt-PT"/>
        </w:rPr>
        <w:t xml:space="preserve"> (vinte e cinco por cento)</w:t>
      </w:r>
      <w:r w:rsidR="00F66D35">
        <w:rPr>
          <w:lang w:val="pt-PT"/>
        </w:rPr>
        <w:t>.</w:t>
      </w:r>
    </w:p>
    <w:p w14:paraId="17CFA762" w14:textId="77777777" w:rsidR="00502F16" w:rsidRPr="00AA1975" w:rsidRDefault="00502F16" w:rsidP="00624A77">
      <w:pPr>
        <w:pStyle w:val="Contrato-Clausula-Nvel2-1dezena"/>
      </w:pPr>
      <w:r w:rsidRPr="00345793">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14:paraId="14552A54" w14:textId="77777777"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14:paraId="2245962F" w14:textId="77777777" w:rsidR="00502F16" w:rsidRPr="00345793" w:rsidRDefault="00502F16" w:rsidP="00624A77">
      <w:pPr>
        <w:pStyle w:val="Contrato-Alnea"/>
        <w:numPr>
          <w:ilvl w:val="0"/>
          <w:numId w:val="66"/>
        </w:numPr>
        <w:ind w:left="851" w:hanging="284"/>
        <w:rPr>
          <w:lang w:val="pt-PT"/>
        </w:rPr>
      </w:pPr>
      <w:r>
        <w:rPr>
          <w:lang w:val="pt-PT"/>
        </w:rPr>
        <w:t>i</w:t>
      </w:r>
      <w:r w:rsidRPr="00345793">
        <w:rPr>
          <w:lang w:val="pt-PT"/>
        </w:rPr>
        <w:t>ncluir Fornecedores Brasileiros entre os fornecedores convidados a apresentar propostas;</w:t>
      </w:r>
    </w:p>
    <w:p w14:paraId="629F4F5B" w14:textId="77777777" w:rsidR="002263ED" w:rsidRDefault="004F0CD1">
      <w:pPr>
        <w:pStyle w:val="Contrato-Alnea"/>
        <w:numPr>
          <w:ilvl w:val="0"/>
          <w:numId w:val="66"/>
        </w:numPr>
        <w:ind w:left="851" w:hanging="284"/>
        <w:rPr>
          <w:lang w:val="pt-PT"/>
        </w:rPr>
      </w:pPr>
      <w:r w:rsidRPr="004F0CD1">
        <w:t>disponibilizar</w:t>
      </w:r>
      <w:r w:rsidR="002138DF">
        <w:t>,</w:t>
      </w:r>
      <w:r w:rsidRPr="004F0CD1">
        <w:t xml:space="preserve"> em língua portuguesa ou inglesa</w:t>
      </w:r>
      <w:r w:rsidR="00110F07">
        <w:t>,</w:t>
      </w:r>
      <w:r w:rsidRPr="004F0CD1">
        <w:t xml:space="preserve"> as mesmas especificações a todas as empresas convidadas a apresentar propostas. Caso solicitado por alguma empresa brasileira convidada, o Concessionário deverá providenciar a tradução da documentação para a língua portuguesa</w:t>
      </w:r>
      <w:r w:rsidR="00502F16" w:rsidRPr="00345793">
        <w:rPr>
          <w:lang w:val="pt-PT"/>
        </w:rPr>
        <w:t>;</w:t>
      </w:r>
    </w:p>
    <w:p w14:paraId="14B43E70" w14:textId="77777777" w:rsidR="00502F16" w:rsidRDefault="00502F16" w:rsidP="00624A77">
      <w:pPr>
        <w:pStyle w:val="Contrato-Alnea"/>
        <w:numPr>
          <w:ilvl w:val="0"/>
          <w:numId w:val="66"/>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14:paraId="61CC0323" w14:textId="77777777" w:rsidR="00502F16" w:rsidRDefault="00502F16" w:rsidP="00527EE5">
      <w:pPr>
        <w:pStyle w:val="Contrato-Clausula-Nvel3-1dezena"/>
      </w:pPr>
      <w:r w:rsidRPr="00345793">
        <w:t xml:space="preserve">A </w:t>
      </w:r>
      <w:r>
        <w:t>contratação</w:t>
      </w:r>
      <w:r w:rsidRPr="00345793">
        <w:t xml:space="preserve"> de bens e serviços fornecidos por Afiliadas está igualmente sujeita às especificações</w:t>
      </w:r>
      <w:r>
        <w:t xml:space="preserve"> do </w:t>
      </w:r>
      <w:r w:rsidR="00F66D35">
        <w:t>parágrafo</w:t>
      </w:r>
      <w:r>
        <w:t xml:space="preserve"> 20.3</w:t>
      </w:r>
      <w:r w:rsidRPr="00345793">
        <w:t xml:space="preserve">, exceto nos casos de serviços que, de </w:t>
      </w:r>
      <w:r w:rsidRPr="00345793">
        <w:lastRenderedPageBreak/>
        <w:t>acordo com as Melhores Práticas da Indústria do Petróleo, sejam habitualmente realizados por Afiliadas</w:t>
      </w:r>
      <w:r>
        <w:t xml:space="preserve">. </w:t>
      </w:r>
    </w:p>
    <w:p w14:paraId="6AA1353F" w14:textId="77777777" w:rsidR="00502F16" w:rsidRPr="00131F1C" w:rsidRDefault="00502F16" w:rsidP="00527EE5">
      <w:pPr>
        <w:pStyle w:val="Contrato-Clausula-Nvel2-1dezena"/>
      </w:pPr>
      <w:r w:rsidRPr="00131F1C">
        <w:t>O Concessionário deverá apresentar à ANP</w:t>
      </w:r>
      <w:r w:rsidR="00110F07">
        <w:t>, para acompanhamento,</w:t>
      </w:r>
      <w:r w:rsidRPr="00131F1C">
        <w:t xml:space="preserve"> Relatórios de Conteúdo Local em Exploração e Desenvolvimento, nos termos da </w:t>
      </w:r>
      <w:r w:rsidR="00110F07">
        <w:t>L</w:t>
      </w:r>
      <w:r w:rsidRPr="00131F1C">
        <w:t xml:space="preserve">egislação </w:t>
      </w:r>
      <w:r w:rsidR="00110F07">
        <w:t>A</w:t>
      </w:r>
      <w:r w:rsidRPr="00131F1C">
        <w:t>plicável.</w:t>
      </w:r>
    </w:p>
    <w:p w14:paraId="4584A26E" w14:textId="77777777" w:rsidR="001C2072" w:rsidRPr="00345793" w:rsidRDefault="001C2072" w:rsidP="001E03F8">
      <w:pPr>
        <w:pStyle w:val="Contrato-Normal"/>
      </w:pPr>
    </w:p>
    <w:p w14:paraId="0C58290F" w14:textId="77777777" w:rsidR="008C4B78" w:rsidRPr="00345793" w:rsidRDefault="001C677C" w:rsidP="00D035BE">
      <w:pPr>
        <w:pStyle w:val="Contrato-Clausula-Subtitulo"/>
      </w:pPr>
      <w:bookmarkStart w:id="1248" w:name="_Toc425775474"/>
      <w:bookmarkStart w:id="1249" w:name="_Toc421863479"/>
      <w:bookmarkStart w:id="1250" w:name="_Toc434933297"/>
      <w:bookmarkStart w:id="1251" w:name="_Toc434942650"/>
      <w:bookmarkStart w:id="1252" w:name="_Toc435440077"/>
      <w:bookmarkStart w:id="1253" w:name="_Toc511313284"/>
      <w:r w:rsidRPr="00345793">
        <w:t xml:space="preserve">Aferição do </w:t>
      </w:r>
      <w:r w:rsidR="00F769F8" w:rsidRPr="00345793">
        <w:t>Conteúdo Local</w:t>
      </w:r>
      <w:bookmarkEnd w:id="1248"/>
      <w:bookmarkEnd w:id="1249"/>
      <w:bookmarkEnd w:id="1250"/>
      <w:bookmarkEnd w:id="1251"/>
      <w:bookmarkEnd w:id="1252"/>
      <w:bookmarkEnd w:id="1253"/>
    </w:p>
    <w:p w14:paraId="2D2BE8C9" w14:textId="77777777" w:rsidR="00502F16" w:rsidRPr="00131F1C" w:rsidRDefault="00502F16" w:rsidP="00C7359F">
      <w:pPr>
        <w:pStyle w:val="Contrato-Clausula-Nvel2-1dezena"/>
      </w:pPr>
      <w:bookmarkStart w:id="1254" w:name="_Ref102829356"/>
      <w:r w:rsidRPr="00131F1C">
        <w:t xml:space="preserve">O Conteúdo Local dos bens e serviços deverá ser comprovado à ANP por meio da apresentação dos respectivos </w:t>
      </w:r>
      <w:r w:rsidR="005831EE">
        <w:t>c</w:t>
      </w:r>
      <w:r w:rsidRPr="00131F1C">
        <w:t>ertificados de Conteúdo Local ou de documento que venha a substitu</w:t>
      </w:r>
      <w:r w:rsidR="005831EE">
        <w:t>í-lo</w:t>
      </w:r>
      <w:r w:rsidRPr="00131F1C">
        <w:t>, nos termos da Legislação Aplicável.</w:t>
      </w:r>
    </w:p>
    <w:p w14:paraId="088E33AD" w14:textId="77777777"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14:paraId="5261205B" w14:textId="77777777"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se efetivar a verificação do cumprimento do disposto nesta Cláusula</w:t>
      </w:r>
      <w:r w:rsidRPr="00657592">
        <w:t>, utilizando-se o</w:t>
      </w:r>
      <w:r w:rsidR="00AE7931">
        <w:t xml:space="preserve"> IGP-DI</w:t>
      </w:r>
      <w:r w:rsidRPr="00657592">
        <w:t xml:space="preserve"> ou outro </w:t>
      </w:r>
      <w:r w:rsidR="00F1109F">
        <w:t xml:space="preserve">índice </w:t>
      </w:r>
      <w:r w:rsidRPr="00657592">
        <w:t xml:space="preserve">que venha </w:t>
      </w:r>
      <w:r>
        <w:t>a substituí-lo</w:t>
      </w:r>
      <w:r w:rsidRPr="00345793">
        <w:t>.</w:t>
      </w:r>
    </w:p>
    <w:p w14:paraId="732318D9" w14:textId="77777777" w:rsidR="00502F16" w:rsidRPr="00345793" w:rsidRDefault="00502F16" w:rsidP="00C7359F">
      <w:pPr>
        <w:pStyle w:val="Contrato-Clausula-Nvel2-1dezena"/>
      </w:pPr>
      <w:r w:rsidRPr="00345793">
        <w:t>Os marcos para aferição de Conteúdo Local pela ANP serão:</w:t>
      </w:r>
    </w:p>
    <w:p w14:paraId="247D3C36" w14:textId="77777777" w:rsidR="00502F16" w:rsidRPr="00345793" w:rsidRDefault="00502F16" w:rsidP="00C7359F">
      <w:pPr>
        <w:pStyle w:val="Contrato-Alnea"/>
        <w:numPr>
          <w:ilvl w:val="0"/>
          <w:numId w:val="49"/>
        </w:numPr>
        <w:ind w:left="851" w:hanging="284"/>
      </w:pPr>
      <w:r>
        <w:t>o</w:t>
      </w:r>
      <w:r w:rsidRPr="00345793">
        <w:t xml:space="preserve"> encerramento da Fase de Exploração;</w:t>
      </w:r>
      <w:r w:rsidRPr="00345793" w:rsidDel="00644D09">
        <w:t xml:space="preserve"> </w:t>
      </w:r>
    </w:p>
    <w:p w14:paraId="737BB55C" w14:textId="77777777" w:rsidR="00502F16" w:rsidRPr="00345793" w:rsidRDefault="00502F16" w:rsidP="00C7359F">
      <w:pPr>
        <w:pStyle w:val="Contrato-Alnea"/>
        <w:numPr>
          <w:ilvl w:val="0"/>
          <w:numId w:val="49"/>
        </w:numPr>
        <w:ind w:left="851" w:hanging="284"/>
      </w:pPr>
      <w:r>
        <w:t>o</w:t>
      </w:r>
      <w:r w:rsidRPr="00345793">
        <w:t xml:space="preserve"> encerramento de cada Módulo de Desenvolvimento; e</w:t>
      </w:r>
    </w:p>
    <w:p w14:paraId="6BE99124" w14:textId="77777777" w:rsidR="00502F16" w:rsidRDefault="00502F16" w:rsidP="00C7359F">
      <w:pPr>
        <w:pStyle w:val="Contrato-Alnea"/>
        <w:numPr>
          <w:ilvl w:val="0"/>
          <w:numId w:val="49"/>
        </w:numPr>
        <w:ind w:left="851" w:hanging="284"/>
      </w:pPr>
      <w:r>
        <w:t>o</w:t>
      </w:r>
      <w:r w:rsidRPr="00345793">
        <w:t xml:space="preserve"> encerramento da Etapa de Desenvolvimento em Campo que não contemple Desenvolvimento modular.</w:t>
      </w:r>
    </w:p>
    <w:p w14:paraId="7A7202B1" w14:textId="77777777" w:rsidR="00502F16" w:rsidRPr="00345793" w:rsidRDefault="00502F16" w:rsidP="00C7359F">
      <w:pPr>
        <w:pStyle w:val="Contrato-Clausula-Nvel2-1dezena"/>
      </w:pPr>
      <w:r w:rsidRPr="00345793">
        <w:t>Para</w:t>
      </w:r>
      <w:r>
        <w:t xml:space="preserve"> </w:t>
      </w:r>
      <w:r w:rsidRPr="006020D5">
        <w:t>fins de aferição do Conteúdo Local, a Etapa de Desenvolvimento terá início na data da apresentação da Declaração de Comercialidade e se encerrará, para cada Módulo de Desenvolvimento, com a primeira entre as seguintes ocorrências:</w:t>
      </w:r>
      <w:r w:rsidRPr="00345793">
        <w:t xml:space="preserve"> </w:t>
      </w:r>
    </w:p>
    <w:p w14:paraId="02DE40CF" w14:textId="77777777" w:rsidR="00502F16" w:rsidRPr="00345793" w:rsidRDefault="00502F16" w:rsidP="00C7359F">
      <w:pPr>
        <w:pStyle w:val="Contrato-Alnea"/>
        <w:numPr>
          <w:ilvl w:val="0"/>
          <w:numId w:val="50"/>
        </w:numPr>
        <w:ind w:left="851" w:hanging="284"/>
      </w:pPr>
      <w:r w:rsidRPr="00345793">
        <w:t>decurso de 10 (dez) anos após a Extração do Primeiro Óleo;</w:t>
      </w:r>
    </w:p>
    <w:p w14:paraId="2368E618" w14:textId="77777777" w:rsidR="00502F16" w:rsidRPr="00345793" w:rsidRDefault="00502F16" w:rsidP="00C7359F">
      <w:pPr>
        <w:pStyle w:val="Contrato-Alnea"/>
        <w:numPr>
          <w:ilvl w:val="0"/>
          <w:numId w:val="50"/>
        </w:numPr>
        <w:ind w:left="851" w:hanging="284"/>
      </w:pPr>
      <w:r w:rsidRPr="00345793">
        <w:t>desistência, pelo Concessionário, do Desenvolvimento do Módulo de Desenvolvimento; ou</w:t>
      </w:r>
    </w:p>
    <w:p w14:paraId="0A4FF699" w14:textId="77777777" w:rsidR="00502F16" w:rsidRPr="00962C98" w:rsidRDefault="00502F16" w:rsidP="00C7359F">
      <w:pPr>
        <w:pStyle w:val="Contrato-Alnea"/>
        <w:numPr>
          <w:ilvl w:val="0"/>
          <w:numId w:val="50"/>
        </w:numPr>
        <w:ind w:left="851" w:hanging="284"/>
        <w:rPr>
          <w:rFonts w:cs="Times New Roman"/>
          <w:szCs w:val="20"/>
        </w:rPr>
      </w:pPr>
      <w:r w:rsidRPr="00345793">
        <w:t>realização dos investimentos previstos no Plano de Desenvolvimento</w:t>
      </w:r>
      <w:r>
        <w:t xml:space="preserve">, </w:t>
      </w:r>
      <w:r w:rsidRPr="006020D5">
        <w:t xml:space="preserve">exceto </w:t>
      </w:r>
      <w:r w:rsidRPr="00AA1975">
        <w:rPr>
          <w:rFonts w:cs="Times New Roman"/>
          <w:szCs w:val="20"/>
        </w:rPr>
        <w:t>os relativos ao abandono do campo.</w:t>
      </w:r>
    </w:p>
    <w:p w14:paraId="38B407D3" w14:textId="77777777" w:rsidR="00502F16" w:rsidRPr="000B42AE" w:rsidRDefault="00502F16" w:rsidP="00792DE0">
      <w:pPr>
        <w:pStyle w:val="Contrato-Clausula-Nvel2-1dezena"/>
      </w:pPr>
      <w:r w:rsidRPr="00131F1C">
        <w:t xml:space="preserve">No caso de contratações previstas no </w:t>
      </w:r>
      <w:r w:rsidR="00F66D35">
        <w:t>parágrafo</w:t>
      </w:r>
      <w:r w:rsidRPr="00131F1C">
        <w:t xml:space="preserve"> 20.1.4, alínea </w:t>
      </w:r>
      <w:r w:rsidR="00EA7BB6">
        <w:t>“</w:t>
      </w:r>
      <w:r w:rsidRPr="00131F1C">
        <w:t>c</w:t>
      </w:r>
      <w:r w:rsidR="00EA7BB6">
        <w:t>”</w:t>
      </w:r>
      <w:r w:rsidRPr="00131F1C">
        <w:t>, não devem ser contabilizados</w:t>
      </w:r>
      <w:r>
        <w:t xml:space="preserve"> para fins de ap</w:t>
      </w:r>
      <w:r w:rsidRPr="00131F1C">
        <w:t>uração d</w:t>
      </w:r>
      <w:r w:rsidR="005831EE">
        <w:t>o</w:t>
      </w:r>
      <w:r w:rsidRPr="00131F1C">
        <w:t xml:space="preserve"> Conteúdo Local os dispêndios relativos à taxa de operação da </w:t>
      </w:r>
      <w:r w:rsidR="005831EE">
        <w:t>u</w:t>
      </w:r>
      <w:r w:rsidRPr="00131F1C">
        <w:t>nidade.</w:t>
      </w:r>
    </w:p>
    <w:p w14:paraId="6D9D04FD" w14:textId="77777777" w:rsidR="00BB0696" w:rsidRDefault="00BB0696" w:rsidP="001E03F8">
      <w:pPr>
        <w:pStyle w:val="Contrato-Normal"/>
      </w:pPr>
      <w:bookmarkStart w:id="1255" w:name="_Toc421624547"/>
    </w:p>
    <w:p w14:paraId="3BD547DC" w14:textId="77777777" w:rsidR="00E43E4A" w:rsidRPr="00E43E4A" w:rsidRDefault="00E43E4A" w:rsidP="00D035BE">
      <w:pPr>
        <w:pStyle w:val="Contrato-Clausula-Subtitulo"/>
      </w:pPr>
      <w:bookmarkStart w:id="1256" w:name="_Toc434933301"/>
      <w:bookmarkStart w:id="1257" w:name="_Toc434942654"/>
      <w:bookmarkStart w:id="1258" w:name="_Toc435440081"/>
      <w:bookmarkStart w:id="1259" w:name="_Toc511313285"/>
      <w:r w:rsidRPr="00E43E4A">
        <w:rPr>
          <w:lang w:val="pt-PT"/>
        </w:rPr>
        <w:t>Excedente de Conteúdo Local</w:t>
      </w:r>
      <w:bookmarkEnd w:id="1256"/>
      <w:bookmarkEnd w:id="1257"/>
      <w:bookmarkEnd w:id="1258"/>
      <w:bookmarkEnd w:id="1259"/>
    </w:p>
    <w:bookmarkEnd w:id="1255"/>
    <w:p w14:paraId="003296C5" w14:textId="09A926CE" w:rsidR="00502F16" w:rsidRPr="003C5112" w:rsidRDefault="00502F16" w:rsidP="00792DE0">
      <w:pPr>
        <w:pStyle w:val="Contrato-Clausula-Nivel2-2dezenas"/>
      </w:pPr>
      <w:r w:rsidRPr="003C5112">
        <w:t xml:space="preserve">Caso o Concessionário supere o Conteúdo Local </w:t>
      </w:r>
      <w:r w:rsidR="00654EA9">
        <w:t>exigido</w:t>
      </w:r>
      <w:r w:rsidRPr="003C5112">
        <w:t>, na Fase de Exploração</w:t>
      </w:r>
      <w:r w:rsidR="00722D39">
        <w:t xml:space="preserve"> </w:t>
      </w:r>
      <w:r w:rsidR="00580E1A">
        <w:t>ou</w:t>
      </w:r>
      <w:r w:rsidRPr="003C5112">
        <w:t xml:space="preserve"> em um Módulo de Desenvolvimento, o valor excedente, em moeda corrente nacional, poderá ser transferido para os Módulos de Desenvolvimento a serem implantados subsequentemente.</w:t>
      </w:r>
    </w:p>
    <w:p w14:paraId="2FCEC0DC" w14:textId="77777777" w:rsidR="00502F16" w:rsidRPr="00131F1C" w:rsidRDefault="00502F16" w:rsidP="00792DE0">
      <w:pPr>
        <w:pStyle w:val="Contrato-Clausula-Nivel3-2dezenas"/>
      </w:pPr>
      <w:r w:rsidRPr="00131F1C">
        <w:t xml:space="preserve">No caso de Campos em </w:t>
      </w:r>
      <w:r w:rsidR="00654EA9">
        <w:t>m</w:t>
      </w:r>
      <w:r w:rsidRPr="00131F1C">
        <w:t xml:space="preserve">ar com lâmina d’água acima de 100 </w:t>
      </w:r>
      <w:r w:rsidR="00654EA9">
        <w:t xml:space="preserve">(cem) </w:t>
      </w:r>
      <w:r w:rsidRPr="00131F1C">
        <w:t xml:space="preserve">metros, o </w:t>
      </w:r>
      <w:r w:rsidR="00654EA9">
        <w:t>O</w:t>
      </w:r>
      <w:r w:rsidRPr="00131F1C">
        <w:t xml:space="preserve">perador deverá indicar o </w:t>
      </w:r>
      <w:r w:rsidR="00A46687">
        <w:t>M</w:t>
      </w:r>
      <w:r w:rsidRPr="00131F1C">
        <w:t>acrogrupo para o qual o excedente da Fase de Exploração será direcionado.</w:t>
      </w:r>
    </w:p>
    <w:p w14:paraId="29C981BB" w14:textId="77777777" w:rsidR="00502F16" w:rsidRPr="00131F1C" w:rsidRDefault="00502F16" w:rsidP="00792DE0">
      <w:pPr>
        <w:pStyle w:val="Contrato-Clausula-Nivel3-2dezenas"/>
      </w:pPr>
      <w:r w:rsidRPr="00131F1C">
        <w:lastRenderedPageBreak/>
        <w:t xml:space="preserve">Eventuais excedentes verificados nos Módulos de Desenvolvimento poderão ser transferidos apenas entre os mesmos </w:t>
      </w:r>
      <w:r>
        <w:t>M</w:t>
      </w:r>
      <w:r w:rsidRPr="00131F1C">
        <w:t>acrogrupos.</w:t>
      </w:r>
    </w:p>
    <w:p w14:paraId="3282A193" w14:textId="77777777" w:rsidR="00502F16" w:rsidRPr="005B4E72" w:rsidRDefault="00502F16" w:rsidP="00792DE0">
      <w:pPr>
        <w:pStyle w:val="Contrato-Clausula-Nivel2-2dezenas"/>
      </w:pPr>
      <w:r>
        <w:t xml:space="preserve">A solicitação de </w:t>
      </w:r>
      <w:r w:rsidR="00A46687">
        <w:t xml:space="preserve">transferência </w:t>
      </w:r>
      <w:r>
        <w:t xml:space="preserve">de </w:t>
      </w:r>
      <w:r w:rsidR="00A46687">
        <w:t xml:space="preserve">excedente </w:t>
      </w:r>
      <w:r>
        <w:t>deverá ser apresentada à ANP no prazo de 1</w:t>
      </w:r>
      <w:r w:rsidR="00D84ABC">
        <w:t>5</w:t>
      </w:r>
      <w:r>
        <w:t xml:space="preserve"> (</w:t>
      </w:r>
      <w:r w:rsidR="00D84ABC">
        <w:t>quinze</w:t>
      </w:r>
      <w:r>
        <w:t xml:space="preserve">) dias, contados a partir do primeiro dia útil seguinte ao recebimento, pelo Operador, do Relatório de Fiscalização de Conteúdo Local da Etapa de Desenvolvimento da Produção, ou de </w:t>
      </w:r>
      <w:r w:rsidR="00654EA9">
        <w:t>m</w:t>
      </w:r>
      <w:r>
        <w:t>ódulos subsequentes no caso de Desenvolvimento modular</w:t>
      </w:r>
      <w:r w:rsidRPr="005B4E72">
        <w:t>.</w:t>
      </w:r>
    </w:p>
    <w:p w14:paraId="587D588C" w14:textId="77777777" w:rsidR="00502F16" w:rsidRDefault="00502F16" w:rsidP="00792DE0">
      <w:pPr>
        <w:pStyle w:val="Contrato-Clausula-Nivel3-2dezenas"/>
      </w:pPr>
      <w:r>
        <w:t>O valor monetário excedente será atualizado pelo IGP-</w:t>
      </w:r>
      <w:r w:rsidR="00A65E12">
        <w:t>DI</w:t>
      </w:r>
      <w:r>
        <w:t xml:space="preserve"> ou outro </w:t>
      </w:r>
      <w:r w:rsidR="00F1109F">
        <w:t xml:space="preserve">índice </w:t>
      </w:r>
      <w:r>
        <w:t xml:space="preserve">que venha a substituí-lo. </w:t>
      </w:r>
    </w:p>
    <w:p w14:paraId="5BBACC06" w14:textId="77777777" w:rsidR="007C7C56" w:rsidRPr="00657592" w:rsidRDefault="007C7C56" w:rsidP="0076490D">
      <w:pPr>
        <w:pStyle w:val="Contrato-Normal"/>
      </w:pPr>
    </w:p>
    <w:p w14:paraId="2831E1DD" w14:textId="77777777" w:rsidR="008C4B78" w:rsidRPr="00345793" w:rsidRDefault="001C677C" w:rsidP="00D035BE">
      <w:pPr>
        <w:pStyle w:val="Contrato-Clausula-Subtitulo"/>
      </w:pPr>
      <w:bookmarkStart w:id="1260" w:name="_Toc425775478"/>
      <w:bookmarkStart w:id="1261" w:name="_Toc421863483"/>
      <w:bookmarkStart w:id="1262" w:name="_Toc434933302"/>
      <w:bookmarkStart w:id="1263" w:name="_Toc434942655"/>
      <w:bookmarkStart w:id="1264" w:name="_Toc435440082"/>
      <w:bookmarkStart w:id="1265" w:name="_Toc511313286"/>
      <w:r w:rsidRPr="00345793">
        <w:t xml:space="preserve">Multa pelo Descumprimento do </w:t>
      </w:r>
      <w:r w:rsidR="00F769F8" w:rsidRPr="00345793">
        <w:t>Conteúdo Local</w:t>
      </w:r>
      <w:bookmarkEnd w:id="1260"/>
      <w:bookmarkEnd w:id="1261"/>
      <w:bookmarkEnd w:id="1262"/>
      <w:bookmarkEnd w:id="1263"/>
      <w:bookmarkEnd w:id="1264"/>
      <w:bookmarkEnd w:id="1265"/>
    </w:p>
    <w:p w14:paraId="1CB2B367" w14:textId="77777777" w:rsidR="00347EE8" w:rsidRPr="00657592" w:rsidRDefault="00347EE8" w:rsidP="00792DE0">
      <w:pPr>
        <w:pStyle w:val="Contrato-Clausula-Nivel2-2dezenas"/>
      </w:pPr>
      <w:r w:rsidRPr="00657592">
        <w:t xml:space="preserve">O descumprimento do Conteúdo Local sujeitará o Concessionário à aplicação de multa, </w:t>
      </w:r>
      <w:r w:rsidR="00654EA9">
        <w:t>que</w:t>
      </w:r>
      <w:r w:rsidRPr="00657592">
        <w:t xml:space="preserve"> será calculad</w:t>
      </w:r>
      <w:r>
        <w:t>a</w:t>
      </w:r>
      <w:r w:rsidRPr="00657592">
        <w:t xml:space="preserve"> sobre o valor monetário descumprido, aplicando-se o seguinte percentual</w:t>
      </w:r>
      <w:r w:rsidR="007B5986">
        <w:t>, conforme o caso</w:t>
      </w:r>
      <w:r w:rsidRPr="00657592">
        <w:t>:</w:t>
      </w:r>
    </w:p>
    <w:p w14:paraId="0E994146" w14:textId="77777777" w:rsidR="00502F16" w:rsidRPr="000B42AE"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 xml:space="preserve">ealizado  seja inferior a 65% (sessenta e cinco por cento) do Conteúdo Local </w:t>
      </w:r>
      <w:r>
        <w:t>m</w:t>
      </w:r>
      <w:r w:rsidR="00502F16" w:rsidRPr="002A5662">
        <w:t xml:space="preserve">ínimo, a multa será de 40% (quarenta por cento) sobre o valor do Conteúdo Local </w:t>
      </w:r>
      <w:r>
        <w:t>n</w:t>
      </w:r>
      <w:r w:rsidR="00502F16" w:rsidRPr="002A5662">
        <w:t xml:space="preserve">ão </w:t>
      </w:r>
      <w:r>
        <w:t>r</w:t>
      </w:r>
      <w:r w:rsidR="00502F16" w:rsidRPr="002A5662">
        <w:t>ealizado</w:t>
      </w:r>
      <w:r>
        <w:t>;</w:t>
      </w:r>
    </w:p>
    <w:p w14:paraId="2869DF84" w14:textId="77777777" w:rsidR="00502F16"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ealizado  seja igual ou superior a 65% (sessenta e cinco por cento), a multa será crescente a partir de 40%</w:t>
      </w:r>
      <w:r w:rsidR="00722962">
        <w:t xml:space="preserve"> (quarenta por cento)</w:t>
      </w:r>
      <w:r w:rsidR="00502F16" w:rsidRPr="002A5662">
        <w:t>, atingindo 75%</w:t>
      </w:r>
      <w:r w:rsidR="00722962">
        <w:t xml:space="preserve"> (setenta e cinco por cento)</w:t>
      </w:r>
      <w:r w:rsidR="00502F16" w:rsidRPr="002A5662">
        <w:t xml:space="preserve"> do valor de Conteúdo Local </w:t>
      </w:r>
      <w:r>
        <w:t>m</w:t>
      </w:r>
      <w:r w:rsidR="00502F16" w:rsidRPr="002A5662">
        <w:t xml:space="preserve">ínimo, no caso de 100% </w:t>
      </w:r>
      <w:r>
        <w:t xml:space="preserve">(cem por cento) </w:t>
      </w:r>
      <w:r w:rsidR="00502F16" w:rsidRPr="002A5662">
        <w:t xml:space="preserve">de Conteúdo Local </w:t>
      </w:r>
      <w:r>
        <w:t>n</w:t>
      </w:r>
      <w:r w:rsidR="00502F16" w:rsidRPr="002A5662">
        <w:t xml:space="preserve">ão </w:t>
      </w:r>
      <w:r>
        <w:t>r</w:t>
      </w:r>
      <w:r w:rsidR="00502F16" w:rsidRPr="002A5662">
        <w:t>ealizado , de modo a obedecer à fórmula:</w:t>
      </w:r>
      <w:r w:rsidR="00502F16">
        <w:t xml:space="preserve"> </w:t>
      </w:r>
    </w:p>
    <w:p w14:paraId="00B09091" w14:textId="77777777" w:rsidR="00502F16" w:rsidRDefault="00502F16" w:rsidP="004B4654">
      <w:pPr>
        <w:pStyle w:val="Contrato-Alnea"/>
        <w:ind w:left="993"/>
      </w:pPr>
      <w:r w:rsidRPr="002A5662">
        <w:t xml:space="preserve">M (%) = NR (%) - </w:t>
      </w:r>
      <w:r>
        <w:t>25%</w:t>
      </w:r>
      <w:r w:rsidR="00722962">
        <w:t>.</w:t>
      </w:r>
      <w:r>
        <w:t xml:space="preserve"> </w:t>
      </w:r>
    </w:p>
    <w:p w14:paraId="10A6B457" w14:textId="77777777" w:rsidR="00654EA9" w:rsidRDefault="00654EA9" w:rsidP="004B4654">
      <w:pPr>
        <w:pStyle w:val="Contrato-Alnea"/>
        <w:ind w:left="993"/>
      </w:pPr>
      <w:r>
        <w:t>Onde,</w:t>
      </w:r>
    </w:p>
    <w:p w14:paraId="666120C8" w14:textId="77777777" w:rsidR="00654EA9" w:rsidRDefault="00654EA9" w:rsidP="004B4654">
      <w:pPr>
        <w:pStyle w:val="Contrato-Alnea"/>
        <w:ind w:left="993"/>
      </w:pPr>
      <w:r>
        <w:t xml:space="preserve"> M(%) é o percentual de multa a ser calculado sobre o valor monetário descumprido; e</w:t>
      </w:r>
    </w:p>
    <w:p w14:paraId="37338052" w14:textId="77777777" w:rsidR="00502F16" w:rsidRPr="002A5662" w:rsidRDefault="00502F16" w:rsidP="004B4654">
      <w:pPr>
        <w:pStyle w:val="Contrato-Alnea"/>
        <w:ind w:left="993"/>
      </w:pPr>
      <w:r w:rsidRPr="002A5662">
        <w:t xml:space="preserve">NR (%) é o percentual de Conteúdo Local </w:t>
      </w:r>
      <w:r w:rsidR="00654EA9">
        <w:t>n</w:t>
      </w:r>
      <w:r w:rsidRPr="002A5662">
        <w:t xml:space="preserve">ão </w:t>
      </w:r>
      <w:r w:rsidR="00654EA9">
        <w:t>r</w:t>
      </w:r>
      <w:r w:rsidRPr="002A5662">
        <w:t>ealizado.</w:t>
      </w:r>
    </w:p>
    <w:p w14:paraId="4DCE9BE9" w14:textId="77777777" w:rsidR="00347EE8" w:rsidRPr="00345793" w:rsidRDefault="00347EE8" w:rsidP="004B4654">
      <w:pPr>
        <w:pStyle w:val="Contrato-Clausula-Nivel2-2dezenas"/>
      </w:pPr>
      <w:r w:rsidRPr="00345793">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502F16" w:rsidRPr="001C67FC">
        <w:t>20.</w:t>
      </w:r>
      <w:r w:rsidR="00502F16">
        <w:t xml:space="preserve">1.4,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 xml:space="preserve">. </w:t>
      </w:r>
    </w:p>
    <w:bookmarkEnd w:id="1254"/>
    <w:p w14:paraId="0A40167C" w14:textId="77777777" w:rsidR="00502F16" w:rsidRDefault="00502F16" w:rsidP="004B4654">
      <w:pPr>
        <w:pStyle w:val="Contrato-Clausula-Nivel2-2dezenas"/>
      </w:pPr>
      <w:r w:rsidRPr="003D0857">
        <w:t xml:space="preserve">O valor da multa </w:t>
      </w:r>
      <w:r>
        <w:t xml:space="preserve">será atualizado </w:t>
      </w:r>
      <w:r w:rsidRPr="003D0857">
        <w:t xml:space="preserve">pelo </w:t>
      </w:r>
      <w:r w:rsidR="00AE7931">
        <w:t xml:space="preserve">IGP-DI </w:t>
      </w:r>
      <w:r w:rsidRPr="003D0857">
        <w:t xml:space="preserve">até a data em que </w:t>
      </w:r>
      <w:r w:rsidR="00654EA9">
        <w:t xml:space="preserve">for </w:t>
      </w:r>
      <w:r w:rsidRPr="003D0857">
        <w:t>realizado o efetivo pagamento.</w:t>
      </w:r>
    </w:p>
    <w:p w14:paraId="57AB488B" w14:textId="77777777" w:rsidR="006632EB" w:rsidRPr="00345793" w:rsidRDefault="006632EB" w:rsidP="0076490D">
      <w:pPr>
        <w:pStyle w:val="Contrato-Normal"/>
      </w:pPr>
    </w:p>
    <w:p w14:paraId="610AF0DC" w14:textId="77777777" w:rsidR="00C2057B" w:rsidRPr="00AC7DC0" w:rsidRDefault="00AC7DC0" w:rsidP="00BA5615">
      <w:pPr>
        <w:pStyle w:val="Contrato-Clausula-Nvel1"/>
      </w:pPr>
      <w:bookmarkStart w:id="1266" w:name="_Toc425519099"/>
      <w:bookmarkStart w:id="1267" w:name="_Toc425519304"/>
      <w:bookmarkStart w:id="1268" w:name="_Toc425519509"/>
      <w:bookmarkStart w:id="1269" w:name="_Toc425519713"/>
      <w:bookmarkStart w:id="1270" w:name="_Toc513615316"/>
      <w:bookmarkStart w:id="1271" w:name="_Hlt9831951"/>
      <w:bookmarkStart w:id="1272" w:name="_Hlt9838772"/>
      <w:bookmarkStart w:id="1273" w:name="_Ref473110735"/>
      <w:bookmarkStart w:id="1274" w:name="_Toc473903609"/>
      <w:bookmarkStart w:id="1275" w:name="_Ref473960557"/>
      <w:bookmarkStart w:id="1276" w:name="_Toc480774624"/>
      <w:bookmarkStart w:id="1277" w:name="_Toc509834886"/>
      <w:bookmarkStart w:id="1278" w:name="_Toc513615319"/>
      <w:bookmarkStart w:id="1279" w:name="_Ref31072012"/>
      <w:bookmarkStart w:id="1280" w:name="_Toc135208072"/>
      <w:bookmarkStart w:id="1281" w:name="_Toc425775479"/>
      <w:bookmarkStart w:id="1282" w:name="_Toc421863484"/>
      <w:bookmarkStart w:id="1283" w:name="_Toc434942656"/>
      <w:bookmarkStart w:id="1284" w:name="_Toc435440083"/>
      <w:bookmarkStart w:id="1285" w:name="_Toc511313287"/>
      <w:bookmarkEnd w:id="1214"/>
      <w:bookmarkEnd w:id="1215"/>
      <w:bookmarkEnd w:id="1216"/>
      <w:bookmarkEnd w:id="1266"/>
      <w:bookmarkEnd w:id="1267"/>
      <w:bookmarkEnd w:id="1268"/>
      <w:bookmarkEnd w:id="1269"/>
      <w:bookmarkEnd w:id="1270"/>
      <w:bookmarkEnd w:id="1271"/>
      <w:bookmarkEnd w:id="1272"/>
      <w:r w:rsidRPr="00AC7DC0">
        <w:t>Cláusula vigésima</w:t>
      </w:r>
      <w:bookmarkEnd w:id="1273"/>
      <w:bookmarkEnd w:id="1274"/>
      <w:r w:rsidRPr="00AC7DC0">
        <w:t xml:space="preserve"> primeira</w:t>
      </w:r>
      <w:bookmarkStart w:id="1286" w:name="_Toc473903610"/>
      <w:bookmarkStart w:id="1287" w:name="_Toc476656886"/>
      <w:bookmarkStart w:id="1288" w:name="_Toc476742775"/>
      <w:bookmarkEnd w:id="1275"/>
      <w:bookmarkEnd w:id="1276"/>
      <w:bookmarkEnd w:id="1277"/>
      <w:bookmarkEnd w:id="1278"/>
      <w:r w:rsidR="006632EB" w:rsidRPr="00AC7DC0">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279"/>
      <w:bookmarkEnd w:id="1280"/>
      <w:bookmarkEnd w:id="1281"/>
      <w:bookmarkEnd w:id="1282"/>
      <w:bookmarkEnd w:id="1283"/>
      <w:bookmarkEnd w:id="1284"/>
      <w:bookmarkEnd w:id="1285"/>
      <w:bookmarkEnd w:id="1286"/>
      <w:bookmarkEnd w:id="1287"/>
      <w:bookmarkEnd w:id="1288"/>
    </w:p>
    <w:p w14:paraId="7BC70521" w14:textId="77777777" w:rsidR="00C2057B" w:rsidRPr="00345793" w:rsidRDefault="00403BC8" w:rsidP="00D035BE">
      <w:pPr>
        <w:pStyle w:val="Contrato-Clausula-Subtitulo"/>
      </w:pPr>
      <w:bookmarkStart w:id="1289" w:name="_Toc135208073"/>
      <w:bookmarkStart w:id="1290" w:name="_Toc425775480"/>
      <w:bookmarkStart w:id="1291" w:name="_Toc421863485"/>
      <w:bookmarkStart w:id="1292" w:name="_Toc434933303"/>
      <w:bookmarkStart w:id="1293" w:name="_Toc434942657"/>
      <w:bookmarkStart w:id="1294" w:name="_Toc435440084"/>
      <w:bookmarkStart w:id="1295" w:name="_Toc511313288"/>
      <w:r w:rsidRPr="00345793">
        <w:t>Controle Ambiental</w:t>
      </w:r>
      <w:bookmarkEnd w:id="1289"/>
      <w:bookmarkEnd w:id="1290"/>
      <w:bookmarkEnd w:id="1291"/>
      <w:bookmarkEnd w:id="1292"/>
      <w:bookmarkEnd w:id="1293"/>
      <w:bookmarkEnd w:id="1294"/>
      <w:bookmarkEnd w:id="1295"/>
    </w:p>
    <w:p w14:paraId="1D1CC1B2" w14:textId="77777777" w:rsidR="00C2057B" w:rsidRPr="00345793" w:rsidRDefault="00403BC8" w:rsidP="00B6006B">
      <w:pPr>
        <w:pStyle w:val="Contrato-Clausula-Nvel2-1dezena"/>
      </w:pPr>
      <w:bookmarkStart w:id="1296"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14:paraId="733F8322" w14:textId="77777777" w:rsidR="00C2057B" w:rsidRPr="00345793" w:rsidRDefault="00A13E5C" w:rsidP="00B6006B">
      <w:pPr>
        <w:pStyle w:val="Contrato-Clausula-Nvel2-1dezena"/>
      </w:pPr>
      <w:r w:rsidRPr="00345793">
        <w:lastRenderedPageBreak/>
        <w:t xml:space="preserve">O </w:t>
      </w:r>
      <w:r w:rsidR="00F769F8" w:rsidRPr="00345793">
        <w:t>Concessionário</w:t>
      </w:r>
      <w:r w:rsidR="00403BC8" w:rsidRPr="00345793">
        <w:t xml:space="preserve"> </w:t>
      </w:r>
      <w:r w:rsidRPr="00345793">
        <w:t xml:space="preserve">deverá, </w:t>
      </w:r>
      <w:r w:rsidR="00BD37BF">
        <w:t>entre outras obrigações</w:t>
      </w:r>
      <w:r w:rsidRPr="00345793">
        <w:t>:</w:t>
      </w:r>
    </w:p>
    <w:p w14:paraId="66969567" w14:textId="77777777" w:rsidR="00561D90" w:rsidRPr="00345793" w:rsidRDefault="00561D90" w:rsidP="00B6006B">
      <w:pPr>
        <w:pStyle w:val="Contrato-Alnea"/>
        <w:numPr>
          <w:ilvl w:val="0"/>
          <w:numId w:val="52"/>
        </w:numPr>
        <w:ind w:left="851" w:hanging="284"/>
      </w:pPr>
      <w:r w:rsidRPr="00345793">
        <w:t>zelar pela preservação do meio ambiente ecologicamente equilibrado;</w:t>
      </w:r>
    </w:p>
    <w:p w14:paraId="39EE798B" w14:textId="77777777" w:rsidR="00C2057B" w:rsidRPr="00345793" w:rsidRDefault="00561D90" w:rsidP="00B6006B">
      <w:pPr>
        <w:pStyle w:val="Contrato-Alnea"/>
        <w:numPr>
          <w:ilvl w:val="0"/>
          <w:numId w:val="52"/>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14:paraId="0CB99D45" w14:textId="77777777" w:rsidR="00C2057B" w:rsidRPr="00345793" w:rsidRDefault="00561D90" w:rsidP="00B6006B">
      <w:pPr>
        <w:pStyle w:val="Contrato-Alnea"/>
        <w:numPr>
          <w:ilvl w:val="0"/>
          <w:numId w:val="52"/>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w:t>
      </w:r>
      <w:r w:rsidR="00BD37BF">
        <w:t xml:space="preserve">o </w:t>
      </w:r>
      <w:r w:rsidRPr="00345793">
        <w:t xml:space="preserve">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14:paraId="47D31664" w14:textId="77777777" w:rsidR="00C2057B" w:rsidRPr="00345793" w:rsidRDefault="00561D90" w:rsidP="00B6006B">
      <w:pPr>
        <w:pStyle w:val="Contrato-Alnea"/>
        <w:numPr>
          <w:ilvl w:val="0"/>
          <w:numId w:val="52"/>
        </w:numPr>
        <w:ind w:left="851" w:hanging="284"/>
      </w:pPr>
      <w:r w:rsidRPr="00345793">
        <w:t>zelar pela proteção do</w:t>
      </w:r>
      <w:r w:rsidR="00403BC8" w:rsidRPr="00345793">
        <w:t xml:space="preserve"> patrimônio histórico-cultural</w:t>
      </w:r>
      <w:r w:rsidRPr="00345793">
        <w:t xml:space="preserve"> brasileiro</w:t>
      </w:r>
      <w:r w:rsidR="00A13E5C" w:rsidRPr="00345793">
        <w:t>;</w:t>
      </w:r>
    </w:p>
    <w:p w14:paraId="080EC842" w14:textId="56A63005" w:rsidR="00C2057B" w:rsidRPr="00345793" w:rsidRDefault="00403BC8" w:rsidP="00722D39">
      <w:pPr>
        <w:pStyle w:val="Contrato-Alnea"/>
        <w:numPr>
          <w:ilvl w:val="0"/>
          <w:numId w:val="52"/>
        </w:numPr>
      </w:pPr>
      <w:r w:rsidRPr="00345793">
        <w:t>re</w:t>
      </w:r>
      <w:r w:rsidR="00700826">
        <w:t>cuperar áreas degradadas</w:t>
      </w:r>
      <w:r w:rsidR="00722D39">
        <w:t xml:space="preserve"> </w:t>
      </w:r>
      <w:r w:rsidR="00722D39" w:rsidRPr="00722D39">
        <w:t>em conformidade com a Legislação Aplicável e as Melhores Práticas da Indústria do Petróleo</w:t>
      </w:r>
      <w:r w:rsidR="00561D90" w:rsidRPr="00345793">
        <w:t>;</w:t>
      </w:r>
    </w:p>
    <w:p w14:paraId="3A253BDB" w14:textId="77777777" w:rsidR="004606DB" w:rsidRPr="00345793" w:rsidRDefault="00114BAC" w:rsidP="00B6006B">
      <w:pPr>
        <w:pStyle w:val="Contrato-Alnea"/>
        <w:numPr>
          <w:ilvl w:val="0"/>
          <w:numId w:val="52"/>
        </w:numPr>
        <w:ind w:left="851" w:hanging="284"/>
      </w:pPr>
      <w:r>
        <w:t>a</w:t>
      </w:r>
      <w:r w:rsidRPr="00345793">
        <w:t xml:space="preserve">tender às Recomendações de Segurança expedidas pela ANP, </w:t>
      </w:r>
      <w:r w:rsidR="00BD37BF">
        <w:t xml:space="preserve">nos termos da </w:t>
      </w:r>
      <w:r w:rsidRPr="00345793">
        <w:t xml:space="preserve">Legislação </w:t>
      </w:r>
      <w:r w:rsidR="00BD37BF">
        <w:t>A</w:t>
      </w:r>
      <w:r w:rsidRPr="00345793">
        <w:t>plicável</w:t>
      </w:r>
      <w:r>
        <w:t>.</w:t>
      </w:r>
      <w:r w:rsidR="00561D90" w:rsidRPr="00345793">
        <w:t xml:space="preserve"> </w:t>
      </w:r>
    </w:p>
    <w:p w14:paraId="41761D05" w14:textId="77777777"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w:t>
      </w:r>
      <w:r w:rsidR="00F4564C">
        <w:t>C</w:t>
      </w:r>
      <w:r w:rsidRPr="00345793">
        <w:t>ontrato ora firmado.</w:t>
      </w:r>
      <w:bookmarkEnd w:id="1296"/>
    </w:p>
    <w:p w14:paraId="6B442833" w14:textId="77777777"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00F4564C">
        <w:t>a</w:t>
      </w:r>
      <w:r w:rsidRPr="00345793">
        <w:t xml:space="preserve">udiência </w:t>
      </w:r>
      <w:r w:rsidR="00F4564C">
        <w:t>p</w:t>
      </w:r>
      <w:r w:rsidRPr="00345793">
        <w:t>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 xml:space="preserve">no mínimo </w:t>
      </w:r>
      <w:r w:rsidR="00075467">
        <w:t>3</w:t>
      </w:r>
      <w:r w:rsidR="00392B04" w:rsidRPr="00345793">
        <w:t>0</w:t>
      </w:r>
      <w:r w:rsidR="00722962">
        <w:t xml:space="preserve"> (</w:t>
      </w:r>
      <w:r w:rsidR="00075467">
        <w:t>trinta</w:t>
      </w:r>
      <w:r w:rsidR="00722962">
        <w:t>)</w:t>
      </w:r>
      <w:r w:rsidR="00392B04" w:rsidRPr="00345793">
        <w:t xml:space="preserve"> dias </w:t>
      </w:r>
      <w:r w:rsidR="00B60987" w:rsidRPr="00345793">
        <w:t xml:space="preserve">úteis </w:t>
      </w:r>
      <w:r w:rsidR="00392B04" w:rsidRPr="00345793">
        <w:t xml:space="preserve">antes da </w:t>
      </w:r>
      <w:r w:rsidR="00403BC8" w:rsidRPr="00345793">
        <w:t xml:space="preserve">realização da </w:t>
      </w:r>
      <w:r w:rsidR="00F4564C">
        <w:t>a</w:t>
      </w:r>
      <w:r w:rsidR="00403BC8" w:rsidRPr="00345793">
        <w:t xml:space="preserve">udiência. </w:t>
      </w:r>
    </w:p>
    <w:p w14:paraId="30C70F22"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cópia das licenças ambientais e de suas respectivas renovações</w:t>
      </w:r>
      <w:r w:rsidR="00D4057A" w:rsidRPr="00D4057A">
        <w:t xml:space="preserve">, em </w:t>
      </w:r>
      <w:r w:rsidR="00F4564C">
        <w:t>conformidade</w:t>
      </w:r>
      <w:r w:rsidR="00F4564C" w:rsidRPr="00D4057A">
        <w:t xml:space="preserve"> </w:t>
      </w:r>
      <w:r w:rsidR="00D4057A" w:rsidRPr="00D4057A">
        <w:t xml:space="preserve">com os prazos definidos nas regulamentações específicas emitidas pela </w:t>
      </w:r>
      <w:r w:rsidR="00961C61">
        <w:t>ANP</w:t>
      </w:r>
      <w:r w:rsidR="00D4057A" w:rsidRPr="00D4057A">
        <w:t xml:space="preserve">, ou, antes disso, caso a ciência do seu conteúdo torne-se necessária para instrução ou gestão do </w:t>
      </w:r>
      <w:r w:rsidR="00EC5FED">
        <w:t>C</w:t>
      </w:r>
      <w:r w:rsidR="00D4057A" w:rsidRPr="00D4057A">
        <w:t>ontrato ora firmado</w:t>
      </w:r>
      <w:r w:rsidRPr="00345793">
        <w:t>.</w:t>
      </w:r>
    </w:p>
    <w:p w14:paraId="5F9C66B0"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w:t>
      </w:r>
      <w:r w:rsidR="00C80F84" w:rsidRPr="00345793">
        <w:t xml:space="preserve">deverá informar </w:t>
      </w:r>
      <w:r w:rsidRPr="00345793">
        <w:t xml:space="preserve">imediatamente </w:t>
      </w:r>
      <w:r w:rsidR="00F4564C">
        <w:t>a</w:t>
      </w:r>
      <w:r w:rsidRPr="00345793">
        <w:t xml:space="preserve"> ANP</w:t>
      </w:r>
      <w:r w:rsidR="00EC3CD7" w:rsidRPr="00345793">
        <w:t xml:space="preserve"> e</w:t>
      </w:r>
      <w:r w:rsidRPr="00345793">
        <w:t xml:space="preserve"> </w:t>
      </w:r>
      <w:r w:rsidR="00F4564C">
        <w:t>as</w:t>
      </w:r>
      <w:r w:rsidR="00F4564C" w:rsidRPr="00345793">
        <w:t xml:space="preserve"> </w:t>
      </w:r>
      <w:r w:rsidRPr="00345793">
        <w:t xml:space="preserve">autoridades competentes </w:t>
      </w:r>
      <w:r w:rsidR="00F4564C">
        <w:t xml:space="preserve">sobre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 xml:space="preserve">pessoal próprio ou para terceiros ou interrupções não programadas das </w:t>
      </w:r>
      <w:r w:rsidR="00F4564C">
        <w:t>O</w:t>
      </w:r>
      <w:r w:rsidR="00340091" w:rsidRPr="00345793">
        <w:t>perações</w:t>
      </w:r>
      <w:r w:rsidRPr="00345793">
        <w:t xml:space="preserve">, </w:t>
      </w:r>
      <w:r w:rsidR="00F4564C">
        <w:t>nos termos da</w:t>
      </w:r>
      <w:r w:rsidR="00B62FAB" w:rsidRPr="00345793">
        <w:t xml:space="preserve"> </w:t>
      </w:r>
      <w:r w:rsidR="00A106F4" w:rsidRPr="00345793">
        <w:t>Legislação Aplicável</w:t>
      </w:r>
      <w:r w:rsidR="00CF133A">
        <w:t xml:space="preserve"> e de acordo com as orientações dispostas em manuais interpretativos expedidos pela ANP, quando existirem</w:t>
      </w:r>
      <w:r w:rsidRPr="00345793">
        <w:t>.</w:t>
      </w:r>
    </w:p>
    <w:p w14:paraId="0E1C57E4" w14:textId="77777777" w:rsidR="00712534" w:rsidRPr="00345793" w:rsidRDefault="00712534" w:rsidP="0076490D">
      <w:pPr>
        <w:pStyle w:val="Contrato-Normal"/>
      </w:pPr>
    </w:p>
    <w:p w14:paraId="70647328" w14:textId="77777777" w:rsidR="00026273" w:rsidRPr="0076490D" w:rsidRDefault="00026273" w:rsidP="00D035BE">
      <w:pPr>
        <w:pStyle w:val="Contrato-Clausula-Subtitulo"/>
      </w:pPr>
      <w:bookmarkStart w:id="1297" w:name="_Toc425775481"/>
      <w:bookmarkStart w:id="1298" w:name="_Toc421863486"/>
      <w:bookmarkStart w:id="1299" w:name="_Toc434933304"/>
      <w:bookmarkStart w:id="1300" w:name="_Toc434942658"/>
      <w:bookmarkStart w:id="1301" w:name="_Toc435440085"/>
      <w:bookmarkStart w:id="1302" w:name="_Toc511313289"/>
      <w:r w:rsidRPr="0076490D">
        <w:t>Responsabilidade Social</w:t>
      </w:r>
      <w:bookmarkEnd w:id="1297"/>
      <w:bookmarkEnd w:id="1298"/>
      <w:bookmarkEnd w:id="1299"/>
      <w:bookmarkEnd w:id="1300"/>
      <w:bookmarkEnd w:id="1301"/>
      <w:bookmarkEnd w:id="1302"/>
    </w:p>
    <w:p w14:paraId="58A2C19C" w14:textId="77777777" w:rsidR="00480405" w:rsidRPr="00345793" w:rsidRDefault="00480405" w:rsidP="003F6389">
      <w:pPr>
        <w:pStyle w:val="Contrato-Clausula-Nvel2-1dezena"/>
      </w:pPr>
      <w:r w:rsidRPr="00345793">
        <w:t>O Concessionário dever</w:t>
      </w:r>
      <w:r w:rsidR="00D44FF7">
        <w:t>á</w:t>
      </w:r>
      <w:r w:rsidRPr="00345793">
        <w:t xml:space="preserve"> dispor de um sistema de gestã</w:t>
      </w:r>
      <w:r w:rsidR="00822B19" w:rsidRPr="00345793">
        <w:t>o de Responsabilidade Social e s</w:t>
      </w:r>
      <w:r w:rsidRPr="00345793">
        <w:t xml:space="preserve">ustentabilidade </w:t>
      </w:r>
      <w:r w:rsidR="00F4564C">
        <w:t>aderente às Melhores Práticas da Indústria do Petróleo</w:t>
      </w:r>
      <w:r w:rsidRPr="00345793">
        <w:t>.</w:t>
      </w:r>
    </w:p>
    <w:p w14:paraId="76EA7614" w14:textId="77777777" w:rsidR="00BE5EA2" w:rsidRPr="00345793" w:rsidRDefault="00BE5EA2" w:rsidP="0076490D">
      <w:pPr>
        <w:pStyle w:val="Contrato-Normal"/>
      </w:pPr>
    </w:p>
    <w:p w14:paraId="1BC0D980" w14:textId="77777777" w:rsidR="00C2057B" w:rsidRPr="0076490D" w:rsidRDefault="001531C3" w:rsidP="00D035BE">
      <w:pPr>
        <w:pStyle w:val="Contrato-Clausula-Subtitulo"/>
      </w:pPr>
      <w:bookmarkStart w:id="1303" w:name="_Toc425775482"/>
      <w:bookmarkStart w:id="1304" w:name="_Toc421863487"/>
      <w:bookmarkStart w:id="1305" w:name="_Toc434933305"/>
      <w:bookmarkStart w:id="1306" w:name="_Toc434942659"/>
      <w:bookmarkStart w:id="1307" w:name="_Toc435440086"/>
      <w:bookmarkStart w:id="1308" w:name="_Toc511313290"/>
      <w:r w:rsidRPr="0076490D">
        <w:t xml:space="preserve">Da </w:t>
      </w:r>
      <w:bookmarkStart w:id="1309" w:name="_Toc135208074"/>
      <w:r w:rsidR="00403BC8" w:rsidRPr="0076490D">
        <w:t>Responsabilidade por Danos e Prejuízos</w:t>
      </w:r>
      <w:bookmarkEnd w:id="1303"/>
      <w:bookmarkEnd w:id="1304"/>
      <w:bookmarkEnd w:id="1305"/>
      <w:bookmarkEnd w:id="1306"/>
      <w:bookmarkEnd w:id="1307"/>
      <w:bookmarkEnd w:id="1308"/>
      <w:bookmarkEnd w:id="1309"/>
    </w:p>
    <w:p w14:paraId="5064BD45" w14:textId="77777777" w:rsidR="00C2057B" w:rsidRPr="00345793" w:rsidRDefault="00403BC8" w:rsidP="003F6389">
      <w:pPr>
        <w:pStyle w:val="Contrato-Clausula-Nvel2-1dezena"/>
      </w:pPr>
      <w:bookmarkStart w:id="1310" w:name="_Ref31071863"/>
      <w:r w:rsidRPr="00345793">
        <w:t xml:space="preserve">Sem prejuízo do disposto no parágrafo </w:t>
      </w:r>
      <w:r w:rsidR="0076490D">
        <w:t>21.1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310"/>
    </w:p>
    <w:p w14:paraId="43BDDBA1" w14:textId="77777777"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14:paraId="659F87FA" w14:textId="77777777"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a União e a ANP, nos termos do</w:t>
      </w:r>
      <w:r w:rsidR="00753695">
        <w:t>s</w:t>
      </w:r>
      <w:r w:rsidRPr="00345793">
        <w:t xml:space="preserve"> parágrafo</w:t>
      </w:r>
      <w:r w:rsidR="00753695">
        <w:t>s</w:t>
      </w:r>
      <w:r w:rsidRPr="00345793">
        <w:t xml:space="preserve"> </w:t>
      </w:r>
      <w:bookmarkStart w:id="1311" w:name="_Hlt102823772"/>
      <w:r w:rsidR="008B3942">
        <w:t>2.2</w:t>
      </w:r>
      <w:bookmarkEnd w:id="1311"/>
      <w:r w:rsidR="00B82C53" w:rsidRPr="00345793">
        <w:t xml:space="preserve"> a </w:t>
      </w:r>
      <w:r w:rsidR="008B3942">
        <w:t>2.6</w:t>
      </w:r>
      <w:r w:rsidRPr="00345793">
        <w:t xml:space="preserve">, por toda e qualquer ação, recurso, demanda ou impugnação judiciais, juízo arbitral, auditoria, inspeção, investigação ou controvérsia de qualquer </w:t>
      </w:r>
      <w:r w:rsidRPr="00345793">
        <w:lastRenderedPageBreak/>
        <w:t>espécie, bem como por quaisquer indenizações, compensações, punições, multas ou penalidades de qualquer natureza, relacionados ou decorrentes de tais danos e prejuízos.</w:t>
      </w:r>
    </w:p>
    <w:p w14:paraId="34306F84" w14:textId="77777777" w:rsidR="00904CBC" w:rsidRDefault="00904CBC" w:rsidP="008B3942">
      <w:pPr>
        <w:pStyle w:val="Contrato-Normal"/>
      </w:pPr>
    </w:p>
    <w:p w14:paraId="4132F1CC" w14:textId="77777777" w:rsidR="00C2057B" w:rsidRPr="00D40EF9" w:rsidRDefault="00D40EF9" w:rsidP="00BA5615">
      <w:pPr>
        <w:pStyle w:val="Contrato-Clausula-Nvel1"/>
      </w:pPr>
      <w:bookmarkStart w:id="1312" w:name="_Ref473111075"/>
      <w:bookmarkStart w:id="1313" w:name="_Toc473903611"/>
      <w:bookmarkStart w:id="1314" w:name="_Ref476136052"/>
      <w:bookmarkStart w:id="1315" w:name="_Toc480774628"/>
      <w:bookmarkStart w:id="1316" w:name="_Toc509834890"/>
      <w:bookmarkStart w:id="1317" w:name="_Toc513615323"/>
      <w:bookmarkStart w:id="1318" w:name="_Toc135208075"/>
      <w:bookmarkStart w:id="1319" w:name="_Toc425775483"/>
      <w:bookmarkStart w:id="1320" w:name="_Toc421863488"/>
      <w:bookmarkStart w:id="1321" w:name="_Toc434942660"/>
      <w:bookmarkStart w:id="1322" w:name="_Toc435440087"/>
      <w:bookmarkStart w:id="1323" w:name="_Toc511313291"/>
      <w:r w:rsidRPr="00D40EF9">
        <w:t>Cláusula vigésima</w:t>
      </w:r>
      <w:bookmarkEnd w:id="1312"/>
      <w:r w:rsidRPr="00D40EF9">
        <w:t xml:space="preserve"> segunda</w:t>
      </w:r>
      <w:bookmarkStart w:id="1324" w:name="_Toc473903612"/>
      <w:bookmarkStart w:id="1325" w:name="_Toc476656890"/>
      <w:bookmarkStart w:id="1326" w:name="_Toc476742779"/>
      <w:bookmarkEnd w:id="1313"/>
      <w:bookmarkEnd w:id="1314"/>
      <w:bookmarkEnd w:id="1315"/>
      <w:bookmarkEnd w:id="1316"/>
      <w:bookmarkEnd w:id="1317"/>
      <w:r w:rsidR="006632EB" w:rsidRPr="00D40EF9">
        <w:t xml:space="preserve"> - </w:t>
      </w:r>
      <w:r w:rsidRPr="00D40EF9">
        <w:t>seguros</w:t>
      </w:r>
      <w:bookmarkEnd w:id="1318"/>
      <w:bookmarkEnd w:id="1319"/>
      <w:bookmarkEnd w:id="1320"/>
      <w:bookmarkEnd w:id="1321"/>
      <w:bookmarkEnd w:id="1322"/>
      <w:bookmarkEnd w:id="1323"/>
      <w:bookmarkEnd w:id="1324"/>
      <w:bookmarkEnd w:id="1325"/>
      <w:bookmarkEnd w:id="1326"/>
    </w:p>
    <w:p w14:paraId="5A72E697" w14:textId="77777777" w:rsidR="00C2057B" w:rsidRPr="008B3942" w:rsidRDefault="00403BC8" w:rsidP="00D035BE">
      <w:pPr>
        <w:pStyle w:val="Contrato-Clausula-Subtitulo"/>
      </w:pPr>
      <w:bookmarkStart w:id="1327" w:name="_Toc135208076"/>
      <w:bookmarkStart w:id="1328" w:name="_Toc425775484"/>
      <w:bookmarkStart w:id="1329" w:name="_Toc421863489"/>
      <w:bookmarkStart w:id="1330" w:name="_Toc434933306"/>
      <w:bookmarkStart w:id="1331" w:name="_Toc434942661"/>
      <w:bookmarkStart w:id="1332" w:name="_Toc435440088"/>
      <w:bookmarkStart w:id="1333" w:name="_Toc511313292"/>
      <w:r w:rsidRPr="008B3942">
        <w:t>Seguros</w:t>
      </w:r>
      <w:bookmarkEnd w:id="1327"/>
      <w:bookmarkEnd w:id="1328"/>
      <w:bookmarkEnd w:id="1329"/>
      <w:bookmarkEnd w:id="1330"/>
      <w:bookmarkEnd w:id="1331"/>
      <w:bookmarkEnd w:id="1332"/>
      <w:bookmarkEnd w:id="1333"/>
    </w:p>
    <w:p w14:paraId="050513A3" w14:textId="77777777" w:rsidR="001C2D36" w:rsidRPr="00345793" w:rsidRDefault="001C2D36" w:rsidP="00C923A9">
      <w:pPr>
        <w:pStyle w:val="Contrato-Clausula-Nvel2-1dezena"/>
      </w:pPr>
      <w:bookmarkStart w:id="1334" w:name="_Ref473092049"/>
      <w:r w:rsidRPr="00345793">
        <w:t xml:space="preserve">O </w:t>
      </w:r>
      <w:r w:rsidR="00F769F8" w:rsidRPr="00345793">
        <w:t>Concessionário</w:t>
      </w:r>
      <w:r w:rsidR="00B13A2A" w:rsidRPr="00345793">
        <w:t xml:space="preserve"> </w:t>
      </w:r>
      <w:r w:rsidRPr="00345793">
        <w:t xml:space="preserve">deverá </w:t>
      </w:r>
      <w:r w:rsidR="00F4564C">
        <w:t>contratar</w:t>
      </w:r>
      <w:r w:rsidR="00F4564C" w:rsidRPr="00345793">
        <w:t xml:space="preserve"> </w:t>
      </w:r>
      <w:r w:rsidRPr="00345793">
        <w:t xml:space="preserve">e manter em vigor, durante toda a vigência </w:t>
      </w:r>
      <w:r w:rsidR="00B13A2A" w:rsidRPr="00345793">
        <w:t>d</w:t>
      </w:r>
      <w:r w:rsidR="00F4564C">
        <w:t>este</w:t>
      </w:r>
      <w:r w:rsidR="00B13A2A" w:rsidRPr="00345793">
        <w:t xml:space="preserve"> </w:t>
      </w:r>
      <w:r w:rsidR="00F769F8" w:rsidRPr="00345793">
        <w:t>Contrato</w:t>
      </w:r>
      <w:r w:rsidRPr="00345793">
        <w:t xml:space="preserve">, cobertura de seguro para todos os casos exigidos </w:t>
      </w:r>
      <w:r w:rsidR="00E70AA1">
        <w:t>na</w:t>
      </w:r>
      <w:r w:rsidR="00E70AA1" w:rsidRPr="00345793">
        <w:t xml:space="preserve"> </w:t>
      </w:r>
      <w:r w:rsidRPr="00345793">
        <w:t>Legislação Aplicável</w:t>
      </w:r>
      <w:r w:rsidR="00E70AA1">
        <w:t>, sem que isso importe em limitação de sua responsabilidade no âmbito deste Contrato</w:t>
      </w:r>
      <w:r w:rsidRPr="00345793">
        <w:t>.</w:t>
      </w:r>
    </w:p>
    <w:p w14:paraId="2ECF1375" w14:textId="77777777" w:rsidR="001C2D36" w:rsidRPr="00345793" w:rsidRDefault="001C2D36" w:rsidP="00C923A9">
      <w:pPr>
        <w:pStyle w:val="Contrato-Clausula-Nvel3-1dezena"/>
      </w:pPr>
      <w:r w:rsidRPr="00345793">
        <w:t xml:space="preserve">A cobertura destes seguros deve abranger: </w:t>
      </w:r>
    </w:p>
    <w:p w14:paraId="592A2EAB" w14:textId="77777777" w:rsidR="001C2D36" w:rsidRPr="00345793" w:rsidRDefault="0005455F" w:rsidP="00C923A9">
      <w:pPr>
        <w:pStyle w:val="Contrato-Alnea"/>
        <w:numPr>
          <w:ilvl w:val="0"/>
          <w:numId w:val="53"/>
        </w:numPr>
        <w:ind w:left="1560" w:hanging="284"/>
      </w:pPr>
      <w:r>
        <w:t>b</w:t>
      </w:r>
      <w:r w:rsidR="001C2D36" w:rsidRPr="00345793">
        <w:t>ens;</w:t>
      </w:r>
    </w:p>
    <w:p w14:paraId="424D34AE" w14:textId="77777777" w:rsidR="001C2D36" w:rsidRPr="00345793" w:rsidRDefault="0005455F" w:rsidP="00C923A9">
      <w:pPr>
        <w:pStyle w:val="Contrato-Alnea"/>
        <w:numPr>
          <w:ilvl w:val="0"/>
          <w:numId w:val="53"/>
        </w:numPr>
        <w:ind w:left="1560" w:hanging="284"/>
      </w:pPr>
      <w:r>
        <w:t>p</w:t>
      </w:r>
      <w:r w:rsidR="001C2D36" w:rsidRPr="00345793">
        <w:t>essoal;</w:t>
      </w:r>
    </w:p>
    <w:p w14:paraId="26EAD9E5" w14:textId="77777777" w:rsidR="001C2D36" w:rsidRPr="00345793" w:rsidRDefault="0005455F" w:rsidP="00C923A9">
      <w:pPr>
        <w:pStyle w:val="Contrato-Alnea"/>
        <w:numPr>
          <w:ilvl w:val="0"/>
          <w:numId w:val="53"/>
        </w:numPr>
        <w:ind w:left="1560" w:hanging="284"/>
      </w:pPr>
      <w:r>
        <w:t>d</w:t>
      </w:r>
      <w:r w:rsidR="001C2D36" w:rsidRPr="00345793">
        <w:t>espesas extraordinárias na operação de poços;</w:t>
      </w:r>
    </w:p>
    <w:p w14:paraId="1AB5E223" w14:textId="77777777" w:rsidR="001C2D36" w:rsidRPr="00345793" w:rsidRDefault="0005455F" w:rsidP="00C923A9">
      <w:pPr>
        <w:pStyle w:val="Contrato-Alnea"/>
        <w:numPr>
          <w:ilvl w:val="0"/>
          <w:numId w:val="53"/>
        </w:numPr>
        <w:ind w:left="1560" w:hanging="284"/>
      </w:pPr>
      <w:r>
        <w:t>l</w:t>
      </w:r>
      <w:r w:rsidR="001C2D36" w:rsidRPr="00345793">
        <w:t>impeza decorrente de acidente;</w:t>
      </w:r>
    </w:p>
    <w:p w14:paraId="4EB1182E" w14:textId="77777777" w:rsidR="001C2D36" w:rsidRPr="00345793" w:rsidRDefault="0005455F" w:rsidP="00C923A9">
      <w:pPr>
        <w:pStyle w:val="Contrato-Alnea"/>
        <w:numPr>
          <w:ilvl w:val="0"/>
          <w:numId w:val="53"/>
        </w:numPr>
        <w:ind w:left="1560" w:hanging="284"/>
      </w:pPr>
      <w:r>
        <w:t>d</w:t>
      </w:r>
      <w:r w:rsidR="001C2D36" w:rsidRPr="00345793">
        <w:t>escontaminação decorrente de acidente; e</w:t>
      </w:r>
    </w:p>
    <w:p w14:paraId="7AF970C7" w14:textId="77777777" w:rsidR="001C2D36" w:rsidRPr="00345793" w:rsidRDefault="0005455F" w:rsidP="00C923A9">
      <w:pPr>
        <w:pStyle w:val="Contrato-Alnea"/>
        <w:numPr>
          <w:ilvl w:val="0"/>
          <w:numId w:val="53"/>
        </w:numPr>
        <w:ind w:left="1560" w:hanging="284"/>
      </w:pPr>
      <w:r>
        <w:t>r</w:t>
      </w:r>
      <w:r w:rsidR="001C2D36" w:rsidRPr="00345793">
        <w:t xml:space="preserve">esponsabilidade </w:t>
      </w:r>
      <w:r>
        <w:t>c</w:t>
      </w:r>
      <w:r w:rsidR="001C2D36" w:rsidRPr="00345793">
        <w:t xml:space="preserve">ivil para danos </w:t>
      </w:r>
      <w:r w:rsidR="00E40FB6" w:rsidRPr="00E40FB6">
        <w:t>ao meio ambiente</w:t>
      </w:r>
      <w:r w:rsidR="00B37E5D">
        <w:t xml:space="preserve"> e ao patrimônio da União.</w:t>
      </w:r>
    </w:p>
    <w:bookmarkEnd w:id="1334"/>
    <w:p w14:paraId="4E687ADA" w14:textId="77777777" w:rsidR="001C2D36" w:rsidRPr="00345793" w:rsidRDefault="00D36C2D" w:rsidP="00C923A9">
      <w:pPr>
        <w:pStyle w:val="Contrato-Clausula-Nvel3-1dezena"/>
      </w:pPr>
      <w:r w:rsidRPr="00345793">
        <w:t>O Concessionário deverá incluir a ANP como cossegurada nas apólices</w:t>
      </w:r>
      <w:r w:rsidR="00E70AA1">
        <w:t xml:space="preserve"> de cobertura de responsabilidade civil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14:paraId="193DE114" w14:textId="77777777" w:rsidR="001C2D36" w:rsidRPr="00345793" w:rsidRDefault="007315FD" w:rsidP="00C923A9">
      <w:pPr>
        <w:pStyle w:val="Contrato-Clausula-Nvel2-1dezena"/>
      </w:pPr>
      <w:r>
        <w:t>A exclusivo critério da ANP e desde que por esta previamente autorizado o</w:t>
      </w:r>
      <w:r w:rsidR="001C2D36" w:rsidRPr="00345793">
        <w:t xml:space="preserve"> auto-seguro </w:t>
      </w:r>
      <w:r>
        <w:t>poderá ser</w:t>
      </w:r>
      <w:r w:rsidR="001C2D36" w:rsidRPr="00345793">
        <w:t xml:space="preserve"> admitido.</w:t>
      </w:r>
    </w:p>
    <w:p w14:paraId="75F0749C" w14:textId="77777777" w:rsidR="00256DF4" w:rsidRPr="00345793" w:rsidRDefault="00256DF4" w:rsidP="00C923A9">
      <w:pPr>
        <w:pStyle w:val="Contrato-Clausula-Nvel2-1dezena"/>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contra a ANP ou a União.</w:t>
      </w:r>
    </w:p>
    <w:p w14:paraId="24B6754B" w14:textId="77777777"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14:paraId="06BE7206" w14:textId="77777777" w:rsidR="001C2D36" w:rsidRPr="00345793" w:rsidRDefault="001C2D36" w:rsidP="00C923A9">
      <w:pPr>
        <w:pStyle w:val="Contrato-Clausula-Nvel2-1dezena"/>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Segunda, desde que previamente autorizado pela ANP.</w:t>
      </w:r>
    </w:p>
    <w:p w14:paraId="5329175C" w14:textId="77777777"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w:t>
      </w:r>
      <w:r w:rsidR="00E70AA1">
        <w:t xml:space="preserve">(cinco) </w:t>
      </w:r>
      <w:r w:rsidR="004C11BD" w:rsidRPr="00345793">
        <w:t>dias úteis,</w:t>
      </w:r>
      <w:r w:rsidRPr="00345793">
        <w:t xml:space="preserve"> cópia de todas as apólices e contratos referentes aos seguros de que trata o parágrafo </w:t>
      </w:r>
      <w:r w:rsidR="008B3942">
        <w:t>22.1</w:t>
      </w:r>
      <w:r w:rsidRPr="00345793">
        <w:t>, bem como de todo e qualquer aditamento, alteração, endosso, prorrogação ou extensão dos mesmos, e de toda e qualquer ocorrência, reclamação ou aviso de sinistro relacionado.</w:t>
      </w:r>
    </w:p>
    <w:p w14:paraId="6A7213B0" w14:textId="77777777" w:rsidR="00553D6A" w:rsidRDefault="00403BC8" w:rsidP="00F6358A">
      <w:pPr>
        <w:pStyle w:val="Contrato-Captulo"/>
      </w:pPr>
      <w:bookmarkStart w:id="1335" w:name="_Hlt102880664"/>
      <w:bookmarkStart w:id="1336" w:name="_Toc135208077"/>
      <w:bookmarkStart w:id="1337" w:name="_Toc425775485"/>
      <w:bookmarkStart w:id="1338" w:name="_Toc421863490"/>
      <w:bookmarkStart w:id="1339" w:name="_Toc434933307"/>
      <w:bookmarkStart w:id="1340" w:name="_Toc434942662"/>
      <w:bookmarkStart w:id="1341" w:name="_Toc435440089"/>
      <w:bookmarkStart w:id="1342" w:name="_Toc511313293"/>
      <w:bookmarkEnd w:id="1335"/>
      <w:r w:rsidRPr="00345793">
        <w:lastRenderedPageBreak/>
        <w:t xml:space="preserve">PARTICIPAÇÕES GOVERNAMENTAIS E INVESTIMENTOS EM </w:t>
      </w:r>
      <w:bookmarkEnd w:id="1336"/>
      <w:r w:rsidR="00AF44B6" w:rsidRPr="00345793">
        <w:t>Pesquisa, Desenvolvimento e Inovação</w:t>
      </w:r>
      <w:bookmarkEnd w:id="1337"/>
      <w:bookmarkEnd w:id="1338"/>
      <w:bookmarkEnd w:id="1339"/>
      <w:bookmarkEnd w:id="1340"/>
      <w:bookmarkEnd w:id="1341"/>
      <w:bookmarkEnd w:id="1342"/>
    </w:p>
    <w:p w14:paraId="356A3D07" w14:textId="77777777" w:rsidR="00E77264" w:rsidRPr="00E77264" w:rsidRDefault="00E77264" w:rsidP="00E77264">
      <w:pPr>
        <w:pStyle w:val="Contrato-Normal"/>
      </w:pPr>
    </w:p>
    <w:p w14:paraId="47B3F335" w14:textId="77777777" w:rsidR="00C2057B" w:rsidRPr="00DD300E" w:rsidRDefault="00DD300E" w:rsidP="00BA5615">
      <w:pPr>
        <w:pStyle w:val="Contrato-Clausula-Nvel1"/>
      </w:pPr>
      <w:bookmarkStart w:id="1343" w:name="_Hlt102535896"/>
      <w:bookmarkStart w:id="1344" w:name="_Hlt102892987"/>
      <w:bookmarkStart w:id="1345" w:name="_Hlt102893001"/>
      <w:bookmarkStart w:id="1346" w:name="_Hlt102893013"/>
      <w:bookmarkStart w:id="1347" w:name="_Hlt112644336"/>
      <w:bookmarkStart w:id="1348" w:name="_Ref473110921"/>
      <w:bookmarkStart w:id="1349" w:name="_Toc473903613"/>
      <w:bookmarkStart w:id="1350" w:name="_Ref473960583"/>
      <w:bookmarkStart w:id="1351" w:name="_Ref473973610"/>
      <w:bookmarkStart w:id="1352" w:name="_Ref473975089"/>
      <w:bookmarkStart w:id="1353" w:name="_Ref473975125"/>
      <w:bookmarkStart w:id="1354" w:name="_Ref480275953"/>
      <w:bookmarkStart w:id="1355" w:name="_Ref480344861"/>
      <w:bookmarkStart w:id="1356" w:name="_Toc509834894"/>
      <w:bookmarkStart w:id="1357" w:name="_Toc513615327"/>
      <w:bookmarkStart w:id="1358" w:name="_Toc135208078"/>
      <w:bookmarkStart w:id="1359" w:name="_Toc425775486"/>
      <w:bookmarkStart w:id="1360" w:name="_Toc421863491"/>
      <w:bookmarkStart w:id="1361" w:name="_Toc434942663"/>
      <w:bookmarkStart w:id="1362" w:name="_Toc435440090"/>
      <w:bookmarkStart w:id="1363" w:name="_Toc511313294"/>
      <w:bookmarkEnd w:id="1343"/>
      <w:bookmarkEnd w:id="1344"/>
      <w:bookmarkEnd w:id="1345"/>
      <w:bookmarkEnd w:id="1346"/>
      <w:bookmarkEnd w:id="1347"/>
      <w:r w:rsidRPr="00DD300E">
        <w:t>Cláusula vigésima</w:t>
      </w:r>
      <w:bookmarkEnd w:id="1348"/>
      <w:r w:rsidRPr="00DD300E">
        <w:t xml:space="preserve"> terceira</w:t>
      </w:r>
      <w:bookmarkStart w:id="1364" w:name="_Toc473903614"/>
      <w:bookmarkStart w:id="1365" w:name="_Toc476656894"/>
      <w:bookmarkStart w:id="1366" w:name="_Toc476742783"/>
      <w:bookmarkEnd w:id="1349"/>
      <w:bookmarkEnd w:id="1350"/>
      <w:bookmarkEnd w:id="1351"/>
      <w:bookmarkEnd w:id="1352"/>
      <w:bookmarkEnd w:id="1353"/>
      <w:bookmarkEnd w:id="1354"/>
      <w:bookmarkEnd w:id="1355"/>
      <w:bookmarkEnd w:id="1356"/>
      <w:bookmarkEnd w:id="1357"/>
      <w:r w:rsidR="006632EB" w:rsidRPr="00DD300E">
        <w:t xml:space="preserve"> - </w:t>
      </w:r>
      <w:r w:rsidRPr="00DD300E">
        <w:t>participações</w:t>
      </w:r>
      <w:bookmarkEnd w:id="1358"/>
      <w:bookmarkEnd w:id="1359"/>
      <w:bookmarkEnd w:id="1360"/>
      <w:bookmarkEnd w:id="1361"/>
      <w:bookmarkEnd w:id="1362"/>
      <w:bookmarkEnd w:id="1363"/>
      <w:bookmarkEnd w:id="1364"/>
      <w:bookmarkEnd w:id="1365"/>
      <w:bookmarkEnd w:id="1366"/>
    </w:p>
    <w:p w14:paraId="5D8624E6" w14:textId="77777777" w:rsidR="00C2057B" w:rsidRPr="00345793" w:rsidRDefault="00403BC8" w:rsidP="00D035BE">
      <w:pPr>
        <w:pStyle w:val="Contrato-Clausula-Subtitulo"/>
      </w:pPr>
      <w:bookmarkStart w:id="1367" w:name="_Toc135208079"/>
      <w:bookmarkStart w:id="1368" w:name="_Toc425775487"/>
      <w:bookmarkStart w:id="1369" w:name="_Toc421863492"/>
      <w:bookmarkStart w:id="1370" w:name="_Toc434933308"/>
      <w:bookmarkStart w:id="1371" w:name="_Toc434942664"/>
      <w:bookmarkStart w:id="1372" w:name="_Toc435440091"/>
      <w:bookmarkStart w:id="1373" w:name="_Toc511313295"/>
      <w:r w:rsidRPr="00345793">
        <w:t>Participações Governamentais e de Terceiros</w:t>
      </w:r>
      <w:bookmarkEnd w:id="1367"/>
      <w:bookmarkEnd w:id="1368"/>
      <w:bookmarkEnd w:id="1369"/>
      <w:bookmarkEnd w:id="1370"/>
      <w:bookmarkEnd w:id="1371"/>
      <w:bookmarkEnd w:id="1372"/>
      <w:bookmarkEnd w:id="1373"/>
    </w:p>
    <w:p w14:paraId="7E4273ED" w14:textId="77777777" w:rsidR="00C2057B" w:rsidRPr="00F06911" w:rsidRDefault="00DD037E" w:rsidP="00C923A9">
      <w:pPr>
        <w:pStyle w:val="Contrato-Clausula-Nvel2-1dezena"/>
      </w:pPr>
      <w:bookmarkStart w:id="1374"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403BC8" w:rsidRPr="00F06911">
        <w:t xml:space="preserve">: </w:t>
      </w:r>
    </w:p>
    <w:p w14:paraId="56664C46" w14:textId="77777777" w:rsidR="00C2057B" w:rsidRPr="00345793" w:rsidRDefault="009F6DE1" w:rsidP="00C923A9">
      <w:pPr>
        <w:pStyle w:val="Contrato-Alnea"/>
        <w:numPr>
          <w:ilvl w:val="0"/>
          <w:numId w:val="54"/>
        </w:numPr>
        <w:ind w:left="851" w:hanging="284"/>
      </w:pPr>
      <w:r>
        <w:t>R</w:t>
      </w:r>
      <w:r w:rsidR="00FE7E6D" w:rsidRPr="00345793">
        <w:t>oyalties;</w:t>
      </w:r>
    </w:p>
    <w:p w14:paraId="2D88F8F7" w14:textId="77777777" w:rsidR="00C2057B" w:rsidRPr="00345793" w:rsidRDefault="0005455F" w:rsidP="00C923A9">
      <w:pPr>
        <w:pStyle w:val="Contrato-Alnea"/>
        <w:numPr>
          <w:ilvl w:val="0"/>
          <w:numId w:val="54"/>
        </w:numPr>
        <w:ind w:left="851" w:hanging="284"/>
      </w:pPr>
      <w:r>
        <w:t>p</w:t>
      </w:r>
      <w:r w:rsidR="00FE7E6D" w:rsidRPr="00345793">
        <w:t xml:space="preserve">articipação </w:t>
      </w:r>
      <w:r>
        <w:t>e</w:t>
      </w:r>
      <w:r w:rsidR="00FE7E6D" w:rsidRPr="00345793">
        <w:t>special;</w:t>
      </w:r>
    </w:p>
    <w:p w14:paraId="7AC3E5E8" w14:textId="77777777" w:rsidR="00C2057B" w:rsidRPr="00345793" w:rsidRDefault="0005455F" w:rsidP="00C923A9">
      <w:pPr>
        <w:pStyle w:val="Contrato-Alnea"/>
        <w:numPr>
          <w:ilvl w:val="0"/>
          <w:numId w:val="54"/>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4857EEBD" w14:textId="77777777" w:rsidR="00C2057B" w:rsidRPr="00345793" w:rsidRDefault="0005455F" w:rsidP="00C923A9">
      <w:pPr>
        <w:pStyle w:val="Contrato-Alnea"/>
        <w:numPr>
          <w:ilvl w:val="0"/>
          <w:numId w:val="54"/>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706EB36E" w14:textId="77777777" w:rsidR="009F6DE1" w:rsidRDefault="00E424D7" w:rsidP="00E424D7">
      <w:pPr>
        <w:pStyle w:val="Contrato-Clausula-Nvel2-1dezena"/>
      </w:pPr>
      <w:r w:rsidRPr="00E424D7">
        <w:t xml:space="preserve">A ANP poderá conceder, com base em critérios estabelecidos na Legislação Aplicável, redução do percentual de royalties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61E67CF1" w14:textId="1383ECCD" w:rsidR="00C2057B" w:rsidRPr="00345793" w:rsidRDefault="00AD07B9" w:rsidP="00FA7821">
      <w:pPr>
        <w:pStyle w:val="Contrato-Clausula-Nvel2-1dezena"/>
        <w:tabs>
          <w:tab w:val="left" w:pos="993"/>
        </w:tabs>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 xml:space="preserve">nos casos de: </w:t>
      </w:r>
    </w:p>
    <w:p w14:paraId="62541EA9" w14:textId="77777777" w:rsidR="00C2057B" w:rsidRPr="00345793" w:rsidRDefault="0005455F" w:rsidP="00C923A9">
      <w:pPr>
        <w:pStyle w:val="Contrato-Alnea"/>
        <w:numPr>
          <w:ilvl w:val="0"/>
          <w:numId w:val="55"/>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502935ED" w14:textId="77777777" w:rsidR="00C2057B" w:rsidRPr="00345793" w:rsidRDefault="0005455F" w:rsidP="00C923A9">
      <w:pPr>
        <w:pStyle w:val="Contrato-Alnea"/>
        <w:numPr>
          <w:ilvl w:val="0"/>
          <w:numId w:val="55"/>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58069A97" w14:textId="77777777" w:rsidR="00C2057B" w:rsidRPr="00345793" w:rsidRDefault="0005455F" w:rsidP="00C923A9">
      <w:pPr>
        <w:pStyle w:val="Contrato-Alnea"/>
        <w:numPr>
          <w:ilvl w:val="0"/>
          <w:numId w:val="55"/>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1065765D" w14:textId="77777777" w:rsidR="00813AD7" w:rsidRDefault="00813AD7" w:rsidP="00E77264">
      <w:pPr>
        <w:pStyle w:val="Contrato-Normal"/>
      </w:pPr>
    </w:p>
    <w:p w14:paraId="1F7A89A8" w14:textId="77777777" w:rsidR="00C2057B" w:rsidRPr="00DD300E" w:rsidRDefault="00DD300E" w:rsidP="00BA5615">
      <w:pPr>
        <w:pStyle w:val="Contrato-Clausula-Nvel1"/>
      </w:pPr>
      <w:bookmarkStart w:id="1375" w:name="_Toc480774635"/>
      <w:bookmarkStart w:id="1376" w:name="_Toc509834897"/>
      <w:bookmarkStart w:id="1377" w:name="_Toc513615330"/>
      <w:bookmarkStart w:id="1378" w:name="_Toc135208080"/>
      <w:bookmarkStart w:id="1379" w:name="_Toc425775488"/>
      <w:bookmarkStart w:id="1380" w:name="_Toc421863493"/>
      <w:bookmarkStart w:id="1381" w:name="_Toc434942665"/>
      <w:bookmarkStart w:id="1382" w:name="_Toc435440092"/>
      <w:bookmarkStart w:id="1383" w:name="_Toc511313296"/>
      <w:bookmarkEnd w:id="1374"/>
      <w:r w:rsidRPr="00DD300E">
        <w:t>Cláusula vigésima quarta</w:t>
      </w:r>
      <w:bookmarkStart w:id="1384" w:name="_Toc476656897"/>
      <w:bookmarkEnd w:id="1375"/>
      <w:bookmarkEnd w:id="1376"/>
      <w:bookmarkEnd w:id="1377"/>
      <w:r w:rsidR="006632EB" w:rsidRPr="00DD300E">
        <w:t xml:space="preserve"> - </w:t>
      </w:r>
      <w:bookmarkEnd w:id="1378"/>
      <w:r w:rsidRPr="00DD300E">
        <w:t xml:space="preserve">recursos destinados a </w:t>
      </w:r>
      <w:bookmarkEnd w:id="1384"/>
      <w:r w:rsidRPr="00DD300E">
        <w:t>pesquisa, desenvolvimento e inovação</w:t>
      </w:r>
      <w:bookmarkEnd w:id="1379"/>
      <w:bookmarkEnd w:id="1380"/>
      <w:bookmarkEnd w:id="1381"/>
      <w:bookmarkEnd w:id="1382"/>
      <w:bookmarkEnd w:id="1383"/>
    </w:p>
    <w:p w14:paraId="3AFFAA87" w14:textId="77777777" w:rsidR="00F508FE" w:rsidRPr="00345793" w:rsidRDefault="006E45C6" w:rsidP="000A5A73">
      <w:pPr>
        <w:pStyle w:val="Contrato-Clausula-Nvel2-1dezena"/>
      </w:pPr>
      <w:bookmarkStart w:id="1385" w:name="_Hlt102877744"/>
      <w:bookmarkStart w:id="1386" w:name="_Hlt103412004"/>
      <w:bookmarkStart w:id="1387" w:name="_Ref320385753"/>
      <w:bookmarkStart w:id="1388" w:name="_Ref473081911"/>
      <w:bookmarkStart w:id="1389" w:name="_Ref319954191"/>
      <w:bookmarkStart w:id="1390" w:name="_Ref473111078"/>
      <w:bookmarkStart w:id="1391" w:name="_Toc473903615"/>
      <w:bookmarkStart w:id="1392" w:name="_Ref480194518"/>
      <w:bookmarkStart w:id="1393" w:name="_Ref480275823"/>
      <w:bookmarkStart w:id="1394" w:name="_Toc480774638"/>
      <w:bookmarkStart w:id="1395" w:name="_Toc509834900"/>
      <w:bookmarkStart w:id="1396" w:name="_Toc513615333"/>
      <w:bookmarkEnd w:id="1385"/>
      <w:bookmarkEnd w:id="1386"/>
      <w:r w:rsidRPr="00345793">
        <w:t xml:space="preserve">Caso a Participação 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33750D" w:rsidRPr="00345793">
        <w:t>Despesas Qualificadas com</w:t>
      </w:r>
      <w:r w:rsidR="00292439" w:rsidRPr="00345793">
        <w:t>o</w:t>
      </w:r>
      <w:r w:rsidR="0033750D" w:rsidRPr="00345793">
        <w:t xml:space="preserve"> </w:t>
      </w:r>
      <w:r w:rsidR="00AF44B6" w:rsidRPr="00345793">
        <w:t>Pesquisa, Desenvolvimento e Inovação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387"/>
      <w:bookmarkEnd w:id="1388"/>
    </w:p>
    <w:p w14:paraId="7D3DD53B" w14:textId="6CCF5369" w:rsidR="00F508FE" w:rsidRPr="00345793" w:rsidRDefault="00F508FE" w:rsidP="001B408D">
      <w:pPr>
        <w:pStyle w:val="Contrato-Clausula-Nvel3-1dezena"/>
      </w:pPr>
      <w:r w:rsidRPr="00345793">
        <w:t xml:space="preserve">O valor a que se refere este parágrafo 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482A309E" w14:textId="77777777" w:rsidR="00F508FE" w:rsidRPr="00345793" w:rsidRDefault="00F508FE" w:rsidP="001B408D">
      <w:pPr>
        <w:pStyle w:val="Contrato-Clausula-Nvel3-1dezena"/>
      </w:pPr>
      <w:r w:rsidRPr="00345793">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389"/>
    </w:p>
    <w:p w14:paraId="159804BA" w14:textId="77777777" w:rsidR="00F508FE" w:rsidRPr="00345793" w:rsidRDefault="00F508FE" w:rsidP="001B408D">
      <w:pPr>
        <w:pStyle w:val="Contrato-Clausula-Nvel4-1dezena"/>
      </w:pPr>
      <w:r w:rsidRPr="00345793">
        <w:lastRenderedPageBreak/>
        <w:t xml:space="preserve">O </w:t>
      </w:r>
      <w:r w:rsidR="00F769F8" w:rsidRPr="00345793">
        <w:t>Concessionário</w:t>
      </w:r>
      <w:r w:rsidRPr="00345793">
        <w:t xml:space="preserve"> deverá fornecer à ANP </w:t>
      </w:r>
      <w:r w:rsidR="000A70D9" w:rsidRPr="00345793">
        <w:t xml:space="preserve">relatório completo das </w:t>
      </w:r>
      <w:r w:rsidR="0033750D" w:rsidRPr="00345793">
        <w:t>Despesas Qualificadas com</w:t>
      </w:r>
      <w:r w:rsidR="00292439" w:rsidRPr="00345793">
        <w:t>o</w:t>
      </w:r>
      <w:r w:rsidR="0033750D" w:rsidRPr="00345793">
        <w:t xml:space="preserve"> </w:t>
      </w:r>
      <w:r w:rsidR="00AF44B6" w:rsidRPr="00345793">
        <w:t>Pesquisa, Desenvolvimento e Inovação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03FA198F" w14:textId="77777777" w:rsidR="003F7E5B" w:rsidRDefault="003F7E5B" w:rsidP="003F7E5B">
      <w:pPr>
        <w:pStyle w:val="Contrato-Clausula-Nvel2-1dezena"/>
      </w:pPr>
      <w:bookmarkStart w:id="1397" w:name="_Ref321326451"/>
      <w:bookmarkStart w:id="1398" w:name="_Ref314577426"/>
      <w:bookmarkStart w:id="1399" w:name="_Ref340483105"/>
      <w:bookmarkStart w:id="1400" w:name="_Ref476134349"/>
      <w:r>
        <w:t>D</w:t>
      </w:r>
      <w:r w:rsidRPr="00345793">
        <w:t xml:space="preserve">os recursos previstos no parágrafo </w:t>
      </w:r>
      <w:r>
        <w:t>24.1, o concessionário deverá investir:</w:t>
      </w:r>
    </w:p>
    <w:p w14:paraId="2CB32917" w14:textId="77777777" w:rsidR="00C9389E" w:rsidRDefault="003F7E5B" w:rsidP="00B420AE">
      <w:pPr>
        <w:pStyle w:val="Contrato-Alnea"/>
        <w:numPr>
          <w:ilvl w:val="0"/>
          <w:numId w:val="71"/>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397"/>
      <w:r>
        <w:t>; e</w:t>
      </w:r>
    </w:p>
    <w:p w14:paraId="703C1C49" w14:textId="77777777" w:rsidR="00C9389E" w:rsidRDefault="003F7E5B" w:rsidP="00B420AE">
      <w:pPr>
        <w:pStyle w:val="Contrato-Alnea"/>
        <w:numPr>
          <w:ilvl w:val="0"/>
          <w:numId w:val="71"/>
        </w:numPr>
        <w:ind w:left="851" w:hanging="284"/>
      </w:pPr>
      <w:r>
        <w:t>de 30% (trinta por cento) a 40% (quarenta por cento)</w:t>
      </w:r>
      <w:r w:rsidRPr="00345793">
        <w:t xml:space="preserve"> </w:t>
      </w:r>
      <w:r w:rsidRPr="005E79AE">
        <w:t>em atividades de pesquisa e desenvolvimento e inovação que tenham por objetivo resultar em produtos ou processos com inovação tecnológica junto a Empresas Brasileiras.</w:t>
      </w:r>
    </w:p>
    <w:p w14:paraId="4D1620EB" w14:textId="77777777" w:rsidR="00F7750E" w:rsidRPr="00345793" w:rsidRDefault="008C2552" w:rsidP="008C2552">
      <w:pPr>
        <w:pStyle w:val="Contrato-Clausula-Nvel2-1dezena"/>
      </w:pPr>
      <w:r w:rsidRPr="008C2552">
        <w:t xml:space="preserve">O saldo remanescente das Despesas Qualificadas como Pesquisa, Desenvolvimento e Inovação, após observância </w:t>
      </w:r>
      <w:r w:rsidR="00542E4C" w:rsidRPr="008C2552">
        <w:t>do parágrafo 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r>
        <w:t xml:space="preserve"> </w:t>
      </w:r>
    </w:p>
    <w:bookmarkEnd w:id="1398"/>
    <w:bookmarkEnd w:id="1399"/>
    <w:p w14:paraId="64F9AFB6" w14:textId="77777777" w:rsidR="00F508FE" w:rsidRPr="00345793" w:rsidRDefault="00F508FE" w:rsidP="001B408D">
      <w:pPr>
        <w:pStyle w:val="Contrato-Clausula-Nvel2-1dezena"/>
      </w:pPr>
      <w:r w:rsidRPr="00345793">
        <w:t xml:space="preserve">Eventuais </w:t>
      </w:r>
      <w:r w:rsidR="00781614" w:rsidRPr="00345793">
        <w:t>Despesas Qualificadas com</w:t>
      </w:r>
      <w:r w:rsidR="00E36108" w:rsidRPr="00345793">
        <w:t>o</w:t>
      </w:r>
      <w:r w:rsidR="00781614" w:rsidRPr="00345793">
        <w:t xml:space="preserve"> Pesquisa</w:t>
      </w:r>
      <w:r w:rsidR="00AF44B6" w:rsidRPr="00345793">
        <w:t>,</w:t>
      </w:r>
      <w:r w:rsidR="00E36108" w:rsidRPr="00345793">
        <w:t xml:space="preserve"> </w:t>
      </w:r>
      <w:r w:rsidR="00781614" w:rsidRPr="00345793">
        <w:t xml:space="preserve">Desenvolvimento </w:t>
      </w:r>
      <w:r w:rsidR="007F7F78" w:rsidRPr="00345793">
        <w:t xml:space="preserve">e </w:t>
      </w:r>
      <w:r w:rsidR="00781614" w:rsidRPr="00345793">
        <w:t>Inovação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Despesas conforme previsto no parágrafo 24.1,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00"/>
    </w:p>
    <w:p w14:paraId="59D6B8E0" w14:textId="77777777"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1D7F4876" w14:textId="77777777" w:rsidR="00F508FE" w:rsidRPr="00345793" w:rsidRDefault="00F508FE" w:rsidP="001B408D">
      <w:pPr>
        <w:pStyle w:val="Contrato-Normal"/>
      </w:pPr>
      <w:bookmarkStart w:id="1401" w:name="_Toc135208082"/>
    </w:p>
    <w:p w14:paraId="370B9D9A" w14:textId="77777777" w:rsidR="00C2057B" w:rsidRPr="00DD300E" w:rsidRDefault="00DD300E" w:rsidP="00BA5615">
      <w:pPr>
        <w:pStyle w:val="Contrato-Clausula-Nvel1"/>
      </w:pPr>
      <w:bookmarkStart w:id="1402" w:name="_Toc425519110"/>
      <w:bookmarkStart w:id="1403" w:name="_Toc425519315"/>
      <w:bookmarkStart w:id="1404" w:name="_Toc425519520"/>
      <w:bookmarkStart w:id="1405" w:name="_Toc425519724"/>
      <w:bookmarkStart w:id="1406" w:name="_Toc425519111"/>
      <w:bookmarkStart w:id="1407" w:name="_Toc425519316"/>
      <w:bookmarkStart w:id="1408" w:name="_Toc425519521"/>
      <w:bookmarkStart w:id="1409" w:name="_Toc425519725"/>
      <w:bookmarkStart w:id="1410" w:name="_Toc425519112"/>
      <w:bookmarkStart w:id="1411" w:name="_Toc425519317"/>
      <w:bookmarkStart w:id="1412" w:name="_Toc425519522"/>
      <w:bookmarkStart w:id="1413" w:name="_Toc425519726"/>
      <w:bookmarkStart w:id="1414" w:name="_Toc425775489"/>
      <w:bookmarkStart w:id="1415" w:name="_Toc421863494"/>
      <w:bookmarkStart w:id="1416" w:name="_Toc434942666"/>
      <w:bookmarkStart w:id="1417" w:name="_Toc435440093"/>
      <w:bookmarkStart w:id="1418" w:name="_Toc511313297"/>
      <w:bookmarkEnd w:id="1402"/>
      <w:bookmarkEnd w:id="1403"/>
      <w:bookmarkEnd w:id="1404"/>
      <w:bookmarkEnd w:id="1405"/>
      <w:bookmarkEnd w:id="1406"/>
      <w:bookmarkEnd w:id="1407"/>
      <w:bookmarkEnd w:id="1408"/>
      <w:bookmarkEnd w:id="1409"/>
      <w:bookmarkEnd w:id="1410"/>
      <w:bookmarkEnd w:id="1411"/>
      <w:bookmarkEnd w:id="1412"/>
      <w:bookmarkEnd w:id="1413"/>
      <w:r w:rsidRPr="00DD300E">
        <w:t>Cláusula vigésima</w:t>
      </w:r>
      <w:bookmarkEnd w:id="1390"/>
      <w:r w:rsidRPr="00DD300E">
        <w:t xml:space="preserve"> qu</w:t>
      </w:r>
      <w:bookmarkEnd w:id="1391"/>
      <w:r w:rsidRPr="00DD300E">
        <w:t>inta</w:t>
      </w:r>
      <w:bookmarkStart w:id="1419" w:name="_Toc473903616"/>
      <w:bookmarkStart w:id="1420" w:name="_Toc476656900"/>
      <w:bookmarkStart w:id="1421" w:name="_Toc476742789"/>
      <w:bookmarkEnd w:id="1392"/>
      <w:bookmarkEnd w:id="1393"/>
      <w:bookmarkEnd w:id="1394"/>
      <w:bookmarkEnd w:id="1395"/>
      <w:bookmarkEnd w:id="1396"/>
      <w:r w:rsidR="006632EB" w:rsidRPr="00DD300E">
        <w:t xml:space="preserve"> - </w:t>
      </w:r>
      <w:bookmarkEnd w:id="1401"/>
      <w:r w:rsidRPr="00DD300E">
        <w:t>tributo</w:t>
      </w:r>
      <w:bookmarkEnd w:id="1419"/>
      <w:bookmarkEnd w:id="1420"/>
      <w:bookmarkEnd w:id="1421"/>
      <w:r w:rsidRPr="00DD300E">
        <w:t>s</w:t>
      </w:r>
      <w:bookmarkEnd w:id="1414"/>
      <w:bookmarkEnd w:id="1415"/>
      <w:bookmarkEnd w:id="1416"/>
      <w:bookmarkEnd w:id="1417"/>
      <w:bookmarkEnd w:id="1418"/>
    </w:p>
    <w:p w14:paraId="53A9E267" w14:textId="77777777" w:rsidR="00C2057B" w:rsidRPr="00345793" w:rsidRDefault="00403BC8" w:rsidP="00D035BE">
      <w:pPr>
        <w:pStyle w:val="Contrato-Clausula-Subtitulo"/>
      </w:pPr>
      <w:bookmarkStart w:id="1422" w:name="_Toc135208083"/>
      <w:bookmarkStart w:id="1423" w:name="_Toc425775490"/>
      <w:bookmarkStart w:id="1424" w:name="_Toc421863495"/>
      <w:bookmarkStart w:id="1425" w:name="_Toc434933309"/>
      <w:bookmarkStart w:id="1426" w:name="_Toc434942667"/>
      <w:bookmarkStart w:id="1427" w:name="_Toc435440094"/>
      <w:bookmarkStart w:id="1428" w:name="_Toc511313298"/>
      <w:r w:rsidRPr="00345793">
        <w:t>Regime Tributário</w:t>
      </w:r>
      <w:bookmarkEnd w:id="1422"/>
      <w:bookmarkEnd w:id="1423"/>
      <w:bookmarkEnd w:id="1424"/>
      <w:bookmarkEnd w:id="1425"/>
      <w:bookmarkEnd w:id="1426"/>
      <w:bookmarkEnd w:id="1427"/>
      <w:bookmarkEnd w:id="1428"/>
    </w:p>
    <w:p w14:paraId="375F71DE" w14:textId="77777777"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63A0336E" w14:textId="77777777" w:rsidR="00813AD7" w:rsidRPr="00813AD7" w:rsidRDefault="00813AD7" w:rsidP="00E77264">
      <w:pPr>
        <w:pStyle w:val="Contrato-Normal"/>
      </w:pPr>
      <w:bookmarkStart w:id="1429" w:name="_Toc135208084"/>
    </w:p>
    <w:p w14:paraId="13E1DE60" w14:textId="77777777" w:rsidR="00C2057B" w:rsidRPr="00345793" w:rsidRDefault="00403BC8" w:rsidP="00D035BE">
      <w:pPr>
        <w:pStyle w:val="Contrato-Clausula-Subtitulo"/>
      </w:pPr>
      <w:bookmarkStart w:id="1430" w:name="_Toc425775491"/>
      <w:bookmarkStart w:id="1431" w:name="_Toc421863496"/>
      <w:bookmarkStart w:id="1432" w:name="_Toc434933310"/>
      <w:bookmarkStart w:id="1433" w:name="_Toc434942668"/>
      <w:bookmarkStart w:id="1434" w:name="_Toc435440095"/>
      <w:bookmarkStart w:id="1435" w:name="_Toc511313299"/>
      <w:r w:rsidRPr="00345793">
        <w:t>Certidões e Provas de Regularidade</w:t>
      </w:r>
      <w:bookmarkEnd w:id="1429"/>
      <w:bookmarkEnd w:id="1430"/>
      <w:bookmarkEnd w:id="1431"/>
      <w:bookmarkEnd w:id="1432"/>
      <w:bookmarkEnd w:id="1433"/>
      <w:bookmarkEnd w:id="1434"/>
      <w:bookmarkEnd w:id="1435"/>
    </w:p>
    <w:p w14:paraId="5B1CD36D" w14:textId="77777777"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7BE7F288" w14:textId="77777777" w:rsidR="005C4489" w:rsidRPr="00345793" w:rsidRDefault="005C4489" w:rsidP="00E77264">
      <w:pPr>
        <w:pStyle w:val="Contrato-Normal"/>
      </w:pPr>
    </w:p>
    <w:p w14:paraId="0C5047DE" w14:textId="77777777" w:rsidR="00C2057B" w:rsidRPr="00DD300E" w:rsidRDefault="00DD300E" w:rsidP="00BA5615">
      <w:pPr>
        <w:pStyle w:val="Contrato-Clausula-Nvel1"/>
      </w:pPr>
      <w:bookmarkStart w:id="1436" w:name="_Toc421624563"/>
      <w:bookmarkStart w:id="1437" w:name="_Toc473903617"/>
      <w:bookmarkStart w:id="1438" w:name="_Ref476135974"/>
      <w:bookmarkStart w:id="1439" w:name="_Toc480774642"/>
      <w:bookmarkStart w:id="1440" w:name="_Toc509834904"/>
      <w:bookmarkStart w:id="1441" w:name="_Toc513615337"/>
      <w:bookmarkStart w:id="1442" w:name="_Toc135208085"/>
      <w:bookmarkStart w:id="1443" w:name="_Toc425775492"/>
      <w:bookmarkStart w:id="1444" w:name="_Toc421863497"/>
      <w:bookmarkStart w:id="1445" w:name="_Toc434942669"/>
      <w:bookmarkStart w:id="1446" w:name="_Toc435440096"/>
      <w:bookmarkStart w:id="1447" w:name="_Toc511313300"/>
      <w:bookmarkEnd w:id="1436"/>
      <w:r w:rsidRPr="00DD300E">
        <w:lastRenderedPageBreak/>
        <w:t>Cláusula vigésima sexta</w:t>
      </w:r>
      <w:bookmarkStart w:id="1448" w:name="_Toc473903618"/>
      <w:bookmarkStart w:id="1449" w:name="_Toc476656904"/>
      <w:bookmarkStart w:id="1450" w:name="_Toc476742793"/>
      <w:bookmarkEnd w:id="1437"/>
      <w:bookmarkEnd w:id="1438"/>
      <w:bookmarkEnd w:id="1439"/>
      <w:bookmarkEnd w:id="1440"/>
      <w:bookmarkEnd w:id="1441"/>
      <w:r w:rsidR="006632EB" w:rsidRPr="00DD300E">
        <w:t xml:space="preserve"> - </w:t>
      </w:r>
      <w:r w:rsidRPr="00DD300E">
        <w:t>moeda e divisas</w:t>
      </w:r>
      <w:bookmarkEnd w:id="1442"/>
      <w:bookmarkEnd w:id="1443"/>
      <w:bookmarkEnd w:id="1444"/>
      <w:bookmarkEnd w:id="1445"/>
      <w:bookmarkEnd w:id="1446"/>
      <w:bookmarkEnd w:id="1447"/>
      <w:bookmarkEnd w:id="1448"/>
      <w:bookmarkEnd w:id="1449"/>
      <w:bookmarkEnd w:id="1450"/>
    </w:p>
    <w:p w14:paraId="7EE1B7E2" w14:textId="77777777" w:rsidR="00C2057B" w:rsidRPr="00345793" w:rsidRDefault="00403BC8" w:rsidP="00D035BE">
      <w:pPr>
        <w:pStyle w:val="Contrato-Clausula-Subtitulo"/>
      </w:pPr>
      <w:bookmarkStart w:id="1451" w:name="_Toc135208086"/>
      <w:bookmarkStart w:id="1452" w:name="_Toc425775493"/>
      <w:bookmarkStart w:id="1453" w:name="_Toc421863498"/>
      <w:bookmarkStart w:id="1454" w:name="_Toc434933311"/>
      <w:bookmarkStart w:id="1455" w:name="_Toc434942670"/>
      <w:bookmarkStart w:id="1456" w:name="_Toc435440097"/>
      <w:bookmarkStart w:id="1457" w:name="_Toc511313301"/>
      <w:r w:rsidRPr="00345793">
        <w:t>Moeda</w:t>
      </w:r>
      <w:bookmarkEnd w:id="1451"/>
      <w:bookmarkEnd w:id="1452"/>
      <w:bookmarkEnd w:id="1453"/>
      <w:bookmarkEnd w:id="1454"/>
      <w:bookmarkEnd w:id="1455"/>
      <w:bookmarkEnd w:id="1456"/>
      <w:bookmarkEnd w:id="1457"/>
    </w:p>
    <w:p w14:paraId="345847B2" w14:textId="77777777"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39C35566" w14:textId="77777777" w:rsidR="00813AD7" w:rsidRDefault="00813AD7" w:rsidP="00E77264">
      <w:pPr>
        <w:pStyle w:val="Contrato-Normal"/>
      </w:pPr>
      <w:bookmarkStart w:id="1458" w:name="_Toc135208087"/>
      <w:bookmarkStart w:id="1459" w:name="_Toc425775494"/>
    </w:p>
    <w:p w14:paraId="15B00CD0" w14:textId="77777777" w:rsidR="00C2057B" w:rsidRPr="00345793" w:rsidRDefault="00403BC8" w:rsidP="00D035BE">
      <w:pPr>
        <w:pStyle w:val="Contrato-Clausula-Subtitulo"/>
      </w:pPr>
      <w:bookmarkStart w:id="1460" w:name="_Toc421863499"/>
      <w:bookmarkStart w:id="1461" w:name="_Toc434933312"/>
      <w:bookmarkStart w:id="1462" w:name="_Toc434942671"/>
      <w:bookmarkStart w:id="1463" w:name="_Toc435440098"/>
      <w:bookmarkStart w:id="1464" w:name="_Toc511313302"/>
      <w:r w:rsidRPr="00345793">
        <w:t>Divisas</w:t>
      </w:r>
      <w:bookmarkEnd w:id="1458"/>
      <w:bookmarkEnd w:id="1459"/>
      <w:bookmarkEnd w:id="1460"/>
      <w:bookmarkEnd w:id="1461"/>
      <w:bookmarkEnd w:id="1462"/>
      <w:bookmarkEnd w:id="1463"/>
      <w:bookmarkEnd w:id="1464"/>
    </w:p>
    <w:p w14:paraId="1DE84A7A" w14:textId="77777777" w:rsidR="00C2057B" w:rsidRPr="00345793" w:rsidRDefault="00C2057B" w:rsidP="00363F4E">
      <w:pPr>
        <w:pStyle w:val="Contrato-Clausula-Nvel2-1dezena"/>
      </w:pPr>
      <w:r w:rsidRPr="00345793">
        <w:t xml:space="preserve">O ingresso e a remessa de divisas observarão as leis brasileiras, inclusive as regulamentações expedidas pelas autoridades monetárias do </w:t>
      </w:r>
      <w:r w:rsidR="00D330F1" w:rsidRPr="00345793">
        <w:t>País</w:t>
      </w:r>
      <w:r w:rsidRPr="00345793">
        <w:t>.</w:t>
      </w:r>
    </w:p>
    <w:p w14:paraId="737DE5A9" w14:textId="77777777" w:rsidR="00377F9E" w:rsidRPr="00377F9E" w:rsidRDefault="00377F9E" w:rsidP="007A2CC7">
      <w:pPr>
        <w:pStyle w:val="Contrato-Normal"/>
      </w:pPr>
      <w:bookmarkStart w:id="1465" w:name="_Toc418873217"/>
      <w:bookmarkStart w:id="1466" w:name="_Toc421622921"/>
      <w:bookmarkStart w:id="1467" w:name="_Toc421624567"/>
      <w:bookmarkStart w:id="1468" w:name="_Toc473903619"/>
      <w:bookmarkStart w:id="1469" w:name="_Ref473947968"/>
      <w:bookmarkStart w:id="1470" w:name="_Ref473953138"/>
      <w:bookmarkStart w:id="1471" w:name="_Ref473955674"/>
      <w:bookmarkStart w:id="1472" w:name="_Toc480774646"/>
      <w:bookmarkStart w:id="1473" w:name="_Toc509834908"/>
      <w:bookmarkStart w:id="1474" w:name="_Toc513615341"/>
      <w:bookmarkStart w:id="1475" w:name="_Toc135208088"/>
      <w:bookmarkEnd w:id="1465"/>
      <w:bookmarkEnd w:id="1466"/>
      <w:bookmarkEnd w:id="1467"/>
    </w:p>
    <w:p w14:paraId="3FE07F34" w14:textId="77777777" w:rsidR="00C2057B" w:rsidRPr="00601956" w:rsidRDefault="00601956" w:rsidP="00BA5615">
      <w:pPr>
        <w:pStyle w:val="Contrato-Clausula-Nvel1"/>
      </w:pPr>
      <w:bookmarkStart w:id="1476" w:name="_Toc425775495"/>
      <w:bookmarkStart w:id="1477" w:name="_Toc421863500"/>
      <w:bookmarkStart w:id="1478" w:name="_Toc434942672"/>
      <w:bookmarkStart w:id="1479" w:name="_Toc435440099"/>
      <w:bookmarkStart w:id="1480" w:name="_Toc511313303"/>
      <w:r w:rsidRPr="00601956">
        <w:t>Cláusula vigésima sétima</w:t>
      </w:r>
      <w:bookmarkStart w:id="1481" w:name="_Toc473903620"/>
      <w:bookmarkStart w:id="1482" w:name="_Toc476656908"/>
      <w:bookmarkStart w:id="1483" w:name="_Toc476742797"/>
      <w:bookmarkEnd w:id="1468"/>
      <w:bookmarkEnd w:id="1469"/>
      <w:bookmarkEnd w:id="1470"/>
      <w:bookmarkEnd w:id="1471"/>
      <w:bookmarkEnd w:id="1472"/>
      <w:bookmarkEnd w:id="1473"/>
      <w:bookmarkEnd w:id="1474"/>
      <w:r w:rsidR="006632EB" w:rsidRPr="00601956">
        <w:t xml:space="preserve"> - </w:t>
      </w:r>
      <w:bookmarkEnd w:id="1475"/>
      <w:bookmarkEnd w:id="1476"/>
      <w:bookmarkEnd w:id="1477"/>
      <w:bookmarkEnd w:id="1478"/>
      <w:bookmarkEnd w:id="1479"/>
      <w:bookmarkEnd w:id="1481"/>
      <w:bookmarkEnd w:id="1482"/>
      <w:bookmarkEnd w:id="1483"/>
      <w:r w:rsidR="003C4B39" w:rsidRPr="007C648C">
        <w:t>Auditoria contábil e financeira pela anp</w:t>
      </w:r>
      <w:bookmarkEnd w:id="1480"/>
    </w:p>
    <w:p w14:paraId="227CBCA4" w14:textId="77777777" w:rsidR="00C2057B" w:rsidRPr="00345793" w:rsidRDefault="00403BC8" w:rsidP="00D035BE">
      <w:pPr>
        <w:pStyle w:val="Contrato-Clausula-Subtitulo"/>
      </w:pPr>
      <w:bookmarkStart w:id="1484" w:name="_Toc135208089"/>
      <w:bookmarkStart w:id="1485" w:name="_Toc425775496"/>
      <w:bookmarkStart w:id="1486" w:name="_Toc421863501"/>
      <w:bookmarkStart w:id="1487" w:name="_Toc434933313"/>
      <w:bookmarkStart w:id="1488" w:name="_Toc434942673"/>
      <w:bookmarkStart w:id="1489" w:name="_Toc435440100"/>
      <w:bookmarkStart w:id="1490" w:name="_Toc511313304"/>
      <w:r w:rsidRPr="00345793">
        <w:t>Contabilidade</w:t>
      </w:r>
      <w:bookmarkEnd w:id="1484"/>
      <w:bookmarkEnd w:id="1485"/>
      <w:bookmarkEnd w:id="1486"/>
      <w:bookmarkEnd w:id="1487"/>
      <w:bookmarkEnd w:id="1488"/>
      <w:bookmarkEnd w:id="1489"/>
      <w:bookmarkEnd w:id="1490"/>
    </w:p>
    <w:p w14:paraId="265DB5BF" w14:textId="77777777" w:rsidR="00C2057B" w:rsidRPr="00345793" w:rsidRDefault="00403BC8" w:rsidP="00561F19">
      <w:pPr>
        <w:pStyle w:val="Contrato-Clausula-Nvel2-1dezena"/>
      </w:pPr>
      <w:bookmarkStart w:id="1491" w:name="_Ref343798967"/>
      <w:bookmarkStart w:id="1492" w:name="_Ref295252055"/>
      <w:bookmarkStart w:id="1493"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491"/>
      <w:r w:rsidR="00A35CFF" w:rsidRPr="00345793">
        <w:t xml:space="preserve"> </w:t>
      </w:r>
      <w:bookmarkEnd w:id="1492"/>
    </w:p>
    <w:p w14:paraId="741235E1" w14:textId="77777777" w:rsidR="00DE6BC8" w:rsidRDefault="00EB0DF6" w:rsidP="00561F19">
      <w:pPr>
        <w:pStyle w:val="Contrato-Alnea"/>
        <w:numPr>
          <w:ilvl w:val="0"/>
          <w:numId w:val="56"/>
        </w:numPr>
        <w:ind w:left="851" w:hanging="284"/>
      </w:pPr>
      <w:r w:rsidRPr="00345793">
        <w:t>manter todos os documentos, livros, papéis, registros e outras peças</w:t>
      </w:r>
      <w:r w:rsidR="00DE6BC8">
        <w:t>;</w:t>
      </w:r>
    </w:p>
    <w:p w14:paraId="79A9DC3D" w14:textId="1012DBE6" w:rsidR="00C2057B" w:rsidRPr="00345793" w:rsidRDefault="00DE6BC8" w:rsidP="00561F19">
      <w:pPr>
        <w:pStyle w:val="Contrato-Alnea"/>
        <w:numPr>
          <w:ilvl w:val="0"/>
          <w:numId w:val="56"/>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047318C2" w14:textId="77777777" w:rsidR="00C2057B" w:rsidRPr="00345793" w:rsidRDefault="00A86209" w:rsidP="00561F19">
      <w:pPr>
        <w:pStyle w:val="Contrato-Alnea"/>
        <w:numPr>
          <w:ilvl w:val="0"/>
          <w:numId w:val="56"/>
        </w:numPr>
        <w:ind w:left="851" w:hanging="284"/>
      </w:pPr>
      <w:r w:rsidRPr="00345793">
        <w:t>realizar os lançamentos cabíveis;</w:t>
      </w:r>
    </w:p>
    <w:p w14:paraId="4E89830C" w14:textId="77777777" w:rsidR="00DB0391" w:rsidRPr="00345793" w:rsidRDefault="00A86209" w:rsidP="00561F19">
      <w:pPr>
        <w:pStyle w:val="Contrato-Alnea"/>
        <w:numPr>
          <w:ilvl w:val="0"/>
          <w:numId w:val="56"/>
        </w:numPr>
        <w:ind w:left="851" w:hanging="284"/>
      </w:pPr>
      <w:r w:rsidRPr="00345793">
        <w:t>apresentar as demonstrações contábeis e financeiras</w:t>
      </w:r>
      <w:r w:rsidR="004A3AD8" w:rsidRPr="00345793">
        <w:t>;</w:t>
      </w:r>
      <w:r w:rsidR="00DB0391" w:rsidRPr="00345793">
        <w:t xml:space="preserve"> e</w:t>
      </w:r>
      <w:bookmarkEnd w:id="1493"/>
    </w:p>
    <w:p w14:paraId="0C754286" w14:textId="77777777" w:rsidR="00C2057B" w:rsidRPr="00345793" w:rsidRDefault="00DE6BC8" w:rsidP="00561F19">
      <w:pPr>
        <w:pStyle w:val="Contrato-Alnea"/>
        <w:numPr>
          <w:ilvl w:val="0"/>
          <w:numId w:val="56"/>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14:paraId="0985B605" w14:textId="77777777" w:rsidR="007A2CC7" w:rsidRDefault="007A2CC7" w:rsidP="007A2CC7">
      <w:pPr>
        <w:pStyle w:val="Contrato-Normal"/>
      </w:pPr>
      <w:bookmarkStart w:id="1494" w:name="_Toc135208090"/>
      <w:bookmarkStart w:id="1495" w:name="_Toc425775497"/>
      <w:bookmarkStart w:id="1496" w:name="_Toc421863502"/>
    </w:p>
    <w:p w14:paraId="69A49F27" w14:textId="77777777" w:rsidR="00C2057B" w:rsidRPr="00345793" w:rsidRDefault="00403BC8" w:rsidP="00D035BE">
      <w:pPr>
        <w:pStyle w:val="Contrato-Clausula-Subtitulo"/>
      </w:pPr>
      <w:bookmarkStart w:id="1497" w:name="_Toc434933314"/>
      <w:bookmarkStart w:id="1498" w:name="_Toc434942674"/>
      <w:bookmarkStart w:id="1499" w:name="_Toc435440101"/>
      <w:bookmarkStart w:id="1500" w:name="_Toc511313305"/>
      <w:r w:rsidRPr="00345793">
        <w:t>Auditoria</w:t>
      </w:r>
      <w:bookmarkEnd w:id="1494"/>
      <w:bookmarkEnd w:id="1495"/>
      <w:bookmarkEnd w:id="1496"/>
      <w:bookmarkEnd w:id="1497"/>
      <w:bookmarkEnd w:id="1498"/>
      <w:bookmarkEnd w:id="1499"/>
      <w:bookmarkEnd w:id="1500"/>
    </w:p>
    <w:p w14:paraId="6B7A83FE" w14:textId="77777777" w:rsidR="00C2057B" w:rsidRPr="00345793" w:rsidRDefault="00A448EE" w:rsidP="00561F19">
      <w:pPr>
        <w:pStyle w:val="Contrato-Clausula-Nvel2-1dezena"/>
      </w:pPr>
      <w:bookmarkStart w:id="1501"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01"/>
    </w:p>
    <w:p w14:paraId="56268588" w14:textId="77777777" w:rsidR="00C2057B" w:rsidRPr="00345793" w:rsidRDefault="00574547" w:rsidP="00561F19">
      <w:pPr>
        <w:pStyle w:val="Contrato-Clausula-Nvel3-1dezena"/>
      </w:pPr>
      <w:r w:rsidRPr="00345793">
        <w:t xml:space="preserve">A ANP fará a auditoria </w:t>
      </w:r>
      <w:r w:rsidR="00A448EE" w:rsidRPr="00345793">
        <w:t>di</w:t>
      </w:r>
      <w:r w:rsidRPr="00345793">
        <w:t xml:space="preserve">retamente ou mediante </w:t>
      </w:r>
      <w:r w:rsidR="003C4B39">
        <w:t xml:space="preserve">contratos e </w:t>
      </w:r>
      <w:r w:rsidRPr="00345793">
        <w:t>convênios</w:t>
      </w:r>
      <w:r w:rsidR="00CB4769" w:rsidRPr="00345793">
        <w:t xml:space="preserve">, conforme a </w:t>
      </w:r>
      <w:r w:rsidR="00A106F4" w:rsidRPr="00345793">
        <w:t>Legislação Aplicável</w:t>
      </w:r>
      <w:r w:rsidR="00A448EE" w:rsidRPr="00345793">
        <w:t xml:space="preserve">. </w:t>
      </w:r>
    </w:p>
    <w:p w14:paraId="1EDD9FBB" w14:textId="77777777"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14:paraId="37457CEF" w14:textId="77777777" w:rsidR="00C2057B" w:rsidRPr="00345793" w:rsidRDefault="00D06086" w:rsidP="00561F19">
      <w:pPr>
        <w:pStyle w:val="Contrato-Clausula-Nvel3-1dezena"/>
      </w:pPr>
      <w:r w:rsidRPr="00345793">
        <w:t>A</w:t>
      </w:r>
      <w:r w:rsidR="00403BC8" w:rsidRPr="00345793">
        <w:t xml:space="preserve"> ANP terá amplo acesso aos documentos,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7A2CC7">
        <w:t>27.1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3C4B39">
        <w:t>10 (</w:t>
      </w:r>
      <w:r w:rsidR="003C4B39" w:rsidRPr="00345793">
        <w:t>dez</w:t>
      </w:r>
      <w:r w:rsidR="003C4B39">
        <w:t>)</w:t>
      </w:r>
      <w:r w:rsidR="003C4B39" w:rsidRPr="00345793">
        <w:t xml:space="preserve"> anos</w:t>
      </w:r>
      <w:r w:rsidR="00886B89" w:rsidRPr="00345793">
        <w:t>.</w:t>
      </w:r>
    </w:p>
    <w:p w14:paraId="7FD6B8E8" w14:textId="77777777" w:rsidR="00C2057B" w:rsidRPr="00345793" w:rsidRDefault="0026541B" w:rsidP="00561F19">
      <w:pPr>
        <w:pStyle w:val="Contrato-Clausula-Nvel3-1dezena"/>
      </w:pPr>
      <w:bookmarkStart w:id="1502" w:name="_Hlt113180586"/>
      <w:bookmarkStart w:id="1503" w:name="_Hlt113180596"/>
      <w:bookmarkStart w:id="1504" w:name="_Toc478549467"/>
      <w:bookmarkEnd w:id="1502"/>
      <w:bookmarkEnd w:id="1503"/>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6B80A58C" w14:textId="77777777" w:rsidR="00C2057B" w:rsidRPr="00345793" w:rsidRDefault="00B17863" w:rsidP="00561F19">
      <w:pPr>
        <w:pStyle w:val="Contrato-Clausula-Nvel3-1dezena"/>
      </w:pPr>
      <w:r w:rsidRPr="00345793">
        <w:lastRenderedPageBreak/>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 xml:space="preserve">. </w:t>
      </w:r>
    </w:p>
    <w:p w14:paraId="415BE312" w14:textId="77777777" w:rsidR="00C2057B" w:rsidRPr="00345793" w:rsidRDefault="00DB7399" w:rsidP="00561F19">
      <w:pPr>
        <w:pStyle w:val="Contrato-Clausula-Nvel3-1dezena"/>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D230313" w14:textId="77777777" w:rsidR="00221592" w:rsidRDefault="00221592" w:rsidP="00561F19">
      <w:pPr>
        <w:pStyle w:val="Contrato-Clausula-Nvel3-1dezena"/>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4339F26D" w14:textId="77777777" w:rsidR="007A2CC7" w:rsidRPr="00345793" w:rsidRDefault="007A2CC7" w:rsidP="007A2CC7">
      <w:pPr>
        <w:pStyle w:val="Contrato-Normal"/>
      </w:pPr>
    </w:p>
    <w:p w14:paraId="211629A0" w14:textId="77777777" w:rsidR="00553D6A" w:rsidRDefault="00403BC8" w:rsidP="00F6358A">
      <w:pPr>
        <w:pStyle w:val="Contrato-Captulo"/>
      </w:pPr>
      <w:bookmarkStart w:id="1505" w:name="_Toc421622925"/>
      <w:bookmarkStart w:id="1506" w:name="_Toc421624571"/>
      <w:bookmarkStart w:id="1507" w:name="_Toc509834912"/>
      <w:bookmarkStart w:id="1508" w:name="_Toc135208091"/>
      <w:bookmarkStart w:id="1509" w:name="_Toc425775498"/>
      <w:bookmarkStart w:id="1510" w:name="_Toc421863503"/>
      <w:bookmarkStart w:id="1511" w:name="_Toc434933315"/>
      <w:bookmarkStart w:id="1512" w:name="_Toc434942675"/>
      <w:bookmarkStart w:id="1513" w:name="_Toc435440102"/>
      <w:bookmarkStart w:id="1514" w:name="_Toc511313306"/>
      <w:bookmarkEnd w:id="1504"/>
      <w:bookmarkEnd w:id="1505"/>
      <w:bookmarkEnd w:id="1506"/>
      <w:r w:rsidRPr="00345793">
        <w:lastRenderedPageBreak/>
        <w:t>DISPOSIÇÕES GERAIS</w:t>
      </w:r>
      <w:bookmarkEnd w:id="1507"/>
      <w:bookmarkEnd w:id="1508"/>
      <w:bookmarkEnd w:id="1509"/>
      <w:bookmarkEnd w:id="1510"/>
      <w:bookmarkEnd w:id="1511"/>
      <w:bookmarkEnd w:id="1512"/>
      <w:bookmarkEnd w:id="1513"/>
      <w:bookmarkEnd w:id="1514"/>
    </w:p>
    <w:p w14:paraId="6A47936C" w14:textId="77777777" w:rsidR="006632EB" w:rsidRPr="006632EB" w:rsidRDefault="006632EB" w:rsidP="007A2CC7">
      <w:pPr>
        <w:pStyle w:val="Contrato-Normal"/>
      </w:pPr>
      <w:bookmarkStart w:id="1515" w:name="_Toc425519533"/>
      <w:bookmarkEnd w:id="1515"/>
    </w:p>
    <w:p w14:paraId="56EF8E32" w14:textId="77777777" w:rsidR="00C2057B" w:rsidRPr="00FB5C94" w:rsidRDefault="00FB5C94" w:rsidP="00BA5615">
      <w:pPr>
        <w:pStyle w:val="Contrato-Clausula-Nvel1"/>
      </w:pPr>
      <w:bookmarkStart w:id="1516" w:name="_Hlt102294647"/>
      <w:bookmarkStart w:id="1517" w:name="_Hlt102825531"/>
      <w:bookmarkStart w:id="1518" w:name="_Hlt102827216"/>
      <w:bookmarkStart w:id="1519" w:name="_Hlt102827235"/>
      <w:bookmarkStart w:id="1520" w:name="_Hlt102827335"/>
      <w:bookmarkStart w:id="1521" w:name="_Hlt102827408"/>
      <w:bookmarkStart w:id="1522" w:name="_Hlt102827850"/>
      <w:bookmarkStart w:id="1523" w:name="_Hlt102877519"/>
      <w:bookmarkStart w:id="1524" w:name="_Hlt102893244"/>
      <w:bookmarkStart w:id="1525" w:name="_Hlt102896770"/>
      <w:bookmarkStart w:id="1526" w:name="_Hlt102897761"/>
      <w:bookmarkStart w:id="1527" w:name="_Hlt102897769"/>
      <w:bookmarkStart w:id="1528" w:name="_Hlt102898520"/>
      <w:bookmarkStart w:id="1529" w:name="_Hlt102898542"/>
      <w:bookmarkStart w:id="1530" w:name="_Hlt102898564"/>
      <w:bookmarkStart w:id="1531" w:name="_Hlt102898567"/>
      <w:bookmarkStart w:id="1532" w:name="_Hlt102898832"/>
      <w:bookmarkStart w:id="1533" w:name="_Hlt102898849"/>
      <w:bookmarkStart w:id="1534" w:name="_Hlt102898866"/>
      <w:bookmarkStart w:id="1535" w:name="_Hlt103570102"/>
      <w:bookmarkStart w:id="1536" w:name="_Hlt112577477"/>
      <w:bookmarkStart w:id="1537" w:name="_Hlt112642532"/>
      <w:bookmarkStart w:id="1538" w:name="_Ref475954061"/>
      <w:bookmarkStart w:id="1539" w:name="_Ref476136100"/>
      <w:bookmarkStart w:id="1540" w:name="_Toc480774651"/>
      <w:bookmarkStart w:id="1541" w:name="_Toc509834913"/>
      <w:bookmarkStart w:id="1542" w:name="_Toc513615346"/>
      <w:bookmarkStart w:id="1543" w:name="_Ref102825503"/>
      <w:bookmarkStart w:id="1544" w:name="_Ref102827822"/>
      <w:bookmarkStart w:id="1545" w:name="_Toc135208092"/>
      <w:bookmarkStart w:id="1546" w:name="_Toc425775499"/>
      <w:bookmarkStart w:id="1547" w:name="_Toc421863504"/>
      <w:bookmarkStart w:id="1548" w:name="_Toc434942676"/>
      <w:bookmarkStart w:id="1549" w:name="_Toc435440103"/>
      <w:bookmarkStart w:id="1550" w:name="_Toc511313307"/>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r w:rsidRPr="00FB5C94">
        <w:t>Cláusula vigésima</w:t>
      </w:r>
      <w:bookmarkEnd w:id="1538"/>
      <w:r w:rsidRPr="00FB5C94">
        <w:t xml:space="preserve"> oitava</w:t>
      </w:r>
      <w:bookmarkStart w:id="1551" w:name="_Toc476742802"/>
      <w:bookmarkEnd w:id="1539"/>
      <w:bookmarkEnd w:id="1540"/>
      <w:bookmarkEnd w:id="1541"/>
      <w:bookmarkEnd w:id="1542"/>
      <w:r w:rsidR="006632EB" w:rsidRPr="00FB5C94">
        <w:t xml:space="preserve"> - </w:t>
      </w:r>
      <w:r w:rsidRPr="00FB5C94">
        <w:t>cessão</w:t>
      </w:r>
      <w:bookmarkEnd w:id="1543"/>
      <w:bookmarkEnd w:id="1544"/>
      <w:bookmarkEnd w:id="1545"/>
      <w:bookmarkEnd w:id="1551"/>
      <w:r w:rsidR="001F5F13" w:rsidRPr="00FB5C94">
        <w:t xml:space="preserve"> </w:t>
      </w:r>
      <w:bookmarkEnd w:id="1546"/>
      <w:bookmarkEnd w:id="1547"/>
      <w:bookmarkEnd w:id="1548"/>
      <w:bookmarkEnd w:id="1549"/>
      <w:r w:rsidRPr="00FB5C94">
        <w:t>do contrato</w:t>
      </w:r>
      <w:bookmarkEnd w:id="1550"/>
    </w:p>
    <w:p w14:paraId="3F2EE696" w14:textId="77777777" w:rsidR="007B696A" w:rsidRPr="00345793" w:rsidRDefault="007B696A" w:rsidP="007B696A">
      <w:pPr>
        <w:pStyle w:val="Contrato-Clausula-Subtitulo"/>
      </w:pPr>
      <w:bookmarkStart w:id="1552" w:name="_Toc135208102"/>
      <w:bookmarkStart w:id="1553" w:name="_Toc511313308"/>
      <w:r>
        <w:t>Cessão</w:t>
      </w:r>
      <w:bookmarkEnd w:id="1553"/>
    </w:p>
    <w:p w14:paraId="0550DAD8" w14:textId="77777777" w:rsidR="00DC3AE2" w:rsidRPr="00345793" w:rsidRDefault="00DC3AE2" w:rsidP="00087B6B">
      <w:pPr>
        <w:pStyle w:val="Contrato-Clausula-Nvel2-1dezena"/>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554" w:name="_Ref295250003"/>
    </w:p>
    <w:bookmarkEnd w:id="1554"/>
    <w:p w14:paraId="09E8357D" w14:textId="77777777" w:rsidR="0045435C" w:rsidRPr="00345793" w:rsidRDefault="0045435C" w:rsidP="00087B6B">
      <w:pPr>
        <w:pStyle w:val="Contrato-Clausula-Nvel2-1dezena"/>
      </w:pPr>
      <w:r w:rsidRPr="00813AD7">
        <w:t xml:space="preserve">As partes 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2C58A58C" w14:textId="77777777" w:rsidR="0045435C" w:rsidRPr="00345793" w:rsidRDefault="00CA29C8" w:rsidP="00087B6B">
      <w:pPr>
        <w:pStyle w:val="Contrato-Alnea"/>
        <w:numPr>
          <w:ilvl w:val="0"/>
          <w:numId w:val="57"/>
        </w:numPr>
        <w:ind w:left="851" w:hanging="284"/>
        <w:rPr>
          <w:lang w:val="pt-PT"/>
        </w:rPr>
      </w:pPr>
      <w:r>
        <w:t>transferência ou usufruto de ativos relativos ao Contrato objeto da cessão</w:t>
      </w:r>
      <w:r w:rsidR="0045435C" w:rsidRPr="00345793">
        <w:rPr>
          <w:lang w:val="pt-PT"/>
        </w:rPr>
        <w:t>;</w:t>
      </w:r>
      <w:r w:rsidR="00EB24AA">
        <w:rPr>
          <w:lang w:val="pt-PT"/>
        </w:rPr>
        <w:t xml:space="preserve"> e</w:t>
      </w:r>
      <w:r w:rsidR="0045435C" w:rsidRPr="00345793">
        <w:rPr>
          <w:lang w:val="pt-PT"/>
        </w:rPr>
        <w:t xml:space="preserve"> </w:t>
      </w:r>
    </w:p>
    <w:p w14:paraId="5FD3BAFB" w14:textId="77777777" w:rsidR="0045435C" w:rsidRDefault="00CA29C8" w:rsidP="00087B6B">
      <w:pPr>
        <w:pStyle w:val="Contrato-Alnea"/>
        <w:numPr>
          <w:ilvl w:val="0"/>
          <w:numId w:val="57"/>
        </w:numPr>
        <w:ind w:left="851" w:hanging="284"/>
        <w:rPr>
          <w:lang w:val="pt-PT"/>
        </w:rPr>
      </w:pPr>
      <w:r>
        <w:rPr>
          <w:lang w:val="pt-PT"/>
        </w:rPr>
        <w:t>exercício de poder de gestão</w:t>
      </w:r>
      <w:r w:rsidR="0045435C" w:rsidRPr="00345793">
        <w:rPr>
          <w:lang w:val="pt-PT"/>
        </w:rPr>
        <w:t xml:space="preserve"> do </w:t>
      </w:r>
      <w:r w:rsidR="00497029">
        <w:rPr>
          <w:lang w:val="pt-PT"/>
        </w:rPr>
        <w:t>c</w:t>
      </w:r>
      <w:r w:rsidR="0045435C" w:rsidRPr="00345793">
        <w:rPr>
          <w:lang w:val="pt-PT"/>
        </w:rPr>
        <w:t>essionário sobre o Contrato e sua execução</w:t>
      </w:r>
      <w:r w:rsidR="00EB24AA">
        <w:rPr>
          <w:lang w:val="pt-PT"/>
        </w:rPr>
        <w:t>.</w:t>
      </w:r>
    </w:p>
    <w:p w14:paraId="58B92831" w14:textId="77777777" w:rsidR="00A829EE" w:rsidRDefault="00CF5FFA" w:rsidP="00087B6B">
      <w:pPr>
        <w:pStyle w:val="Contrato-Clausula-Nvel2-1dezena"/>
      </w:pPr>
      <w:r>
        <w:t>O descumprimento do previsto no parágrafo 28.</w:t>
      </w:r>
      <w:r w:rsidR="00497029">
        <w:t>2</w:t>
      </w:r>
      <w:r>
        <w:t xml:space="preserve"> constitui Cessão sem aprovação prévia e expressa da ANP</w:t>
      </w:r>
      <w:r w:rsidR="00A829EE" w:rsidRPr="00345793">
        <w:t>.</w:t>
      </w:r>
    </w:p>
    <w:p w14:paraId="5247C70D" w14:textId="77777777" w:rsidR="00497029" w:rsidRPr="00345793" w:rsidRDefault="00CA29C8" w:rsidP="00087B6B">
      <w:pPr>
        <w:pStyle w:val="Contrato-Clausula-Nvel2-1dezena"/>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26AC231A" w14:textId="77777777"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de seu controle societário no prazo de</w:t>
      </w:r>
      <w:r w:rsidR="00DC3AE2" w:rsidRPr="00345793">
        <w:t xml:space="preserve"> 30</w:t>
      </w:r>
      <w:r>
        <w:t xml:space="preserve"> (trinta)</w:t>
      </w:r>
      <w:r w:rsidR="00DC3AE2" w:rsidRPr="00345793">
        <w:t xml:space="preserve"> dias contados </w:t>
      </w:r>
      <w:r w:rsidR="003C4B39">
        <w:t>doarquivamento</w:t>
      </w:r>
      <w:r>
        <w:t xml:space="preserve"> do ato societário no órgão de registro competente</w:t>
      </w:r>
      <w:r w:rsidR="00497029">
        <w:t>, nos termos da Legislação Aplicável</w:t>
      </w:r>
      <w:r w:rsidR="00DC3AE2" w:rsidRPr="00345793">
        <w:t>.</w:t>
      </w:r>
    </w:p>
    <w:p w14:paraId="34CB6D12" w14:textId="77777777" w:rsidR="00497029" w:rsidRPr="00345793" w:rsidRDefault="00497029" w:rsidP="00087B6B">
      <w:pPr>
        <w:pStyle w:val="Contrato-Clausula-Nvel3-1dezena"/>
      </w:pPr>
      <w:r w:rsidRPr="00497029">
        <w:t>A notificação</w:t>
      </w:r>
      <w:r w:rsidR="00DE6BC8">
        <w:t xml:space="preserve"> deverá conter</w:t>
      </w:r>
      <w:r w:rsidRPr="00497029">
        <w:t xml:space="preserve"> a documentação exigida, </w:t>
      </w:r>
      <w:r w:rsidR="003C4B39">
        <w:t>nos termos</w:t>
      </w:r>
      <w:r w:rsidRPr="00497029">
        <w:t xml:space="preserve"> da Legislação Aplicável.</w:t>
      </w:r>
    </w:p>
    <w:p w14:paraId="7B241018" w14:textId="77777777" w:rsidR="00904CBC" w:rsidRDefault="00904CBC" w:rsidP="007A2CC7">
      <w:pPr>
        <w:pStyle w:val="Contrato-Normal"/>
      </w:pPr>
      <w:bookmarkStart w:id="1555" w:name="_Toc112503171"/>
      <w:bookmarkStart w:id="1556" w:name="_Toc135208094"/>
    </w:p>
    <w:p w14:paraId="318A70A4" w14:textId="77777777" w:rsidR="00DC3AE2" w:rsidRPr="00345793" w:rsidRDefault="00DC3AE2" w:rsidP="00D035BE">
      <w:pPr>
        <w:pStyle w:val="Contrato-Clausula-Subtitulo"/>
      </w:pPr>
      <w:bookmarkStart w:id="1557" w:name="_Toc425775500"/>
      <w:bookmarkStart w:id="1558" w:name="_Toc421863505"/>
      <w:bookmarkStart w:id="1559" w:name="_Toc434933316"/>
      <w:bookmarkStart w:id="1560" w:name="_Toc434942677"/>
      <w:bookmarkStart w:id="1561" w:name="_Toc435440104"/>
      <w:bookmarkStart w:id="1562" w:name="_Toc511313309"/>
      <w:r w:rsidRPr="00345793">
        <w:t>Participação Indivisa nos Direitos e Obrigações</w:t>
      </w:r>
      <w:bookmarkEnd w:id="1555"/>
      <w:bookmarkEnd w:id="1556"/>
      <w:bookmarkEnd w:id="1557"/>
      <w:bookmarkEnd w:id="1558"/>
      <w:bookmarkEnd w:id="1559"/>
      <w:bookmarkEnd w:id="1560"/>
      <w:bookmarkEnd w:id="1561"/>
      <w:bookmarkEnd w:id="1562"/>
    </w:p>
    <w:p w14:paraId="27100A3D" w14:textId="77777777" w:rsidR="00DC3AE2" w:rsidRPr="00345793" w:rsidRDefault="00DC3AE2" w:rsidP="00D9569C">
      <w:pPr>
        <w:pStyle w:val="Contrato-Clausula-Nvel2-1dezena"/>
      </w:pPr>
      <w:bookmarkStart w:id="1563" w:name="_Hlt102825899"/>
      <w:bookmarkStart w:id="1564" w:name="_Ref72289353"/>
      <w:bookmarkEnd w:id="1563"/>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564"/>
      <w:r w:rsidRPr="00345793">
        <w:t>Legislação Aplicável.</w:t>
      </w:r>
    </w:p>
    <w:p w14:paraId="2D6584A7" w14:textId="77777777" w:rsidR="00DC3AE2" w:rsidRPr="00345793" w:rsidRDefault="00DC3AE2" w:rsidP="007A2CC7">
      <w:pPr>
        <w:pStyle w:val="Contrato-Normal"/>
      </w:pPr>
    </w:p>
    <w:p w14:paraId="2A9EC0E1" w14:textId="77777777" w:rsidR="00DC3AE2" w:rsidRPr="00345793" w:rsidRDefault="00DC3AE2" w:rsidP="00D035BE">
      <w:pPr>
        <w:pStyle w:val="Contrato-Clausula-Subtitulo"/>
      </w:pPr>
      <w:bookmarkStart w:id="1565" w:name="_Toc425775501"/>
      <w:bookmarkStart w:id="1566" w:name="_Toc421863506"/>
      <w:bookmarkStart w:id="1567" w:name="_Toc434933317"/>
      <w:bookmarkStart w:id="1568" w:name="_Toc434942678"/>
      <w:bookmarkStart w:id="1569" w:name="_Toc435440105"/>
      <w:bookmarkStart w:id="1570" w:name="_Toc511313310"/>
      <w:r w:rsidRPr="00345793">
        <w:t>Cessão Parcial de Área na Fase de Exploração</w:t>
      </w:r>
      <w:bookmarkEnd w:id="1565"/>
      <w:bookmarkEnd w:id="1566"/>
      <w:bookmarkEnd w:id="1567"/>
      <w:bookmarkEnd w:id="1568"/>
      <w:bookmarkEnd w:id="1569"/>
      <w:bookmarkEnd w:id="1570"/>
    </w:p>
    <w:p w14:paraId="275A32C9" w14:textId="77777777" w:rsidR="00DC3AE2" w:rsidRPr="00345793" w:rsidRDefault="00DC3AE2" w:rsidP="00D9569C">
      <w:pPr>
        <w:pStyle w:val="Contrato-Clausula-Nvel2-1dezena"/>
      </w:pPr>
      <w:bookmarkStart w:id="1571"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571"/>
    </w:p>
    <w:p w14:paraId="4A5B0197" w14:textId="55456D91" w:rsidR="00DC3AE2" w:rsidRPr="00345793" w:rsidRDefault="00DC3AE2" w:rsidP="00D9569C">
      <w:pPr>
        <w:pStyle w:val="Contrato-Clausula-Nvel3-1dezena"/>
      </w:pPr>
      <w:bookmarkStart w:id="1572"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2058DD04" w14:textId="77777777" w:rsidR="00DC3AE2" w:rsidRPr="00345793" w:rsidRDefault="00DC3AE2" w:rsidP="00D9569C">
      <w:pPr>
        <w:pStyle w:val="Contrato-Clausula-Nvel3-1dezena"/>
      </w:pPr>
      <w:r w:rsidRPr="00345793">
        <w:t xml:space="preserve">A ANP poderá definir um Programa Exploratório Mínimo adicional para as áreas a serem divididas. </w:t>
      </w:r>
    </w:p>
    <w:p w14:paraId="0C23B028" w14:textId="77777777" w:rsidR="00DC3AE2" w:rsidRPr="009C7919" w:rsidRDefault="00DC3AE2" w:rsidP="00D9569C">
      <w:pPr>
        <w:pStyle w:val="Contrato-Clausula-Nvel3-1dezena"/>
      </w:pPr>
      <w:r w:rsidRPr="009C7919">
        <w:lastRenderedPageBreak/>
        <w:t xml:space="preserve">Cada uma das áreas divididas deverá possuir um Programa Exploratório Mínimo a ela associado, cuja soma de atividades </w:t>
      </w:r>
      <w:r w:rsidR="004F7077" w:rsidRPr="009C7919">
        <w:t>deverá</w:t>
      </w:r>
      <w:r w:rsidRPr="009C7919">
        <w:t xml:space="preserve"> ser superior à prevista no programa original.</w:t>
      </w:r>
    </w:p>
    <w:p w14:paraId="5029AFDE" w14:textId="77777777" w:rsidR="00332799" w:rsidRDefault="00332799" w:rsidP="00D9569C">
      <w:pPr>
        <w:pStyle w:val="Contrato-Normal"/>
      </w:pPr>
    </w:p>
    <w:p w14:paraId="6A4CC079" w14:textId="77777777" w:rsidR="00332799" w:rsidRPr="00345793" w:rsidRDefault="00332799" w:rsidP="00332799">
      <w:pPr>
        <w:pStyle w:val="Contrato-Clausula-Subtitulo"/>
      </w:pPr>
      <w:bookmarkStart w:id="1573" w:name="_Toc511313311"/>
      <w:r w:rsidRPr="00345793">
        <w:t>Cessão de Área na Fase de Produção</w:t>
      </w:r>
      <w:bookmarkEnd w:id="1573"/>
    </w:p>
    <w:p w14:paraId="1D80C038" w14:textId="77777777" w:rsidR="00332799" w:rsidRDefault="00332799" w:rsidP="00651CC3">
      <w:pPr>
        <w:pStyle w:val="Contrato-Clausula-Nvel2-1dezena"/>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aprovado pela ANP nos termos da Legislação Aplicável</w:t>
      </w:r>
      <w:r w:rsidRPr="00345793">
        <w:t>.</w:t>
      </w:r>
    </w:p>
    <w:p w14:paraId="6F5AEB26" w14:textId="77777777" w:rsidR="00332799" w:rsidRPr="00345793" w:rsidRDefault="00332799" w:rsidP="00D9569C">
      <w:pPr>
        <w:pStyle w:val="Contrato-Normal"/>
      </w:pPr>
    </w:p>
    <w:p w14:paraId="0DFC0399" w14:textId="77777777" w:rsidR="00332799" w:rsidRPr="00345793" w:rsidRDefault="00332799" w:rsidP="00332799">
      <w:pPr>
        <w:pStyle w:val="Contrato-Clausula-Subtitulo"/>
      </w:pPr>
      <w:bookmarkStart w:id="1574" w:name="_Toc511313312"/>
      <w:r w:rsidRPr="00345793">
        <w:t>Nulidade da Cessão e Necessidade de Aprovação Prévia e Expressa</w:t>
      </w:r>
      <w:bookmarkEnd w:id="1574"/>
    </w:p>
    <w:p w14:paraId="1822C28D" w14:textId="77777777" w:rsidR="00332799" w:rsidRPr="00345793" w:rsidRDefault="00332799" w:rsidP="00D9569C">
      <w:pPr>
        <w:pStyle w:val="Contrato-Clausula-Nvel2-1dezena"/>
      </w:pPr>
      <w:r w:rsidRPr="00345793">
        <w:t xml:space="preserve">Qualquer Cessão que não cumpra o disposto nesta Cláusula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088E5705" w14:textId="77777777" w:rsidR="00F06911" w:rsidRPr="00D9569C" w:rsidRDefault="00F06911" w:rsidP="00D9569C">
      <w:pPr>
        <w:pStyle w:val="Contrato-Normal"/>
      </w:pPr>
      <w:bookmarkStart w:id="1575" w:name="_Toc135208095"/>
      <w:bookmarkEnd w:id="1572"/>
    </w:p>
    <w:p w14:paraId="57AD0C58" w14:textId="77777777" w:rsidR="00332799" w:rsidRPr="00345793" w:rsidRDefault="00332799" w:rsidP="00332799">
      <w:pPr>
        <w:pStyle w:val="Contrato-Clausula-Subtitulo"/>
      </w:pPr>
      <w:bookmarkStart w:id="1576" w:name="_Toc511313313"/>
      <w:r w:rsidRPr="00345793">
        <w:t>Aprovação da Cessão</w:t>
      </w:r>
      <w:bookmarkEnd w:id="1576"/>
    </w:p>
    <w:p w14:paraId="24BF6848"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5E10639A" w14:textId="77777777" w:rsidR="00332799" w:rsidRDefault="00332799" w:rsidP="00D9569C">
      <w:pPr>
        <w:pStyle w:val="Contrato-Clausula-Nivel2-2dezenas"/>
      </w:pPr>
      <w:r>
        <w:t>A Cessão do Contrato somente será autorizada, ressalvada a hipótese do parágrafo 30.4.2, quando:</w:t>
      </w:r>
    </w:p>
    <w:p w14:paraId="35C9F5CB" w14:textId="77777777" w:rsidR="00332799" w:rsidRDefault="00332799" w:rsidP="00D9569C">
      <w:pPr>
        <w:pStyle w:val="Contrato-Clausula-Nvel2"/>
        <w:numPr>
          <w:ilvl w:val="0"/>
          <w:numId w:val="64"/>
        </w:numPr>
        <w:ind w:left="993" w:hanging="284"/>
      </w:pPr>
      <w:r>
        <w:t xml:space="preserve">os </w:t>
      </w:r>
      <w:r w:rsidR="0051210F">
        <w:t>C</w:t>
      </w:r>
      <w:r>
        <w:t xml:space="preserve">oncessionários </w:t>
      </w:r>
      <w:r w:rsidR="003C4B39">
        <w:t>estiverem</w:t>
      </w:r>
      <w:r>
        <w:t xml:space="preserve"> adimplentes com as obrigações do Contrato;</w:t>
      </w:r>
      <w:r w:rsidR="0051686A">
        <w:t xml:space="preserve"> e</w:t>
      </w:r>
    </w:p>
    <w:p w14:paraId="1FE74756" w14:textId="1F426289" w:rsidR="00332799" w:rsidRPr="00345793" w:rsidRDefault="00332799" w:rsidP="00D9569C">
      <w:pPr>
        <w:pStyle w:val="Contrato-Clausula-Nvel2"/>
        <w:numPr>
          <w:ilvl w:val="0"/>
          <w:numId w:val="64"/>
        </w:numPr>
        <w:ind w:left="993" w:hanging="284"/>
      </w:pPr>
      <w:r>
        <w:t xml:space="preserve">a cedente e a cessionária, ou a garantida, nos casos de isenção ou substituição de garantia de performance, </w:t>
      </w:r>
      <w:r w:rsidR="00E87110">
        <w:t>estiverem</w:t>
      </w:r>
      <w:r>
        <w:t xml:space="preserve"> adimplentes com todas as suas obrigações relativas às </w:t>
      </w:r>
      <w:r w:rsidR="00E87110">
        <w:t xml:space="preserve">Participações Governamentais e de </w:t>
      </w:r>
      <w:r w:rsidR="00AB0433">
        <w:t xml:space="preserve">terceiros </w:t>
      </w:r>
      <w:r>
        <w:t>perante todos os contratos de concessão ou partilha de produção em que sejam partes.</w:t>
      </w:r>
    </w:p>
    <w:p w14:paraId="06A878E0" w14:textId="77777777" w:rsidR="00332799" w:rsidRDefault="00332799" w:rsidP="007A2CC7">
      <w:pPr>
        <w:pStyle w:val="Contrato-Normal"/>
      </w:pPr>
    </w:p>
    <w:p w14:paraId="0831D98F" w14:textId="77777777" w:rsidR="00332799" w:rsidRPr="00345793" w:rsidRDefault="00332799" w:rsidP="00332799">
      <w:pPr>
        <w:pStyle w:val="Contrato-Clausula-Subtitulo"/>
      </w:pPr>
      <w:bookmarkStart w:id="1577" w:name="_Toc511313314"/>
      <w:r>
        <w:t xml:space="preserve">Vigência e </w:t>
      </w:r>
      <w:r w:rsidRPr="00345793">
        <w:t>Ef</w:t>
      </w:r>
      <w:r>
        <w:t>icácia</w:t>
      </w:r>
      <w:r w:rsidRPr="00345793">
        <w:t xml:space="preserve"> da Cessão</w:t>
      </w:r>
      <w:bookmarkEnd w:id="1577"/>
    </w:p>
    <w:p w14:paraId="7B73EE8E" w14:textId="77777777" w:rsidR="00332799" w:rsidRDefault="00332799" w:rsidP="00D9569C">
      <w:pPr>
        <w:pStyle w:val="Contrato-Clausula-Nivel2-2dezenas"/>
      </w:pPr>
      <w:r w:rsidRPr="00345793">
        <w:t>Após a aprovação da Cessão pela ANP o Contrato deverá ser aditado para que</w:t>
      </w:r>
      <w:r>
        <w:t xml:space="preserve"> o ato se consume, exceto nos casos </w:t>
      </w:r>
      <w:r w:rsidRPr="00332799">
        <w:t>de isenção ou substituição de garantia de performance e no caso previsto</w:t>
      </w:r>
      <w:r>
        <w:t xml:space="preserve"> no </w:t>
      </w:r>
      <w:r w:rsidRPr="00BC0C2D">
        <w:t>parágrafo 28.17, nos</w:t>
      </w:r>
      <w:r w:rsidRPr="00332799">
        <w:t xml:space="preserve"> termos da Legislação Aplicável.</w:t>
      </w:r>
    </w:p>
    <w:p w14:paraId="2993B2DA" w14:textId="77777777" w:rsidR="00332799" w:rsidRDefault="00332799" w:rsidP="00D9569C">
      <w:pPr>
        <w:pStyle w:val="Contrato-Clausula-Nivel2-2dezenas"/>
      </w:pPr>
      <w:r>
        <w:t>O termo aditivo ao Contrato adquirirá vigência e eficácia a partir da data de sua assinatura, nos termos da Legislação Aplicável.</w:t>
      </w:r>
    </w:p>
    <w:p w14:paraId="22411303" w14:textId="77777777"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o Contrat</w:t>
      </w:r>
      <w:r>
        <w:t>ado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35832E4F" w14:textId="77777777" w:rsidR="00332799" w:rsidRPr="00345793" w:rsidRDefault="00332799" w:rsidP="00D9569C">
      <w:pPr>
        <w:pStyle w:val="Contrato-Clausula-Nivel2-2dezenas"/>
      </w:pPr>
      <w:r>
        <w:t xml:space="preserve">A partir da assinatura do termo aditivo, o antigo </w:t>
      </w:r>
      <w:r w:rsidR="0051210F">
        <w:t>C</w:t>
      </w:r>
      <w:r>
        <w:t xml:space="preserve">oncessionário terá prazo de 90 (noventa) dias para transferir para o novo </w:t>
      </w:r>
      <w:r w:rsidR="0051210F">
        <w:t>C</w:t>
      </w:r>
      <w:r>
        <w:t xml:space="preserve">oncessionário todos os dados exclusivos relativos ao </w:t>
      </w:r>
      <w:r w:rsidR="00847466">
        <w:t>C</w:t>
      </w:r>
      <w:r>
        <w:t>ontrato cedido, independentemente de serem públicos ou confidenciais.</w:t>
      </w:r>
    </w:p>
    <w:p w14:paraId="04946CD6" w14:textId="77777777" w:rsidR="00332799" w:rsidRPr="00345793" w:rsidRDefault="00332799" w:rsidP="002316F4">
      <w:pPr>
        <w:pStyle w:val="Contrato-Clausula-Nivel3-2dezenas"/>
      </w:pPr>
      <w:r>
        <w:lastRenderedPageBreak/>
        <w:t xml:space="preserve">O novo </w:t>
      </w:r>
      <w:r w:rsidR="0051210F">
        <w:t>C</w:t>
      </w:r>
      <w:r>
        <w:t>oncessionário passará a ser o titular dos direitos sobre os dados exclusivos, permanecendo inalterada a contagem dos prazos de confidencialidade já em curso, no termo da Legislação Aplicável</w:t>
      </w:r>
      <w:r w:rsidRPr="00345793">
        <w:t>.</w:t>
      </w:r>
    </w:p>
    <w:p w14:paraId="4D2002F1" w14:textId="77777777" w:rsidR="00332799" w:rsidRDefault="00332799" w:rsidP="007A2CC7">
      <w:pPr>
        <w:pStyle w:val="Contrato-Normal"/>
      </w:pPr>
    </w:p>
    <w:p w14:paraId="601DB00A" w14:textId="77777777" w:rsidR="00DC3AE2" w:rsidRPr="00345793" w:rsidRDefault="00DC3AE2" w:rsidP="00D035BE">
      <w:pPr>
        <w:pStyle w:val="Contrato-Clausula-Subtitulo"/>
      </w:pPr>
      <w:bookmarkStart w:id="1578" w:name="_Toc425775502"/>
      <w:bookmarkStart w:id="1579" w:name="_Toc421863507"/>
      <w:bookmarkStart w:id="1580" w:name="_Toc434933318"/>
      <w:bookmarkStart w:id="1581" w:name="_Toc434942679"/>
      <w:bookmarkStart w:id="1582" w:name="_Toc435440106"/>
      <w:bookmarkStart w:id="1583" w:name="_Toc511313315"/>
      <w:r w:rsidRPr="00345793">
        <w:t>Novo Contrato de Concessão</w:t>
      </w:r>
      <w:bookmarkEnd w:id="1578"/>
      <w:bookmarkEnd w:id="1579"/>
      <w:bookmarkEnd w:id="1580"/>
      <w:bookmarkEnd w:id="1581"/>
      <w:bookmarkEnd w:id="1582"/>
      <w:bookmarkEnd w:id="1583"/>
    </w:p>
    <w:p w14:paraId="6DF75D53" w14:textId="77777777" w:rsidR="007744D8" w:rsidRDefault="00DC3AE2" w:rsidP="00231A97">
      <w:pPr>
        <w:pStyle w:val="Contrato-Clausula-Nivel2-2dezenas"/>
      </w:pPr>
      <w:bookmarkStart w:id="1584" w:name="_Ref295252338"/>
      <w:r w:rsidRPr="00345793">
        <w:t>Na hipótese de divisão da Área de Concessão</w:t>
      </w:r>
      <w:r w:rsidR="007744D8">
        <w:t xml:space="preserve"> </w:t>
      </w:r>
      <w:r w:rsidR="00A46687">
        <w:t>por qualquer motivo,</w:t>
      </w:r>
      <w:r w:rsidRPr="00345793">
        <w:t xml:space="preserve"> um novo </w:t>
      </w:r>
      <w:r w:rsidR="00E8674A">
        <w:t>c</w:t>
      </w:r>
      <w:r w:rsidRPr="00345793">
        <w:t xml:space="preserve">ontrato de </w:t>
      </w:r>
      <w:r w:rsidR="00E8674A">
        <w:t>c</w:t>
      </w:r>
      <w:r w:rsidRPr="00345793">
        <w:t>oncessão deverá ser firmado para cada área resultante da divisão, mantendo-se os mesmos termos, obrigações, programas e prazos do Contrato original.</w:t>
      </w:r>
      <w:bookmarkEnd w:id="1584"/>
    </w:p>
    <w:p w14:paraId="45C4365C" w14:textId="77777777" w:rsidR="007744D8" w:rsidRPr="00345793" w:rsidRDefault="00DC3AE2" w:rsidP="00231A97">
      <w:pPr>
        <w:pStyle w:val="Contrato-Clausula-Nivel2-2dezenas"/>
      </w:pPr>
      <w:r w:rsidRPr="00345793">
        <w:t>Após a aprovação da Cessão, a ANP convocará os Concessionários para celebrarem os novos Contratos de Concessão no prazo de 30 (trinta) dias contados da referida aprovação.</w:t>
      </w:r>
    </w:p>
    <w:p w14:paraId="13662EFB" w14:textId="77777777" w:rsidR="00DC3AE2" w:rsidRDefault="00DC3AE2" w:rsidP="00231A97">
      <w:pPr>
        <w:pStyle w:val="Contrato-Clausula-Nivel2-2dezenas"/>
      </w:pPr>
      <w:r w:rsidRPr="00345793">
        <w:t xml:space="preserve">Os novos Contratos de Concessão firmados pelas Partes </w:t>
      </w:r>
      <w:r w:rsidR="007744D8">
        <w:t xml:space="preserve">adquirirão vigência e </w:t>
      </w:r>
      <w:r w:rsidRPr="00345793">
        <w:t xml:space="preserve">eficácia a partir da </w:t>
      </w:r>
      <w:r w:rsidR="007744D8">
        <w:t>sua assinatura, nos termos da Legislação Aplicável</w:t>
      </w:r>
      <w:r w:rsidRPr="00345793">
        <w:t>.</w:t>
      </w:r>
    </w:p>
    <w:p w14:paraId="52251891" w14:textId="77777777" w:rsidR="00FA493C" w:rsidRDefault="00FA493C" w:rsidP="00FA493C">
      <w:pPr>
        <w:pStyle w:val="Contrato-Clausula-Nivel2-2dezenas"/>
      </w:pPr>
      <w:r w:rsidRPr="00FA493C">
        <w:t>É facultado aos Concessionários constituir, no âmbito de operações de crédito ou contrato de financiamento, garantia sobre os direitos emergentes deste Contrato</w:t>
      </w:r>
      <w:r>
        <w:t>.</w:t>
      </w:r>
    </w:p>
    <w:p w14:paraId="742C5428" w14:textId="77777777" w:rsidR="00FA493C" w:rsidRDefault="00FA493C" w:rsidP="00FA493C">
      <w:pPr>
        <w:pStyle w:val="Contrato-Clausula-Nivel2-2dezenas"/>
      </w:pPr>
      <w:r w:rsidRPr="00FA493C">
        <w:t>A Concessionária deverá notificar a ANP sobre a operação de garantia prevista na Cláusula 28.19, acima, encaminhando cópia do respectivo instrumento de garantia, no prazo de 30 (trinta) dias contados da data da sua assinatura</w:t>
      </w:r>
      <w:r>
        <w:t>.</w:t>
      </w:r>
    </w:p>
    <w:p w14:paraId="63A5686F" w14:textId="77777777" w:rsidR="00FA493C" w:rsidRPr="00345793" w:rsidRDefault="00FA493C" w:rsidP="00FA493C">
      <w:pPr>
        <w:pStyle w:val="Contrato-Clausula-Nivel2-2dezenas"/>
      </w:pPr>
      <w:r w:rsidRPr="00FA493C">
        <w:t>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ANP</w:t>
      </w:r>
      <w:r>
        <w:t>.</w:t>
      </w:r>
    </w:p>
    <w:p w14:paraId="5BA4455C" w14:textId="77777777" w:rsidR="00813AD7" w:rsidRDefault="00813AD7" w:rsidP="007A2CC7">
      <w:pPr>
        <w:pStyle w:val="Contrato-Normal"/>
      </w:pPr>
    </w:p>
    <w:p w14:paraId="4805CEDC" w14:textId="77777777" w:rsidR="00C2057B" w:rsidRPr="00FB5C94" w:rsidRDefault="00FB5C94" w:rsidP="00BA5615">
      <w:pPr>
        <w:pStyle w:val="Contrato-Clausula-Nvel1"/>
      </w:pPr>
      <w:bookmarkStart w:id="1585" w:name="_Hlt102827517"/>
      <w:bookmarkStart w:id="1586" w:name="_Hlt476656359"/>
      <w:bookmarkStart w:id="1587" w:name="_Ref473110971"/>
      <w:bookmarkStart w:id="1588" w:name="_Toc473903622"/>
      <w:bookmarkStart w:id="1589" w:name="_Ref473975316"/>
      <w:bookmarkStart w:id="1590" w:name="_Ref473976148"/>
      <w:bookmarkStart w:id="1591" w:name="_Ref476048569"/>
      <w:bookmarkStart w:id="1592" w:name="_Ref476135946"/>
      <w:bookmarkStart w:id="1593" w:name="_Toc480774658"/>
      <w:bookmarkStart w:id="1594" w:name="_Toc509834921"/>
      <w:bookmarkStart w:id="1595" w:name="_Toc513615354"/>
      <w:bookmarkStart w:id="1596" w:name="_Toc425775509"/>
      <w:bookmarkStart w:id="1597" w:name="_Toc421863514"/>
      <w:bookmarkStart w:id="1598" w:name="_Toc434942686"/>
      <w:bookmarkStart w:id="1599" w:name="_Toc435440113"/>
      <w:bookmarkStart w:id="1600" w:name="_Toc511313316"/>
      <w:bookmarkEnd w:id="1552"/>
      <w:bookmarkEnd w:id="1575"/>
      <w:bookmarkEnd w:id="1585"/>
      <w:bookmarkEnd w:id="1586"/>
      <w:r w:rsidRPr="00FB5C94">
        <w:t>Cláusula vigésima</w:t>
      </w:r>
      <w:bookmarkStart w:id="1601" w:name="_Ref102827602"/>
      <w:bookmarkStart w:id="1602" w:name="_Ref102828760"/>
      <w:bookmarkStart w:id="1603" w:name="_Toc135208105"/>
      <w:bookmarkEnd w:id="1587"/>
      <w:bookmarkEnd w:id="1588"/>
      <w:bookmarkEnd w:id="1589"/>
      <w:bookmarkEnd w:id="1590"/>
      <w:bookmarkEnd w:id="1591"/>
      <w:r w:rsidRPr="00FB5C94">
        <w:t xml:space="preserve"> nona</w:t>
      </w:r>
      <w:bookmarkStart w:id="1604" w:name="_Toc473903623"/>
      <w:bookmarkStart w:id="1605" w:name="_Toc476656920"/>
      <w:bookmarkStart w:id="1606" w:name="_Toc476742809"/>
      <w:bookmarkEnd w:id="1592"/>
      <w:bookmarkEnd w:id="1593"/>
      <w:bookmarkEnd w:id="1594"/>
      <w:bookmarkEnd w:id="1595"/>
      <w:r w:rsidR="006632EB" w:rsidRPr="00FB5C94">
        <w:t xml:space="preserve"> - </w:t>
      </w:r>
      <w:r w:rsidRPr="00FB5C94">
        <w:t>inadimplemento relativo e penalidades</w:t>
      </w:r>
      <w:bookmarkEnd w:id="1596"/>
      <w:bookmarkEnd w:id="1597"/>
      <w:bookmarkEnd w:id="1598"/>
      <w:bookmarkEnd w:id="1599"/>
      <w:bookmarkEnd w:id="1600"/>
      <w:bookmarkEnd w:id="1601"/>
      <w:bookmarkEnd w:id="1602"/>
      <w:bookmarkEnd w:id="1603"/>
      <w:bookmarkEnd w:id="1604"/>
      <w:bookmarkEnd w:id="1605"/>
      <w:bookmarkEnd w:id="1606"/>
    </w:p>
    <w:p w14:paraId="21DDB21A" w14:textId="77777777" w:rsidR="00C2057B" w:rsidRPr="00345793" w:rsidRDefault="00403BC8" w:rsidP="00D035BE">
      <w:pPr>
        <w:pStyle w:val="Contrato-Clausula-Subtitulo"/>
      </w:pPr>
      <w:bookmarkStart w:id="1607" w:name="_Toc135208106"/>
      <w:bookmarkStart w:id="1608" w:name="_Toc425775510"/>
      <w:bookmarkStart w:id="1609" w:name="_Toc421863515"/>
      <w:bookmarkStart w:id="1610" w:name="_Toc434933325"/>
      <w:bookmarkStart w:id="1611" w:name="_Toc434942687"/>
      <w:bookmarkStart w:id="1612" w:name="_Toc435440114"/>
      <w:bookmarkStart w:id="1613" w:name="_Toc511313317"/>
      <w:r w:rsidRPr="00345793">
        <w:t>Sanções</w:t>
      </w:r>
      <w:bookmarkEnd w:id="1607"/>
      <w:bookmarkEnd w:id="1608"/>
      <w:bookmarkEnd w:id="1609"/>
      <w:bookmarkEnd w:id="1610"/>
      <w:bookmarkEnd w:id="1611"/>
      <w:bookmarkEnd w:id="1612"/>
      <w:bookmarkEnd w:id="1613"/>
    </w:p>
    <w:p w14:paraId="510663AA" w14:textId="77777777" w:rsidR="00C2057B" w:rsidRPr="00345793" w:rsidRDefault="006C475C" w:rsidP="00231A97">
      <w:pPr>
        <w:pStyle w:val="Contrato-Clausula-Nvel2-1dezena"/>
      </w:pPr>
      <w:bookmarkStart w:id="1614" w:name="_Ref343846971"/>
      <w:bookmarkStart w:id="1615" w:name="_Toc469890903"/>
      <w:r w:rsidRPr="00345793">
        <w:t>Em caso de descumprimento das obrigações estabelecidas neste Contrato ou de seu cumprimento em lugar, tempo ou forma diversos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14"/>
    </w:p>
    <w:p w14:paraId="7D2A50E3" w14:textId="77777777" w:rsidR="00E07B7F" w:rsidRPr="00345793" w:rsidRDefault="00E07B7F" w:rsidP="00231A97">
      <w:pPr>
        <w:pStyle w:val="Contrato-Clausula-Nvel2-1dezena"/>
      </w:pPr>
      <w:bookmarkStart w:id="1616" w:name="_Ref343870479"/>
      <w:bookmarkEnd w:id="1615"/>
      <w:r w:rsidRPr="00345793">
        <w:t xml:space="preserve">Descumprida a Legislação Aplicável, incorrerá o </w:t>
      </w:r>
      <w:r w:rsidR="00E87110" w:rsidRPr="00345793">
        <w:t>Con</w:t>
      </w:r>
      <w:r w:rsidR="00E87110">
        <w:t>cessionário</w:t>
      </w:r>
      <w:r w:rsidRPr="00345793">
        <w:t xml:space="preserve"> nas sanções legais e administrativas cabíveis</w:t>
      </w:r>
      <w:bookmarkEnd w:id="1616"/>
      <w:r w:rsidRPr="00345793">
        <w:t xml:space="preserve">. </w:t>
      </w:r>
    </w:p>
    <w:p w14:paraId="5B6E1664" w14:textId="77777777" w:rsidR="00813AD7" w:rsidRDefault="00813AD7" w:rsidP="0040055A">
      <w:pPr>
        <w:pStyle w:val="Contrato-Normal"/>
      </w:pPr>
    </w:p>
    <w:p w14:paraId="295DD2F8" w14:textId="77777777" w:rsidR="00A829EE" w:rsidRPr="00FB5C94" w:rsidRDefault="00FB5C94" w:rsidP="00BA5615">
      <w:pPr>
        <w:pStyle w:val="Contrato-Clausula-Nvel1"/>
      </w:pPr>
      <w:bookmarkStart w:id="1617" w:name="_Toc425519136"/>
      <w:bookmarkStart w:id="1618" w:name="_Toc425519341"/>
      <w:bookmarkStart w:id="1619" w:name="_Toc425519546"/>
      <w:bookmarkStart w:id="1620" w:name="_Toc425519749"/>
      <w:bookmarkStart w:id="1621" w:name="_Toc425519137"/>
      <w:bookmarkStart w:id="1622" w:name="_Toc425519342"/>
      <w:bookmarkStart w:id="1623" w:name="_Toc425519547"/>
      <w:bookmarkStart w:id="1624" w:name="_Toc425519750"/>
      <w:bookmarkStart w:id="1625" w:name="_Toc425519138"/>
      <w:bookmarkStart w:id="1626" w:name="_Toc425519343"/>
      <w:bookmarkStart w:id="1627" w:name="_Toc425519548"/>
      <w:bookmarkStart w:id="1628" w:name="_Toc425519751"/>
      <w:bookmarkStart w:id="1629" w:name="_Toc425519139"/>
      <w:bookmarkStart w:id="1630" w:name="_Toc425519344"/>
      <w:bookmarkStart w:id="1631" w:name="_Toc425519549"/>
      <w:bookmarkStart w:id="1632" w:name="_Toc425519752"/>
      <w:bookmarkStart w:id="1633" w:name="_Toc425519140"/>
      <w:bookmarkStart w:id="1634" w:name="_Toc425519345"/>
      <w:bookmarkStart w:id="1635" w:name="_Toc425519550"/>
      <w:bookmarkStart w:id="1636" w:name="_Toc425519753"/>
      <w:bookmarkStart w:id="1637" w:name="_Toc425775511"/>
      <w:bookmarkStart w:id="1638" w:name="_Toc421863516"/>
      <w:bookmarkStart w:id="1639" w:name="_Toc434942688"/>
      <w:bookmarkStart w:id="1640" w:name="_Toc435440115"/>
      <w:bookmarkStart w:id="1641" w:name="_Toc511313318"/>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Pr="00FB5C94">
        <w:t>Cláusula trigésima</w:t>
      </w:r>
      <w:r w:rsidR="006632EB" w:rsidRPr="00FB5C94">
        <w:t xml:space="preserve"> - </w:t>
      </w:r>
      <w:r w:rsidRPr="00FB5C94">
        <w:t>extinção do contrato</w:t>
      </w:r>
      <w:bookmarkEnd w:id="1637"/>
      <w:bookmarkEnd w:id="1638"/>
      <w:bookmarkEnd w:id="1639"/>
      <w:bookmarkEnd w:id="1640"/>
      <w:bookmarkEnd w:id="1641"/>
      <w:r w:rsidR="00A829EE" w:rsidRPr="00FB5C94">
        <w:t xml:space="preserve"> </w:t>
      </w:r>
    </w:p>
    <w:p w14:paraId="0F73495E" w14:textId="77777777" w:rsidR="00A829EE" w:rsidRPr="00345793" w:rsidRDefault="00A829EE" w:rsidP="00D035BE">
      <w:pPr>
        <w:pStyle w:val="Contrato-Clausula-Subtitulo"/>
      </w:pPr>
      <w:bookmarkStart w:id="1642" w:name="_Toc425775512"/>
      <w:bookmarkStart w:id="1643" w:name="_Toc421863517"/>
      <w:bookmarkStart w:id="1644" w:name="_Toc434933326"/>
      <w:bookmarkStart w:id="1645" w:name="_Toc434942689"/>
      <w:bookmarkStart w:id="1646" w:name="_Toc435440116"/>
      <w:bookmarkStart w:id="1647" w:name="_Toc511313319"/>
      <w:r w:rsidRPr="00345793">
        <w:t>Extinção de Pleno Direito</w:t>
      </w:r>
      <w:bookmarkEnd w:id="1642"/>
      <w:bookmarkEnd w:id="1643"/>
      <w:bookmarkEnd w:id="1644"/>
      <w:bookmarkEnd w:id="1645"/>
      <w:bookmarkEnd w:id="1646"/>
      <w:bookmarkEnd w:id="1647"/>
    </w:p>
    <w:p w14:paraId="54D24362" w14:textId="77777777" w:rsidR="00A829EE" w:rsidRPr="00345793" w:rsidRDefault="00A829EE" w:rsidP="004C7294">
      <w:pPr>
        <w:pStyle w:val="Contrato-Clausula-Nvel2-1dezena"/>
      </w:pPr>
      <w:r w:rsidRPr="00345793">
        <w:t>Este Contrato será extinto de pleno direito:</w:t>
      </w:r>
    </w:p>
    <w:p w14:paraId="216FF533" w14:textId="77777777" w:rsidR="00A829EE" w:rsidRPr="00345793" w:rsidRDefault="00A829EE" w:rsidP="004C7294">
      <w:pPr>
        <w:pStyle w:val="Contrato-Alnea"/>
        <w:numPr>
          <w:ilvl w:val="0"/>
          <w:numId w:val="58"/>
        </w:numPr>
        <w:ind w:left="851" w:hanging="284"/>
      </w:pPr>
      <w:r w:rsidRPr="00345793">
        <w:t>pelo decurso do prazo de vigência previsto na Cláusula Quarta</w:t>
      </w:r>
      <w:r w:rsidR="00291A59">
        <w:t>;</w:t>
      </w:r>
    </w:p>
    <w:p w14:paraId="5F1E5CE6" w14:textId="77777777" w:rsidR="00A829EE" w:rsidRPr="00345793" w:rsidRDefault="00A829EE" w:rsidP="004C7294">
      <w:pPr>
        <w:pStyle w:val="Contrato-Alnea"/>
        <w:numPr>
          <w:ilvl w:val="0"/>
          <w:numId w:val="58"/>
        </w:numPr>
        <w:ind w:left="851" w:hanging="284"/>
      </w:pPr>
      <w:r w:rsidRPr="00345793">
        <w:lastRenderedPageBreak/>
        <w:t>pelo término da Fase de Exploração sem que o Programa Exploratório Mínimo tenha sido cumprido</w:t>
      </w:r>
      <w:r w:rsidR="00291A59">
        <w:t>;</w:t>
      </w:r>
      <w:r w:rsidRPr="00345793">
        <w:t xml:space="preserve"> </w:t>
      </w:r>
    </w:p>
    <w:p w14:paraId="2ADEC650" w14:textId="77777777" w:rsidR="00A829EE" w:rsidRPr="00345793" w:rsidRDefault="00A829EE" w:rsidP="004C7294">
      <w:pPr>
        <w:pStyle w:val="Contrato-Alnea"/>
        <w:numPr>
          <w:ilvl w:val="0"/>
          <w:numId w:val="58"/>
        </w:numPr>
        <w:ind w:left="851" w:hanging="284"/>
      </w:pPr>
      <w:r w:rsidRPr="00345793">
        <w:t>ao término da Fase de Exploração caso não tenha ocorrida qualquer Descoberta Comercial</w:t>
      </w:r>
      <w:r w:rsidR="00291A59">
        <w:t>;</w:t>
      </w:r>
      <w:r w:rsidRPr="00345793">
        <w:t xml:space="preserve"> </w:t>
      </w:r>
    </w:p>
    <w:p w14:paraId="3F6AADF9" w14:textId="2EB48FD8" w:rsidR="00A829EE" w:rsidRPr="00345793" w:rsidRDefault="00A829EE" w:rsidP="004C7294">
      <w:pPr>
        <w:pStyle w:val="Contrato-Alnea"/>
        <w:numPr>
          <w:ilvl w:val="0"/>
          <w:numId w:val="58"/>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Concessão</w:t>
      </w:r>
      <w:r w:rsidR="00291A59">
        <w:t>;</w:t>
      </w:r>
      <w:r w:rsidR="000C16FA" w:rsidRPr="00345793">
        <w:t xml:space="preserve"> </w:t>
      </w:r>
    </w:p>
    <w:p w14:paraId="7AA10B29" w14:textId="77777777" w:rsidR="00D55BCA" w:rsidRDefault="00D55BCA" w:rsidP="004C7294">
      <w:pPr>
        <w:pStyle w:val="Contrato-Alnea"/>
        <w:numPr>
          <w:ilvl w:val="0"/>
          <w:numId w:val="58"/>
        </w:numPr>
        <w:ind w:left="851" w:hanging="284"/>
      </w:pPr>
      <w:r>
        <w:t>pela não entrega do Plano de Desenvolvimento no prazo fixado pela ANP;</w:t>
      </w:r>
    </w:p>
    <w:p w14:paraId="0F361EB5" w14:textId="77777777" w:rsidR="00C9389E" w:rsidRDefault="00D55BCA" w:rsidP="00B420AE">
      <w:pPr>
        <w:pStyle w:val="Contrato-Alnea"/>
        <w:numPr>
          <w:ilvl w:val="0"/>
          <w:numId w:val="58"/>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 xml:space="preserve">; </w:t>
      </w:r>
    </w:p>
    <w:p w14:paraId="2A44AE24" w14:textId="5FFF1B0C" w:rsidR="00A829EE" w:rsidRPr="00345793" w:rsidRDefault="00A829EE" w:rsidP="004C7294">
      <w:pPr>
        <w:pStyle w:val="Contrato-Alnea"/>
        <w:numPr>
          <w:ilvl w:val="0"/>
          <w:numId w:val="58"/>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r w:rsidR="00D55BCA">
        <w:t>ou</w:t>
      </w:r>
    </w:p>
    <w:p w14:paraId="27D9713F" w14:textId="77777777" w:rsidR="00A829EE" w:rsidRDefault="00DE6BC8" w:rsidP="00E87110">
      <w:pPr>
        <w:pStyle w:val="Contrato-Alnea"/>
        <w:numPr>
          <w:ilvl w:val="0"/>
          <w:numId w:val="58"/>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E87110">
        <w:t>pelo</w:t>
      </w:r>
      <w:r w:rsidR="000C16FA" w:rsidRPr="00345793">
        <w:t xml:space="preserve"> juízo competente</w:t>
      </w:r>
      <w:r w:rsidR="00E87110">
        <w:t xml:space="preserve">, </w:t>
      </w:r>
      <w:r w:rsidR="00E87110" w:rsidRPr="007C648C">
        <w:t>ressalvado o disposto no parágrafo 3</w:t>
      </w:r>
      <w:r w:rsidR="00E87110">
        <w:t>0</w:t>
      </w:r>
      <w:r w:rsidR="00E87110" w:rsidRPr="007C648C">
        <w:t>.4.2</w:t>
      </w:r>
      <w:r w:rsidR="00E87110">
        <w:t>.</w:t>
      </w:r>
    </w:p>
    <w:p w14:paraId="5BDA5361" w14:textId="77777777" w:rsidR="00FC5537" w:rsidRPr="00345793" w:rsidRDefault="00FC5537" w:rsidP="00FC5537">
      <w:pPr>
        <w:pStyle w:val="Contrato-Normal"/>
      </w:pPr>
    </w:p>
    <w:p w14:paraId="61BD93BE" w14:textId="77777777" w:rsidR="00CC5738" w:rsidRPr="00345793" w:rsidRDefault="00CC5738" w:rsidP="00D035BE">
      <w:pPr>
        <w:pStyle w:val="Contrato-Clausula-Subtitulo"/>
      </w:pPr>
      <w:bookmarkStart w:id="1648" w:name="_Toc322704642"/>
      <w:bookmarkStart w:id="1649" w:name="_Toc365981996"/>
      <w:bookmarkStart w:id="1650" w:name="_Toc425775513"/>
      <w:bookmarkStart w:id="1651" w:name="_Toc421863518"/>
      <w:bookmarkStart w:id="1652" w:name="_Toc434933327"/>
      <w:bookmarkStart w:id="1653" w:name="_Toc434942690"/>
      <w:bookmarkStart w:id="1654" w:name="_Toc435440117"/>
      <w:bookmarkStart w:id="1655" w:name="_Toc511313320"/>
      <w:r w:rsidRPr="00345793">
        <w:t xml:space="preserve">Extinção </w:t>
      </w:r>
      <w:bookmarkEnd w:id="1648"/>
      <w:bookmarkEnd w:id="1649"/>
      <w:bookmarkEnd w:id="1650"/>
      <w:bookmarkEnd w:id="1651"/>
      <w:bookmarkEnd w:id="1652"/>
      <w:bookmarkEnd w:id="1653"/>
      <w:bookmarkEnd w:id="1654"/>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655"/>
    </w:p>
    <w:p w14:paraId="40D9C241" w14:textId="77777777"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 xml:space="preserve">neste </w:t>
      </w:r>
      <w:r w:rsidR="00847466">
        <w:t>C</w:t>
      </w:r>
      <w:r w:rsidR="000C16FA" w:rsidRPr="00345793">
        <w:t>ontrato</w:t>
      </w:r>
      <w:r w:rsidR="008A1BCA" w:rsidRPr="00345793">
        <w:t>.</w:t>
      </w:r>
    </w:p>
    <w:p w14:paraId="7CFE1678" w14:textId="58BD836F" w:rsidR="00CC5738" w:rsidRPr="00345793" w:rsidRDefault="008A1BCA" w:rsidP="00321DFA">
      <w:pPr>
        <w:pStyle w:val="Contrato-Clausula-Nvel2-1dezena"/>
      </w:pPr>
      <w:r w:rsidRPr="00345793">
        <w:t xml:space="preserve">Durante a Fase de Produção, o Concessionário somente poderá </w:t>
      </w:r>
      <w:r w:rsidR="00F46D44">
        <w:t>resilir</w:t>
      </w:r>
      <w:r w:rsidR="00D55BCA" w:rsidRPr="00345793">
        <w:t xml:space="preserve"> </w:t>
      </w:r>
      <w:r w:rsidRPr="00345793">
        <w:t xml:space="preserve">este Contrato mediante notificação à ANP com antecedência mínima de 180 </w:t>
      </w:r>
      <w:r w:rsidR="00F46D44">
        <w:t xml:space="preserve">(cento e oitenta) </w:t>
      </w:r>
      <w:r w:rsidRPr="00345793">
        <w:t xml:space="preserve">dias da data pretendida para a </w:t>
      </w:r>
      <w:r w:rsidR="004C12AC">
        <w:t>resilição</w:t>
      </w:r>
      <w:r w:rsidR="00D55BCA" w:rsidRPr="00345793">
        <w:t xml:space="preserve"> </w:t>
      </w:r>
      <w:r w:rsidRPr="00345793">
        <w:t>do Contrato.</w:t>
      </w:r>
      <w:r w:rsidR="00CC5738" w:rsidRPr="00345793">
        <w:t xml:space="preserve"> </w:t>
      </w:r>
    </w:p>
    <w:p w14:paraId="3AB0F826" w14:textId="77777777"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 xml:space="preserve">de Produção durante o período mínimo de 180 (cento e oitenta) dias contados da data da notificação da intenção de </w:t>
      </w:r>
      <w:r w:rsidR="00F46D44">
        <w:t>resilir</w:t>
      </w:r>
      <w:r w:rsidRPr="00F73532">
        <w:t>.</w:t>
      </w:r>
    </w:p>
    <w:p w14:paraId="322C9BB4" w14:textId="77777777" w:rsidR="00CC5738" w:rsidRPr="00345793" w:rsidRDefault="00CC5738" w:rsidP="00643412">
      <w:pPr>
        <w:pStyle w:val="Contrato-Normal"/>
      </w:pPr>
    </w:p>
    <w:p w14:paraId="745E1052" w14:textId="77777777" w:rsidR="00350777" w:rsidRPr="00345793" w:rsidRDefault="00CC5738" w:rsidP="00D035BE">
      <w:pPr>
        <w:pStyle w:val="Contrato-Clausula-Subtitulo"/>
      </w:pPr>
      <w:bookmarkStart w:id="1656" w:name="_Toc434933328"/>
      <w:bookmarkStart w:id="1657" w:name="_Toc434942691"/>
      <w:bookmarkStart w:id="1658" w:name="_Toc435440118"/>
      <w:bookmarkStart w:id="1659" w:name="_Toc511313321"/>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656"/>
      <w:bookmarkEnd w:id="1657"/>
      <w:bookmarkEnd w:id="1658"/>
      <w:bookmarkEnd w:id="1659"/>
    </w:p>
    <w:p w14:paraId="57A50203" w14:textId="77777777" w:rsidR="00C2057B" w:rsidRPr="00345793" w:rsidRDefault="00720806" w:rsidP="00321DFA">
      <w:pPr>
        <w:pStyle w:val="Contrato-Clausula-Nvel2-1dezena"/>
      </w:pPr>
      <w:bookmarkStart w:id="1660" w:name="_Hlt102897791"/>
      <w:bookmarkStart w:id="1661" w:name="_Hlt102898874"/>
      <w:bookmarkStart w:id="1662" w:name="_Ref473092239"/>
      <w:bookmarkEnd w:id="1660"/>
      <w:bookmarkEnd w:id="1661"/>
      <w:r w:rsidRPr="00345793">
        <w:t>Este Contrato será resolvido nos seguintes casos:</w:t>
      </w:r>
      <w:bookmarkEnd w:id="1662"/>
    </w:p>
    <w:p w14:paraId="704B2067" w14:textId="051CE433" w:rsidR="00E07B7F" w:rsidRPr="00345793" w:rsidRDefault="00291A59" w:rsidP="00321DFA">
      <w:pPr>
        <w:pStyle w:val="Contrato-Alnea"/>
        <w:numPr>
          <w:ilvl w:val="0"/>
          <w:numId w:val="59"/>
        </w:numPr>
        <w:ind w:left="851" w:hanging="284"/>
      </w:pPr>
      <w:r>
        <w:t>d</w:t>
      </w:r>
      <w:r w:rsidR="00E07B7F" w:rsidRPr="00345793">
        <w:t>escumprimento pelo Concessionário das obrigações contratuais, em não se tratando de hipótese de extinção de pleno direito;</w:t>
      </w:r>
      <w:r>
        <w:t xml:space="preserve"> ou</w:t>
      </w:r>
    </w:p>
    <w:p w14:paraId="0D26FE2A" w14:textId="77777777" w:rsidR="00E07B7F" w:rsidRPr="00345793" w:rsidRDefault="00291A59" w:rsidP="00321DFA">
      <w:pPr>
        <w:pStyle w:val="Contrato-Alnea"/>
        <w:numPr>
          <w:ilvl w:val="0"/>
          <w:numId w:val="59"/>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2BF156B8" w14:textId="5F811CCD" w:rsidR="00C2057B" w:rsidRPr="00345793" w:rsidRDefault="001D299B" w:rsidP="00321DFA">
      <w:pPr>
        <w:pStyle w:val="Contrato-Clausula-Nvel3-1dezena"/>
      </w:pPr>
      <w:r>
        <w:t>No caso da alínea “a”,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649892EE" w14:textId="77777777" w:rsidR="00C2057B" w:rsidRPr="00345793" w:rsidRDefault="004F7077" w:rsidP="00321DFA">
      <w:pPr>
        <w:pStyle w:val="Contrato-Clausula-Nvel3-1dezena"/>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4C49963E" w14:textId="7D86CE91" w:rsidR="00726CE3" w:rsidRPr="00345793" w:rsidRDefault="00047ECE" w:rsidP="00047ECE">
      <w:pPr>
        <w:pStyle w:val="Contrato-Clausula-Nvel3-1dezena"/>
      </w:pPr>
      <w:bookmarkStart w:id="1663" w:name="_Ref348027540"/>
      <w:r w:rsidRPr="00047ECE">
        <w:lastRenderedPageBreak/>
        <w:t>Havendo mais de um C</w:t>
      </w:r>
      <w:r>
        <w:t>oncessionário</w:t>
      </w:r>
      <w:r w:rsidRPr="00047ECE">
        <w:t xml:space="preserve"> e caso não seja efetuada a Cessão prevista no parágrafo 3</w:t>
      </w:r>
      <w:r>
        <w:t>0</w:t>
      </w:r>
      <w:r w:rsidRPr="00047ECE">
        <w:t xml:space="preserve">.4.2, a </w:t>
      </w:r>
      <w:r>
        <w:t>ANP</w:t>
      </w:r>
      <w:r w:rsidRPr="00047ECE">
        <w:t xml:space="preserve"> resolverá este Contrato somente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663"/>
    </w:p>
    <w:p w14:paraId="3E15A3F0" w14:textId="77777777" w:rsidR="003D33C2" w:rsidRPr="00345793" w:rsidRDefault="003D33C2" w:rsidP="00CA3242">
      <w:pPr>
        <w:pStyle w:val="Contrato-Normal"/>
      </w:pPr>
    </w:p>
    <w:p w14:paraId="5F3EF8BD" w14:textId="77777777" w:rsidR="00CC5738" w:rsidRPr="00345793" w:rsidRDefault="00EF381A" w:rsidP="00D035BE">
      <w:pPr>
        <w:pStyle w:val="Contrato-Clausula-Subtitulo"/>
      </w:pPr>
      <w:bookmarkStart w:id="1664" w:name="_Toc425775514"/>
      <w:bookmarkStart w:id="1665" w:name="_Toc421863519"/>
      <w:bookmarkStart w:id="1666" w:name="_Toc434933329"/>
      <w:bookmarkStart w:id="1667" w:name="_Toc434942692"/>
      <w:bookmarkStart w:id="1668" w:name="_Toc435440119"/>
      <w:bookmarkStart w:id="1669" w:name="_Toc511313322"/>
      <w:r w:rsidRPr="00377F9E">
        <w:t xml:space="preserve">Consequências da </w:t>
      </w:r>
      <w:bookmarkEnd w:id="1664"/>
      <w:bookmarkEnd w:id="1665"/>
      <w:bookmarkEnd w:id="1666"/>
      <w:bookmarkEnd w:id="1667"/>
      <w:bookmarkEnd w:id="1668"/>
      <w:r w:rsidR="007E7BC9">
        <w:t>Extinção</w:t>
      </w:r>
      <w:bookmarkEnd w:id="1669"/>
    </w:p>
    <w:p w14:paraId="0DD9609A" w14:textId="77777777"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14:paraId="675BA3AC" w14:textId="77777777" w:rsidR="00C2057B" w:rsidRPr="00345793" w:rsidRDefault="007E7BC9" w:rsidP="00321DFA">
      <w:pPr>
        <w:pStyle w:val="Contrato-Clausula-Nvel2-1dezena"/>
      </w:pPr>
      <w:bookmarkStart w:id="1670"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670"/>
    </w:p>
    <w:p w14:paraId="41A2F25F" w14:textId="77777777" w:rsidR="006632EB" w:rsidRDefault="006632EB" w:rsidP="00064DBF">
      <w:pPr>
        <w:pStyle w:val="Contrato-Normal"/>
      </w:pPr>
    </w:p>
    <w:p w14:paraId="23390E24" w14:textId="77777777" w:rsidR="00F5433A" w:rsidRPr="00FB5C94" w:rsidRDefault="00FB5C94" w:rsidP="00BA5615">
      <w:pPr>
        <w:pStyle w:val="Contrato-Clausula-Nvel1"/>
      </w:pPr>
      <w:bookmarkStart w:id="1671" w:name="_Toc473903628"/>
      <w:bookmarkStart w:id="1672" w:name="_Ref473960603"/>
      <w:bookmarkStart w:id="1673" w:name="_Toc480774675"/>
      <w:bookmarkStart w:id="1674" w:name="_Toc509834938"/>
      <w:bookmarkStart w:id="1675" w:name="_Toc513615371"/>
      <w:bookmarkStart w:id="1676" w:name="_Toc425775515"/>
      <w:bookmarkStart w:id="1677" w:name="_Toc421863520"/>
      <w:bookmarkStart w:id="1678" w:name="_Toc434942693"/>
      <w:bookmarkStart w:id="1679" w:name="_Toc435440120"/>
      <w:bookmarkStart w:id="1680" w:name="_Toc511313323"/>
      <w:r w:rsidRPr="00FB5C94">
        <w:t>Cláusula trigésima</w:t>
      </w:r>
      <w:bookmarkStart w:id="1681" w:name="_Toc473903629"/>
      <w:bookmarkStart w:id="1682" w:name="_Toc476656937"/>
      <w:bookmarkStart w:id="1683" w:name="_Toc476742826"/>
      <w:bookmarkEnd w:id="1671"/>
      <w:bookmarkEnd w:id="1672"/>
      <w:bookmarkEnd w:id="1673"/>
      <w:bookmarkEnd w:id="1674"/>
      <w:bookmarkEnd w:id="1675"/>
      <w:r w:rsidRPr="00FB5C94">
        <w:t xml:space="preserve"> primeira</w:t>
      </w:r>
      <w:r w:rsidR="006632EB" w:rsidRPr="00FB5C94">
        <w:t xml:space="preserve"> - </w:t>
      </w:r>
      <w:r w:rsidRPr="00FB5C94">
        <w:t>caso fortuito</w:t>
      </w:r>
      <w:r w:rsidR="001A2427" w:rsidRPr="00FB5C94">
        <w:t>,</w:t>
      </w:r>
      <w:r w:rsidRPr="00FB5C94">
        <w:t xml:space="preserve"> força maior</w:t>
      </w:r>
      <w:bookmarkEnd w:id="1681"/>
      <w:bookmarkEnd w:id="1682"/>
      <w:bookmarkEnd w:id="1683"/>
      <w:r w:rsidRPr="00FB5C94">
        <w:t xml:space="preserve"> e causas similares</w:t>
      </w:r>
      <w:bookmarkEnd w:id="1676"/>
      <w:bookmarkEnd w:id="1677"/>
      <w:bookmarkEnd w:id="1678"/>
      <w:bookmarkEnd w:id="1679"/>
      <w:bookmarkEnd w:id="1680"/>
      <w:r w:rsidRPr="00FB5C94">
        <w:t xml:space="preserve"> </w:t>
      </w:r>
    </w:p>
    <w:p w14:paraId="5EE03692" w14:textId="77777777" w:rsidR="00C2057B" w:rsidRPr="00345793" w:rsidRDefault="00403BC8" w:rsidP="00D035BE">
      <w:pPr>
        <w:pStyle w:val="Contrato-Clausula-Subtitulo"/>
      </w:pPr>
      <w:bookmarkStart w:id="1684" w:name="_Toc425775516"/>
      <w:bookmarkStart w:id="1685" w:name="_Toc421863521"/>
      <w:bookmarkStart w:id="1686" w:name="_Toc434933330"/>
      <w:bookmarkStart w:id="1687" w:name="_Toc434942694"/>
      <w:bookmarkStart w:id="1688" w:name="_Toc435440121"/>
      <w:bookmarkStart w:id="1689" w:name="_Toc511313324"/>
      <w:r w:rsidRPr="00345793">
        <w:t>Exoneração Total ou Parcial</w:t>
      </w:r>
      <w:bookmarkEnd w:id="1684"/>
      <w:bookmarkEnd w:id="1685"/>
      <w:bookmarkEnd w:id="1686"/>
      <w:bookmarkEnd w:id="1687"/>
      <w:bookmarkEnd w:id="1688"/>
      <w:bookmarkEnd w:id="1689"/>
    </w:p>
    <w:p w14:paraId="5A9A616B" w14:textId="77777777" w:rsidR="00BE1EAA" w:rsidRPr="00345793" w:rsidRDefault="0005541D" w:rsidP="00F96E03">
      <w:pPr>
        <w:pStyle w:val="Contrato-Clausula-Nvel2-1dezena"/>
      </w:pPr>
      <w:bookmarkStart w:id="1690"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6F9832AA" w14:textId="77777777"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3CDC9A12" w14:textId="77777777"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690"/>
    <w:p w14:paraId="760F772F" w14:textId="3CD3C888" w:rsidR="00C2057B" w:rsidRPr="00037467" w:rsidRDefault="001A2427" w:rsidP="00F96E03">
      <w:pPr>
        <w:pStyle w:val="Contrato-Clausula-Nvel3-1dezena"/>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w:t>
      </w:r>
      <w:r w:rsidR="00AB0433">
        <w:t>t</w:t>
      </w:r>
      <w:r w:rsidR="00AB0433" w:rsidRPr="00037467">
        <w:t>erceiros</w:t>
      </w:r>
      <w:r w:rsidR="00403BC8" w:rsidRPr="00037467">
        <w:t>.</w:t>
      </w:r>
      <w:r w:rsidR="006632EB" w:rsidRPr="00037467">
        <w:t xml:space="preserve"> </w:t>
      </w:r>
    </w:p>
    <w:p w14:paraId="4A5C2D53" w14:textId="77777777" w:rsidR="007E7BC9" w:rsidRDefault="007E7BC9" w:rsidP="00F96E03">
      <w:pPr>
        <w:pStyle w:val="Contrato-Clausula-Nvel2-1dezena"/>
      </w:pPr>
      <w:bookmarkStart w:id="1691" w:name="_Ref343847436"/>
      <w:bookmarkStart w:id="1692"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691"/>
      <w:r w:rsidR="001A2427" w:rsidRPr="00037467">
        <w:t xml:space="preserve"> </w:t>
      </w:r>
    </w:p>
    <w:p w14:paraId="4D43AEAE" w14:textId="77777777"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692"/>
      <w:r w:rsidRPr="00037467">
        <w:t xml:space="preserve"> </w:t>
      </w:r>
      <w:r w:rsidR="00C2057B" w:rsidRPr="00037467">
        <w:t xml:space="preserve"> </w:t>
      </w:r>
    </w:p>
    <w:p w14:paraId="389127C5" w14:textId="77777777" w:rsidR="006945BA" w:rsidRPr="00345793" w:rsidRDefault="006945BA" w:rsidP="0051054A">
      <w:pPr>
        <w:pStyle w:val="Contrato-Normal"/>
      </w:pPr>
    </w:p>
    <w:p w14:paraId="33AF933F" w14:textId="77777777" w:rsidR="00A1008F" w:rsidRPr="00345793" w:rsidRDefault="008A1D19" w:rsidP="00D035BE">
      <w:pPr>
        <w:pStyle w:val="Contrato-Clausula-Subtitulo"/>
      </w:pPr>
      <w:bookmarkStart w:id="1693" w:name="_Toc425775517"/>
      <w:bookmarkStart w:id="1694" w:name="_Toc421863522"/>
      <w:bookmarkStart w:id="1695" w:name="_Toc434933331"/>
      <w:bookmarkStart w:id="1696" w:name="_Toc434942695"/>
      <w:bookmarkStart w:id="1697" w:name="_Toc435440122"/>
      <w:bookmarkStart w:id="1698" w:name="_Toc511313325"/>
      <w:r w:rsidRPr="00345793">
        <w:t xml:space="preserve">Alteração e Extinção do </w:t>
      </w:r>
      <w:r w:rsidR="00F769F8" w:rsidRPr="00345793">
        <w:t>Contrato</w:t>
      </w:r>
      <w:bookmarkEnd w:id="1693"/>
      <w:bookmarkEnd w:id="1694"/>
      <w:bookmarkEnd w:id="1695"/>
      <w:bookmarkEnd w:id="1696"/>
      <w:bookmarkEnd w:id="1697"/>
      <w:bookmarkEnd w:id="1698"/>
    </w:p>
    <w:p w14:paraId="71B0BA31" w14:textId="77777777"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23E3CFA1" w14:textId="77777777" w:rsidR="00C9389E" w:rsidRDefault="005C1242" w:rsidP="00B420AE">
      <w:pPr>
        <w:pStyle w:val="Contrato-Pargrafo-Nvel3"/>
        <w:numPr>
          <w:ilvl w:val="2"/>
          <w:numId w:val="28"/>
        </w:numPr>
        <w:ind w:left="1276" w:hanging="709"/>
      </w:pPr>
      <w:r w:rsidRPr="00345793">
        <w:t>A depender da extensão e gravidade dos efeitos do caso fortuito, da força maior ou das causas similares</w:t>
      </w:r>
      <w:r w:rsidR="000C130C">
        <w:t>:</w:t>
      </w:r>
    </w:p>
    <w:p w14:paraId="75A127A1" w14:textId="77777777" w:rsidR="000C130C" w:rsidRPr="000C130C" w:rsidRDefault="000C130C" w:rsidP="00A94690">
      <w:pPr>
        <w:pStyle w:val="CTO-Alneas"/>
        <w:ind w:left="1560" w:hanging="284"/>
      </w:pPr>
      <w:r w:rsidRPr="000C130C">
        <w:lastRenderedPageBreak/>
        <w:t>as Partes poderão acordar a alteração do Contrato ou sua extinção;</w:t>
      </w:r>
    </w:p>
    <w:p w14:paraId="427A4B04"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689CB849" w14:textId="77777777" w:rsidR="00C9389E" w:rsidRDefault="000C130C" w:rsidP="00B420AE">
      <w:pPr>
        <w:pStyle w:val="Contrato-Clausula-Nvel3"/>
      </w:pPr>
      <w:r w:rsidRPr="000C130C">
        <w:rPr>
          <w:rFonts w:cs="Arial"/>
          <w:szCs w:val="22"/>
        </w:rPr>
        <w:t>Durante a suspensão do prazo contratual, permanecem vigentes e exigíveis todas as obrigações das Partes que não tenham sido afetadas pelo caso fortuito, força maior e causas similares.</w:t>
      </w:r>
    </w:p>
    <w:p w14:paraId="5F56AE92" w14:textId="77777777" w:rsidR="00EE6DFA" w:rsidRDefault="00EE6DFA" w:rsidP="0051054A">
      <w:pPr>
        <w:pStyle w:val="Contrato-Normal"/>
      </w:pPr>
    </w:p>
    <w:p w14:paraId="1B740004" w14:textId="77777777" w:rsidR="00F961A5" w:rsidRPr="00345793" w:rsidRDefault="008A1D19" w:rsidP="00D035BE">
      <w:pPr>
        <w:pStyle w:val="Contrato-Clausula-Subtitulo"/>
      </w:pPr>
      <w:bookmarkStart w:id="1699" w:name="_Toc434933332"/>
      <w:bookmarkStart w:id="1700" w:name="_Toc434942696"/>
      <w:bookmarkStart w:id="1701" w:name="_Toc435440123"/>
      <w:bookmarkStart w:id="1702" w:name="_Toc511313326"/>
      <w:r w:rsidRPr="00345793">
        <w:t>Licenciamento Ambiental</w:t>
      </w:r>
      <w:bookmarkEnd w:id="1699"/>
      <w:bookmarkEnd w:id="1700"/>
      <w:bookmarkEnd w:id="1701"/>
      <w:bookmarkEnd w:id="1702"/>
    </w:p>
    <w:p w14:paraId="4C315F49" w14:textId="77777777" w:rsidR="00C2057B" w:rsidRPr="00345793" w:rsidRDefault="00403BC8" w:rsidP="00994C3E">
      <w:pPr>
        <w:pStyle w:val="Contrato-Clausula-Nvel2-1dezena"/>
      </w:pPr>
      <w:r w:rsidRPr="00345793">
        <w:t>A ANP</w:t>
      </w:r>
      <w:r w:rsidR="0020380E" w:rsidRPr="00345793">
        <w:t xml:space="preserve"> </w:t>
      </w:r>
      <w:r w:rsidRPr="00345793">
        <w:t>poderá</w:t>
      </w:r>
      <w:r w:rsidR="00393214" w:rsidRPr="00345793">
        <w:t xml:space="preserve"> </w:t>
      </w:r>
      <w:r w:rsidR="00FD7C9D">
        <w:t xml:space="preserve">prorrogar ou </w:t>
      </w:r>
      <w:r w:rsidRPr="00345793">
        <w:t>suspender o curso do prazo contratual caso comprovad</w:t>
      </w:r>
      <w:r w:rsidR="00947BD5" w:rsidRPr="00345793">
        <w:t>o</w:t>
      </w:r>
      <w:r w:rsidRPr="00345793">
        <w:t xml:space="preserve"> </w:t>
      </w:r>
      <w:r w:rsidR="00947BD5" w:rsidRPr="00345793">
        <w:t>atraso no procedimento de licenciamento</w:t>
      </w:r>
      <w:r w:rsidR="001E2903">
        <w:t xml:space="preserve"> ambiental</w:t>
      </w:r>
      <w:r w:rsidR="00947BD5" w:rsidRPr="00345793">
        <w:t xml:space="preserve"> </w:t>
      </w:r>
      <w:r w:rsidRPr="00345793">
        <w:t xml:space="preserve">por </w:t>
      </w:r>
      <w:r w:rsidR="001E2903">
        <w:t>responsabilidade</w:t>
      </w:r>
      <w:r w:rsidR="00947BD5" w:rsidRPr="00345793">
        <w:t xml:space="preserve"> </w:t>
      </w:r>
      <w:r w:rsidRPr="00345793">
        <w:t xml:space="preserve">exclusiva dos </w:t>
      </w:r>
      <w:r w:rsidR="001E2903">
        <w:t xml:space="preserve">entes públicos </w:t>
      </w:r>
      <w:r w:rsidRPr="00345793">
        <w:t xml:space="preserve">competentes. </w:t>
      </w:r>
    </w:p>
    <w:p w14:paraId="1D215873" w14:textId="77777777" w:rsidR="00333741" w:rsidRDefault="00333741" w:rsidP="00994C3E">
      <w:pPr>
        <w:pStyle w:val="Contrato-Clausula-Nvel2-1dezena"/>
      </w:pPr>
      <w:r w:rsidRPr="00333741">
        <w:t xml:space="preserve">Desde que solicitado pelo </w:t>
      </w:r>
      <w:r w:rsidR="0051210F">
        <w:t>C</w:t>
      </w:r>
      <w:r w:rsidRPr="00333741">
        <w:t>oncessionário, a suspensão do curso do prazo contratual por prazo superior a 5 (cinco) anos poderá ensejar a extinção contratual, sem que assista ao Concessionário direito a qualquer tipo de indenização.</w:t>
      </w:r>
    </w:p>
    <w:p w14:paraId="234B00F5" w14:textId="3748772D" w:rsidR="00333741" w:rsidRPr="00333741" w:rsidRDefault="00333741" w:rsidP="00994C3E">
      <w:pPr>
        <w:pStyle w:val="Contrato-Clausula-Nvel3-1dezena"/>
        <w:rPr>
          <w:rFonts w:cs="Arial"/>
          <w:szCs w:val="22"/>
        </w:rPr>
      </w:pPr>
      <w:r w:rsidRPr="00333741">
        <w:t xml:space="preserve">Caberá ao Concessionário comprovar que, no período compreendido entre a suspensão  do curso do prazo contratual e a solicitação de extinção do </w:t>
      </w:r>
      <w:r w:rsidR="00847466">
        <w:t>C</w:t>
      </w:r>
      <w:r w:rsidRPr="00333741">
        <w:t>ontrato, não contribuiu para a dilatação do processo de licenciamento ambiental.</w:t>
      </w:r>
    </w:p>
    <w:p w14:paraId="0F706DEE" w14:textId="77777777" w:rsidR="00333741" w:rsidRPr="00333741" w:rsidRDefault="00333741" w:rsidP="00994C3E">
      <w:pPr>
        <w:pStyle w:val="Contrato-Clausula-Nvel2-1dezena"/>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6735FC68" w14:textId="77777777" w:rsidR="006632EB" w:rsidRPr="0012217E" w:rsidRDefault="00333741" w:rsidP="000D2B04">
      <w:pPr>
        <w:pStyle w:val="Contrato-Clausula-Nvel2-1dezena"/>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1D20FD6C" w14:textId="77777777" w:rsidR="00583BEA" w:rsidRDefault="00583BEA" w:rsidP="00583BEA">
      <w:pPr>
        <w:pStyle w:val="Contrato-Normal"/>
      </w:pPr>
      <w:bookmarkStart w:id="1703" w:name="_Toc425775518"/>
      <w:bookmarkStart w:id="1704" w:name="_Toc421863523"/>
    </w:p>
    <w:p w14:paraId="15A6D155" w14:textId="77777777" w:rsidR="00C2057B" w:rsidRPr="0012217E" w:rsidRDefault="00403BC8" w:rsidP="00D035BE">
      <w:pPr>
        <w:pStyle w:val="Contrato-Clausula-Subtitulo"/>
      </w:pPr>
      <w:bookmarkStart w:id="1705" w:name="_Toc434933333"/>
      <w:bookmarkStart w:id="1706" w:name="_Toc434942697"/>
      <w:bookmarkStart w:id="1707" w:name="_Toc435440124"/>
      <w:bookmarkStart w:id="1708" w:name="_Toc511313327"/>
      <w:r w:rsidRPr="0012217E">
        <w:t>Perdas</w:t>
      </w:r>
      <w:bookmarkEnd w:id="1703"/>
      <w:bookmarkEnd w:id="1704"/>
      <w:bookmarkEnd w:id="1705"/>
      <w:bookmarkEnd w:id="1706"/>
      <w:bookmarkEnd w:id="1707"/>
      <w:bookmarkEnd w:id="1708"/>
    </w:p>
    <w:p w14:paraId="3BB96D17" w14:textId="77777777"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539AE292" w14:textId="77777777" w:rsidR="005C4489" w:rsidRDefault="005C4489" w:rsidP="00583BEA">
      <w:pPr>
        <w:pStyle w:val="Contrato-Normal"/>
      </w:pPr>
    </w:p>
    <w:p w14:paraId="77F2E55C" w14:textId="77777777" w:rsidR="00904CBC" w:rsidRPr="00FB5C94" w:rsidRDefault="00FB5C94" w:rsidP="00BA5615">
      <w:pPr>
        <w:pStyle w:val="Contrato-Clausula-Nvel1"/>
      </w:pPr>
      <w:bookmarkStart w:id="1709" w:name="_Hlt102898931"/>
      <w:bookmarkStart w:id="1710" w:name="_Ref473111428"/>
      <w:bookmarkStart w:id="1711" w:name="_Ref473111124"/>
      <w:bookmarkStart w:id="1712" w:name="_Toc473903626"/>
      <w:bookmarkStart w:id="1713" w:name="_Toc473903630"/>
      <w:bookmarkStart w:id="1714" w:name="_Ref473976200"/>
      <w:bookmarkStart w:id="1715" w:name="_Ref480274978"/>
      <w:bookmarkStart w:id="1716" w:name="_Toc480774681"/>
      <w:bookmarkStart w:id="1717" w:name="_Ref480803742"/>
      <w:bookmarkStart w:id="1718" w:name="_Ref480809487"/>
      <w:bookmarkStart w:id="1719" w:name="_Toc509834944"/>
      <w:bookmarkStart w:id="1720" w:name="_Toc513615377"/>
      <w:bookmarkStart w:id="1721" w:name="_Ref476136147"/>
      <w:bookmarkStart w:id="1722" w:name="_Toc480774666"/>
      <w:bookmarkStart w:id="1723" w:name="_Toc509834929"/>
      <w:bookmarkStart w:id="1724" w:name="_Toc513615362"/>
      <w:bookmarkStart w:id="1725" w:name="_Toc425775519"/>
      <w:bookmarkStart w:id="1726" w:name="_Toc421863524"/>
      <w:bookmarkStart w:id="1727" w:name="_Toc434942698"/>
      <w:bookmarkStart w:id="1728" w:name="_Toc435440125"/>
      <w:bookmarkStart w:id="1729" w:name="_Toc135208111"/>
      <w:bookmarkStart w:id="1730" w:name="_Toc511313328"/>
      <w:bookmarkEnd w:id="1709"/>
      <w:r w:rsidRPr="00FB5C94">
        <w:t xml:space="preserve">Cláusula </w:t>
      </w:r>
      <w:bookmarkEnd w:id="1710"/>
      <w:r w:rsidRPr="00FB5C94">
        <w:t>trigésima</w:t>
      </w:r>
      <w:bookmarkEnd w:id="1711"/>
      <w:bookmarkEnd w:id="1712"/>
      <w:r w:rsidRPr="00FB5C94">
        <w:t xml:space="preserve"> </w:t>
      </w:r>
      <w:bookmarkStart w:id="1731" w:name="_Toc473903631"/>
      <w:bookmarkStart w:id="1732" w:name="_Toc476656943"/>
      <w:bookmarkStart w:id="1733" w:name="_Toc476742832"/>
      <w:bookmarkEnd w:id="1713"/>
      <w:bookmarkEnd w:id="1714"/>
      <w:bookmarkEnd w:id="1715"/>
      <w:bookmarkEnd w:id="1716"/>
      <w:bookmarkEnd w:id="1717"/>
      <w:bookmarkEnd w:id="1718"/>
      <w:bookmarkEnd w:id="1719"/>
      <w:bookmarkEnd w:id="1720"/>
      <w:bookmarkEnd w:id="1721"/>
      <w:bookmarkEnd w:id="1722"/>
      <w:bookmarkEnd w:id="1723"/>
      <w:bookmarkEnd w:id="1724"/>
      <w:r w:rsidRPr="00FB5C94">
        <w:t>segunda</w:t>
      </w:r>
      <w:r w:rsidR="006632EB" w:rsidRPr="00FB5C94">
        <w:t xml:space="preserve"> - </w:t>
      </w:r>
      <w:r w:rsidRPr="00FB5C94">
        <w:t>confidencialidade</w:t>
      </w:r>
      <w:bookmarkEnd w:id="1725"/>
      <w:bookmarkEnd w:id="1726"/>
      <w:bookmarkEnd w:id="1727"/>
      <w:bookmarkEnd w:id="1728"/>
      <w:bookmarkEnd w:id="1730"/>
      <w:bookmarkEnd w:id="1731"/>
      <w:bookmarkEnd w:id="1732"/>
      <w:bookmarkEnd w:id="1733"/>
    </w:p>
    <w:p w14:paraId="3C55F0F6" w14:textId="77777777" w:rsidR="00C2057B" w:rsidRPr="00345793" w:rsidRDefault="00403BC8" w:rsidP="00D035BE">
      <w:pPr>
        <w:pStyle w:val="Contrato-Clausula-Subtitulo"/>
      </w:pPr>
      <w:bookmarkStart w:id="1734" w:name="_Toc425775520"/>
      <w:bookmarkStart w:id="1735" w:name="_Toc421863525"/>
      <w:bookmarkStart w:id="1736" w:name="_Toc434933334"/>
      <w:bookmarkStart w:id="1737" w:name="_Toc434942699"/>
      <w:bookmarkStart w:id="1738" w:name="_Toc435440126"/>
      <w:bookmarkStart w:id="1739" w:name="_Toc511313329"/>
      <w:r w:rsidRPr="00345793">
        <w:t>Obrigação do Concessionário</w:t>
      </w:r>
      <w:bookmarkEnd w:id="1734"/>
      <w:bookmarkEnd w:id="1735"/>
      <w:bookmarkEnd w:id="1736"/>
      <w:bookmarkEnd w:id="1737"/>
      <w:bookmarkEnd w:id="1738"/>
      <w:bookmarkEnd w:id="1739"/>
    </w:p>
    <w:p w14:paraId="4809CEA1" w14:textId="77777777" w:rsidR="005A0A01" w:rsidRDefault="00403BC8" w:rsidP="00E72C42">
      <w:pPr>
        <w:pStyle w:val="Contrato-Clausula-Nvel2-1dezena"/>
      </w:pPr>
      <w:bookmarkStart w:id="1740" w:name="_Ref44124748"/>
      <w:bookmarkStart w:id="1741" w:name="_Ref473092399"/>
      <w:r w:rsidRPr="00345793">
        <w:t xml:space="preserve">Todos e quaisquer dados e 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estritamente confidenciais</w:t>
      </w:r>
      <w:r w:rsidR="005A0A01">
        <w:t>.</w:t>
      </w:r>
      <w:r w:rsidRPr="00345793">
        <w:t xml:space="preserve"> </w:t>
      </w:r>
    </w:p>
    <w:p w14:paraId="3B48D858" w14:textId="77777777" w:rsidR="00393214" w:rsidRPr="00345793" w:rsidRDefault="005A0A01" w:rsidP="005A0A01">
      <w:pPr>
        <w:pStyle w:val="Contrato-Clausula-Nvel2-1dezena"/>
      </w:pPr>
      <w:r w:rsidRPr="007C648C">
        <w:t>Os</w:t>
      </w:r>
      <w:r w:rsidR="007429F9" w:rsidRPr="00B420AE">
        <w:t xml:space="preserve"> dados e </w:t>
      </w:r>
      <w:r w:rsidRPr="007C648C">
        <w:t xml:space="preserve">as </w:t>
      </w:r>
      <w:r w:rsidR="007429F9" w:rsidRPr="00B420AE">
        <w:t xml:space="preserve">informações </w:t>
      </w:r>
      <w:r w:rsidRPr="007C648C">
        <w:t>de que trata o parágrafo 3</w:t>
      </w:r>
      <w:r>
        <w:t>2</w:t>
      </w:r>
      <w:r w:rsidRPr="007C648C">
        <w:t xml:space="preserve">.1 </w:t>
      </w:r>
      <w:r>
        <w:t xml:space="preserve">não poderão ser </w:t>
      </w:r>
      <w:r w:rsidRPr="00345793">
        <w:t>divulgados pelo Concessionário sem o prévio consentimento da ANP, exceto</w:t>
      </w:r>
      <w:r>
        <w:t xml:space="preserve"> quando</w:t>
      </w:r>
      <w:r w:rsidRPr="00345793">
        <w:t xml:space="preserve">: </w:t>
      </w:r>
      <w:bookmarkEnd w:id="1740"/>
    </w:p>
    <w:p w14:paraId="74A08A59" w14:textId="77777777" w:rsidR="00350777" w:rsidRPr="00345793" w:rsidRDefault="00BC38ED" w:rsidP="00E72C42">
      <w:pPr>
        <w:pStyle w:val="Contrato-Alnea"/>
        <w:numPr>
          <w:ilvl w:val="0"/>
          <w:numId w:val="60"/>
        </w:numPr>
        <w:ind w:left="851" w:hanging="284"/>
        <w:rPr>
          <w:lang w:val="pt-PT"/>
        </w:rPr>
      </w:pPr>
      <w:r>
        <w:rPr>
          <w:lang w:val="pt-PT"/>
        </w:rPr>
        <w:t>sejam ou se tornem</w:t>
      </w:r>
      <w:r w:rsidRPr="00345793">
        <w:rPr>
          <w:lang w:val="pt-PT"/>
        </w:rPr>
        <w:t xml:space="preserve"> públicos </w:t>
      </w:r>
      <w:r>
        <w:rPr>
          <w:lang w:val="pt-PT"/>
        </w:rPr>
        <w:t>por meio</w:t>
      </w:r>
      <w:r w:rsidRPr="00345793">
        <w:rPr>
          <w:lang w:val="pt-PT"/>
        </w:rPr>
        <w:t xml:space="preserve"> </w:t>
      </w:r>
      <w:r w:rsidR="00403BC8" w:rsidRPr="00345793">
        <w:rPr>
          <w:lang w:val="pt-PT"/>
        </w:rPr>
        <w:t>de terceiro autorizado a divulgá-los;</w:t>
      </w:r>
    </w:p>
    <w:p w14:paraId="4DE86521" w14:textId="77777777" w:rsidR="00C2057B" w:rsidRPr="00345793" w:rsidRDefault="00393214" w:rsidP="00E72C42">
      <w:pPr>
        <w:pStyle w:val="Contrato-Alnea"/>
        <w:numPr>
          <w:ilvl w:val="0"/>
          <w:numId w:val="60"/>
        </w:numPr>
        <w:ind w:left="851" w:hanging="284"/>
        <w:rPr>
          <w:lang w:val="pt-PT"/>
        </w:rPr>
      </w:pPr>
      <w:r w:rsidRPr="00345793">
        <w:rPr>
          <w:lang w:val="pt-PT"/>
        </w:rPr>
        <w:lastRenderedPageBreak/>
        <w:t>haja</w:t>
      </w:r>
      <w:r w:rsidR="00201CFF" w:rsidRPr="00345793">
        <w:rPr>
          <w:lang w:val="pt-PT"/>
        </w:rPr>
        <w:t xml:space="preserve"> obrigatoriedade de divulgação decorrente de imposição legal ou determinação judicial;</w:t>
      </w:r>
    </w:p>
    <w:p w14:paraId="677C72EF" w14:textId="77777777" w:rsidR="00C2057B" w:rsidRPr="00345793" w:rsidRDefault="00201CFF" w:rsidP="00E72C42">
      <w:pPr>
        <w:pStyle w:val="Contrato-Alnea"/>
        <w:numPr>
          <w:ilvl w:val="0"/>
          <w:numId w:val="60"/>
        </w:numPr>
        <w:ind w:left="851" w:hanging="284"/>
        <w:rPr>
          <w:lang w:val="pt-PT"/>
        </w:rPr>
      </w:pPr>
      <w:r w:rsidRPr="00345793">
        <w:rPr>
          <w:lang w:val="pt-PT"/>
        </w:rPr>
        <w:t>a divulgação seja</w:t>
      </w:r>
      <w:r w:rsidR="000C54D4" w:rsidRPr="00345793">
        <w:rPr>
          <w:lang w:val="pt-PT"/>
        </w:rPr>
        <w:t xml:space="preserve"> </w:t>
      </w:r>
      <w:r w:rsidRPr="00345793">
        <w:rPr>
          <w:lang w:val="pt-PT"/>
        </w:rPr>
        <w:t xml:space="preserve">realizada de acordo com as regras e limites </w:t>
      </w:r>
      <w:r w:rsidR="000C54D4" w:rsidRPr="00345793">
        <w:rPr>
          <w:lang w:val="pt-PT"/>
        </w:rPr>
        <w:t xml:space="preserve">impostos </w:t>
      </w:r>
      <w:r w:rsidRPr="00345793">
        <w:rPr>
          <w:lang w:val="pt-PT"/>
        </w:rPr>
        <w:t xml:space="preserve">por bolsa de valores em que se negociem ações do </w:t>
      </w:r>
      <w:r w:rsidR="00F769F8" w:rsidRPr="00345793">
        <w:rPr>
          <w:lang w:val="pt-PT"/>
        </w:rPr>
        <w:t>Concessionário</w:t>
      </w:r>
      <w:r w:rsidRPr="00345793">
        <w:rPr>
          <w:lang w:val="pt-PT"/>
        </w:rPr>
        <w:t>;</w:t>
      </w:r>
    </w:p>
    <w:p w14:paraId="2C5233C3" w14:textId="77777777" w:rsidR="00C2057B" w:rsidRPr="00345793" w:rsidRDefault="00201CFF" w:rsidP="00E72C42">
      <w:pPr>
        <w:pStyle w:val="Contrato-Alnea"/>
        <w:numPr>
          <w:ilvl w:val="0"/>
          <w:numId w:val="60"/>
        </w:numPr>
        <w:ind w:left="851" w:hanging="284"/>
        <w:rPr>
          <w:lang w:val="pt-PT"/>
        </w:rPr>
      </w:pPr>
      <w:bookmarkStart w:id="1742" w:name="_Ref44124855"/>
      <w:r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742"/>
    </w:p>
    <w:p w14:paraId="689879C2" w14:textId="77777777" w:rsidR="00C2057B" w:rsidRPr="00345793" w:rsidRDefault="00FF5E79" w:rsidP="00E72C42">
      <w:pPr>
        <w:pStyle w:val="Contrato-Alnea"/>
        <w:numPr>
          <w:ilvl w:val="0"/>
          <w:numId w:val="60"/>
        </w:numPr>
        <w:ind w:left="851" w:hanging="284"/>
        <w:rPr>
          <w:lang w:val="pt-PT"/>
        </w:rPr>
      </w:pPr>
      <w:bookmarkStart w:id="1743" w:name="_Ref44124856"/>
      <w:r w:rsidRPr="00345793">
        <w:rPr>
          <w:lang w:val="pt-PT"/>
        </w:rPr>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743"/>
    </w:p>
    <w:p w14:paraId="3C83F0FA" w14:textId="77777777" w:rsidR="00C2057B" w:rsidRPr="00345793" w:rsidRDefault="00FF5E79" w:rsidP="00E72C42">
      <w:pPr>
        <w:pStyle w:val="Contrato-Alnea"/>
        <w:numPr>
          <w:ilvl w:val="0"/>
          <w:numId w:val="60"/>
        </w:numPr>
        <w:ind w:left="851" w:hanging="284"/>
        <w:rPr>
          <w:lang w:val="pt-PT"/>
        </w:rPr>
      </w:pPr>
      <w:bookmarkStart w:id="1744" w:name="_Ref44124857"/>
      <w:r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cessionário de boa-fé</w:t>
      </w:r>
      <w:r w:rsidR="004C45FA" w:rsidRPr="004C45FA">
        <w:rPr>
          <w:lang w:val="pt-PT"/>
        </w:rPr>
        <w:t xml:space="preserve"> </w:t>
      </w:r>
      <w:r w:rsidR="004C45FA">
        <w:rPr>
          <w:lang w:val="pt-PT"/>
        </w:rPr>
        <w:t>ou a</w:t>
      </w:r>
      <w:r w:rsidR="004C45FA" w:rsidRPr="00345793">
        <w:rPr>
          <w:lang w:val="pt-PT"/>
        </w:rPr>
        <w:t xml:space="preserve"> Afiliada ou consultor</w:t>
      </w:r>
      <w:r w:rsidR="004C45FA" w:rsidRPr="00FF6C40">
        <w:rPr>
          <w:lang w:val="pt-PT"/>
        </w:rPr>
        <w:t xml:space="preserve"> </w:t>
      </w:r>
      <w:r w:rsidR="004C45FA" w:rsidRPr="00345793">
        <w:rPr>
          <w:lang w:val="pt-PT"/>
        </w:rPr>
        <w:t>deste; e</w:t>
      </w:r>
      <w:r w:rsidR="00403BC8" w:rsidRPr="00345793">
        <w:rPr>
          <w:lang w:val="pt-PT"/>
        </w:rPr>
        <w:t xml:space="preserve"> </w:t>
      </w:r>
      <w:bookmarkEnd w:id="1744"/>
    </w:p>
    <w:p w14:paraId="2CC07712" w14:textId="77777777" w:rsidR="00C2057B" w:rsidRPr="00345793" w:rsidRDefault="00FA49C4" w:rsidP="00E72C42">
      <w:pPr>
        <w:pStyle w:val="Contrato-Alnea"/>
        <w:numPr>
          <w:ilvl w:val="0"/>
          <w:numId w:val="60"/>
        </w:numPr>
        <w:ind w:left="851" w:hanging="284"/>
        <w:rPr>
          <w:lang w:val="pt-PT"/>
        </w:rPr>
      </w:pPr>
      <w:bookmarkStart w:id="1745" w:name="_Ref44124860"/>
      <w:r w:rsidRPr="00345793">
        <w:rPr>
          <w:lang w:val="pt-PT"/>
        </w:rPr>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w:t>
      </w:r>
      <w:r w:rsidR="004C45FA">
        <w:rPr>
          <w:lang w:val="pt-PT"/>
        </w:rPr>
        <w:t xml:space="preserve">ou </w:t>
      </w:r>
      <w:r w:rsidR="004C45FA" w:rsidRPr="00345793">
        <w:rPr>
          <w:lang w:val="pt-PT"/>
        </w:rPr>
        <w:t xml:space="preserve">consultor </w:t>
      </w:r>
      <w:r w:rsidR="00D4730A" w:rsidRPr="00345793">
        <w:rPr>
          <w:lang w:val="pt-PT"/>
        </w:rPr>
        <w:t>deste,</w:t>
      </w:r>
      <w:r w:rsidR="00403BC8" w:rsidRPr="00345793">
        <w:rPr>
          <w:lang w:val="pt-PT"/>
        </w:rPr>
        <w:t xml:space="preserve"> com vistas à celebração </w:t>
      </w:r>
      <w:bookmarkEnd w:id="1741"/>
      <w:bookmarkEnd w:id="1745"/>
      <w:r w:rsidR="0094591B" w:rsidRPr="00345793">
        <w:rPr>
          <w:lang w:val="pt-PT"/>
        </w:rPr>
        <w:t xml:space="preserve">de </w:t>
      </w:r>
      <w:r w:rsidR="004A3CBC">
        <w:rPr>
          <w:lang w:val="pt-PT"/>
        </w:rPr>
        <w:t>a</w:t>
      </w:r>
      <w:r w:rsidR="00781614" w:rsidRPr="00345793">
        <w:rPr>
          <w:lang w:val="pt-PT"/>
        </w:rPr>
        <w:t>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14:paraId="6EA4B59E" w14:textId="77777777" w:rsidR="00C2057B" w:rsidRDefault="0011741F" w:rsidP="00DB2D29">
      <w:pPr>
        <w:pStyle w:val="Contrato-Clausula-Nvel3-1dezena"/>
      </w:pPr>
      <w:bookmarkStart w:id="1746" w:name="_Ref343848191"/>
      <w:r w:rsidRPr="007C648C">
        <w:t>A divulgação de dados e informações de que trata as alíneas “d” a “g</w:t>
      </w:r>
      <w:r w:rsidR="00EA7BB6">
        <w:t>”</w:t>
      </w:r>
      <w:r w:rsidRPr="00345793">
        <w:t xml:space="preserve"> </w:t>
      </w:r>
      <w:r w:rsidR="00C2057B" w:rsidRPr="00345793">
        <w:t>estará condicionada a prévio acordo</w:t>
      </w:r>
      <w:r w:rsidRPr="0011741F">
        <w:t xml:space="preserve"> </w:t>
      </w:r>
      <w:r w:rsidRPr="00345793">
        <w:t>de confidencialidade</w:t>
      </w:r>
      <w:r>
        <w:t>, que deverá:</w:t>
      </w:r>
      <w:bookmarkEnd w:id="1746"/>
    </w:p>
    <w:p w14:paraId="3FD86490" w14:textId="77777777" w:rsidR="0011741F" w:rsidRPr="007C648C" w:rsidRDefault="0011741F" w:rsidP="00A94690">
      <w:pPr>
        <w:pStyle w:val="CTO-Alneas"/>
        <w:numPr>
          <w:ilvl w:val="0"/>
          <w:numId w:val="74"/>
        </w:numPr>
        <w:ind w:left="1560" w:hanging="284"/>
      </w:pPr>
      <w:r w:rsidRPr="007C648C">
        <w:t>prever o disposto nos parágrafos 3</w:t>
      </w:r>
      <w:r>
        <w:t>2</w:t>
      </w:r>
      <w:r w:rsidRPr="007C648C">
        <w:t>.1 e 3</w:t>
      </w:r>
      <w:r>
        <w:t>2</w:t>
      </w:r>
      <w:r w:rsidRPr="007C648C">
        <w:t>.2;</w:t>
      </w:r>
    </w:p>
    <w:p w14:paraId="6B96AD05" w14:textId="77777777" w:rsidR="0011741F" w:rsidRPr="007C648C" w:rsidRDefault="0011741F" w:rsidP="00A94690">
      <w:pPr>
        <w:pStyle w:val="CTO-Alneas"/>
        <w:ind w:left="1560" w:hanging="284"/>
      </w:pPr>
      <w:r w:rsidRPr="007C648C">
        <w:t xml:space="preserve">prever que seu descumprimento estará sujeito ao disposto na Cláusula </w:t>
      </w:r>
      <w:r>
        <w:t>Vigésima Nona</w:t>
      </w:r>
      <w:r w:rsidRPr="007C648C">
        <w:t>;</w:t>
      </w:r>
    </w:p>
    <w:p w14:paraId="0E788850" w14:textId="77777777" w:rsidR="00C9389E" w:rsidRDefault="0011741F" w:rsidP="00A94690">
      <w:pPr>
        <w:pStyle w:val="CTO-Alneas"/>
        <w:ind w:left="1560" w:hanging="284"/>
      </w:pPr>
      <w:r w:rsidRPr="007C648C">
        <w:t>vedar a divulgação, pelo terceiro, dos dados e das informações recebidos sem consentimento prévio da ANP.</w:t>
      </w:r>
    </w:p>
    <w:p w14:paraId="41122354" w14:textId="77777777" w:rsidR="00C2057B" w:rsidRPr="00345793" w:rsidRDefault="00824239" w:rsidP="00DB2D29">
      <w:pPr>
        <w:pStyle w:val="Contrato-Clausula-Nvel3-1dezena"/>
      </w:pPr>
      <w:r w:rsidRPr="00345793">
        <w:t xml:space="preserve">O </w:t>
      </w:r>
      <w:r w:rsidR="009E568C" w:rsidRPr="00345793">
        <w:t>terceiro não contará com o benefício das exceções previstas nas alíneas “a” a “g”</w:t>
      </w:r>
      <w:r w:rsidRPr="00345793">
        <w:t xml:space="preserve"> para divulgação de dados e informações sem consentimento prévio da ANP</w:t>
      </w:r>
      <w:r w:rsidR="009E568C" w:rsidRPr="00345793">
        <w:t>.</w:t>
      </w:r>
    </w:p>
    <w:p w14:paraId="6FE2252E" w14:textId="77777777" w:rsidR="00C2057B" w:rsidRPr="00345793" w:rsidRDefault="00403BC8" w:rsidP="00DB2D29">
      <w:pPr>
        <w:pStyle w:val="Contrato-Clausula-Nvel3-1dezena"/>
      </w:pPr>
      <w:bookmarkStart w:id="1747" w:name="_Ref44125051"/>
      <w:r w:rsidRPr="00345793">
        <w:t xml:space="preserve">Nas hipóteses previstas </w:t>
      </w:r>
      <w:r w:rsidR="003C3E0F" w:rsidRPr="00345793">
        <w:t>nas alíneas “a” a “g”</w:t>
      </w:r>
      <w:r w:rsidRPr="00345793">
        <w:t xml:space="preserve">, o </w:t>
      </w:r>
      <w:r w:rsidR="00F769F8" w:rsidRPr="00345793">
        <w:t>Concessionário</w:t>
      </w:r>
      <w:r w:rsidRPr="00345793">
        <w:t xml:space="preserve"> deverá enviar à ANP notificação </w:t>
      </w:r>
      <w:r w:rsidR="003C3E0F" w:rsidRPr="00345793">
        <w:t>no prazo de</w:t>
      </w:r>
      <w:r w:rsidRPr="00345793">
        <w:t xml:space="preserve"> 30 (trinta) dias </w:t>
      </w:r>
      <w:r w:rsidR="003C3E0F" w:rsidRPr="00345793">
        <w:t>contados d</w:t>
      </w:r>
      <w:r w:rsidRPr="00345793">
        <w:t>a divulgação</w:t>
      </w:r>
      <w:bookmarkEnd w:id="1747"/>
      <w:r w:rsidR="003C6BCD" w:rsidRPr="00345793">
        <w:t>.</w:t>
      </w:r>
    </w:p>
    <w:p w14:paraId="51B9437B" w14:textId="77777777" w:rsidR="00C2057B" w:rsidRPr="00345793" w:rsidRDefault="003C3E0F" w:rsidP="00DB2D29">
      <w:pPr>
        <w:pStyle w:val="Contrato-Clausula-Nvel3-1dezena"/>
      </w:pPr>
      <w:r w:rsidRPr="00345793">
        <w:t>A notificação deverá ser acompanhada dos dados e</w:t>
      </w:r>
      <w:r w:rsidR="00F50E5A">
        <w:t xml:space="preserve"> das</w:t>
      </w:r>
      <w:r w:rsidRPr="00345793">
        <w:t xml:space="preserve"> informações divulgadas, as razões da divulgação e a relação dos terceiros que tiveram acesso a tais dados e informações.</w:t>
      </w:r>
    </w:p>
    <w:p w14:paraId="4B5EA392" w14:textId="77777777" w:rsidR="00C2057B" w:rsidRPr="00345793" w:rsidRDefault="009E5797" w:rsidP="00DB2D29">
      <w:pPr>
        <w:pStyle w:val="Contrato-Clausula-Nvel3-1dezena"/>
      </w:pPr>
      <w:r w:rsidRPr="00345793">
        <w:t>Nas hipóteses previstas nas alíneas “</w:t>
      </w:r>
      <w:r w:rsidR="00C90149" w:rsidRPr="00345793">
        <w:t>d</w:t>
      </w:r>
      <w:r w:rsidRPr="00345793">
        <w:t xml:space="preserve">” </w:t>
      </w:r>
      <w:r w:rsidR="00C90149" w:rsidRPr="00345793">
        <w:t>a</w:t>
      </w:r>
      <w:r w:rsidRPr="00345793">
        <w:t xml:space="preserve"> “g”, a notificação deverá ser acompanhada, também, de uma cópia do acordo de confidencialidade a que se refere o parágrafo</w:t>
      </w:r>
      <w:r w:rsidR="00604A29" w:rsidRPr="00345793">
        <w:t xml:space="preserve"> </w:t>
      </w:r>
      <w:r w:rsidR="0043569F">
        <w:t>32.2.1</w:t>
      </w:r>
    </w:p>
    <w:p w14:paraId="08B5E25F" w14:textId="77777777" w:rsidR="00C2057B" w:rsidRPr="00345793" w:rsidRDefault="00403BC8" w:rsidP="00DB2D29">
      <w:pPr>
        <w:pStyle w:val="Contrato-Clausula-Nvel2-1dezena"/>
      </w:pPr>
      <w:r w:rsidRPr="00345793">
        <w:t>As disposições do</w:t>
      </w:r>
      <w:r w:rsidR="00E74803">
        <w:t>s</w:t>
      </w:r>
      <w:r w:rsidRPr="00345793">
        <w:t xml:space="preserve"> </w:t>
      </w:r>
      <w:r w:rsidR="00C21285" w:rsidRPr="00345793">
        <w:t>parágrafo</w:t>
      </w:r>
      <w:r w:rsidR="00E74803">
        <w:t>s</w:t>
      </w:r>
      <w:r w:rsidR="00C21285" w:rsidRPr="00345793">
        <w:t xml:space="preserve"> </w:t>
      </w:r>
      <w:r w:rsidR="00422DC7">
        <w:t>32.1</w:t>
      </w:r>
      <w:r w:rsidR="00E74803">
        <w:t xml:space="preserve"> e 32.2</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14:paraId="44BA112E" w14:textId="77777777" w:rsidR="00EE6DFA" w:rsidRDefault="00EE6DFA" w:rsidP="00422DC7">
      <w:pPr>
        <w:pStyle w:val="Contrato-Normal"/>
      </w:pPr>
    </w:p>
    <w:p w14:paraId="3131F42B" w14:textId="77777777" w:rsidR="00C2057B" w:rsidRPr="00345793" w:rsidRDefault="00403BC8" w:rsidP="00D035BE">
      <w:pPr>
        <w:pStyle w:val="Contrato-Clausula-Subtitulo"/>
      </w:pPr>
      <w:bookmarkStart w:id="1748" w:name="_Toc425775521"/>
      <w:bookmarkStart w:id="1749" w:name="_Toc421863526"/>
      <w:bookmarkStart w:id="1750" w:name="_Toc434933335"/>
      <w:bookmarkStart w:id="1751" w:name="_Toc434942700"/>
      <w:bookmarkStart w:id="1752" w:name="_Toc435440127"/>
      <w:bookmarkStart w:id="1753" w:name="_Toc511313330"/>
      <w:r w:rsidRPr="00345793">
        <w:t>Compromisso da ANP</w:t>
      </w:r>
      <w:bookmarkEnd w:id="1748"/>
      <w:bookmarkEnd w:id="1749"/>
      <w:bookmarkEnd w:id="1750"/>
      <w:bookmarkEnd w:id="1751"/>
      <w:bookmarkEnd w:id="1752"/>
      <w:bookmarkEnd w:id="1753"/>
    </w:p>
    <w:p w14:paraId="6470E305" w14:textId="77777777" w:rsidR="00C2057B" w:rsidRPr="00345793" w:rsidRDefault="00403BC8" w:rsidP="00DB2D29">
      <w:pPr>
        <w:pStyle w:val="Contrato-Clausula-Nvel2-1dezena"/>
      </w:pPr>
      <w:bookmarkStart w:id="1754" w:name="_Ref343871601"/>
      <w:r w:rsidRPr="00345793">
        <w:t>A ANP compromete</w:t>
      </w:r>
      <w:r w:rsidR="0043569F">
        <w:t>-se</w:t>
      </w:r>
      <w:r w:rsidRPr="00345793">
        <w:t xml:space="preserv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xml:space="preserve">, 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754"/>
      <w:r w:rsidR="00E424D7">
        <w:t>.</w:t>
      </w:r>
    </w:p>
    <w:p w14:paraId="59C22902" w14:textId="77777777"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xml:space="preserve">, inclusive a </w:t>
      </w:r>
      <w:r w:rsidR="00216EB5" w:rsidRPr="00345793">
        <w:lastRenderedPageBreak/>
        <w:t xml:space="preserve">legislação sobre </w:t>
      </w:r>
      <w:r w:rsidR="001315F9">
        <w:t>a</w:t>
      </w:r>
      <w:r w:rsidR="00216EB5" w:rsidRPr="00345793">
        <w:t xml:space="preserve">cesso à </w:t>
      </w:r>
      <w:r w:rsidR="001315F9">
        <w:t>i</w:t>
      </w:r>
      <w:r w:rsidR="00216EB5" w:rsidRPr="00345793">
        <w:t>nformação,</w:t>
      </w:r>
      <w:r w:rsidR="0043569F" w:rsidRPr="007C648C">
        <w:t xml:space="preserve"> ou </w:t>
      </w:r>
      <w:r w:rsidRPr="00345793">
        <w:t>dando curso às finalidades para as quais foi constituída</w:t>
      </w:r>
      <w:r w:rsidR="0043569F" w:rsidRPr="007C648C">
        <w:t>.</w:t>
      </w:r>
    </w:p>
    <w:p w14:paraId="08AC04AD" w14:textId="77777777" w:rsidR="006632EB" w:rsidRPr="00345793" w:rsidRDefault="006632EB" w:rsidP="00422DC7">
      <w:pPr>
        <w:pStyle w:val="Contrato-Normal"/>
      </w:pPr>
    </w:p>
    <w:p w14:paraId="4A3C173F" w14:textId="77777777" w:rsidR="00C2057B" w:rsidRPr="00FB5C94" w:rsidRDefault="00FB5C94" w:rsidP="00BA5615">
      <w:pPr>
        <w:pStyle w:val="Contrato-Clausula-Nvel1"/>
      </w:pPr>
      <w:bookmarkStart w:id="1755" w:name="_Ref473111441"/>
      <w:bookmarkStart w:id="1756" w:name="_Toc473903632"/>
      <w:bookmarkStart w:id="1757" w:name="_Ref473961088"/>
      <w:bookmarkStart w:id="1758" w:name="_Toc480774685"/>
      <w:bookmarkStart w:id="1759" w:name="_Toc509834948"/>
      <w:bookmarkStart w:id="1760" w:name="_Toc513615381"/>
      <w:bookmarkStart w:id="1761" w:name="_Toc425775522"/>
      <w:bookmarkStart w:id="1762" w:name="_Toc421863527"/>
      <w:bookmarkStart w:id="1763" w:name="_Toc434942701"/>
      <w:bookmarkStart w:id="1764" w:name="_Toc435440128"/>
      <w:bookmarkStart w:id="1765" w:name="_Toc511313331"/>
      <w:r w:rsidRPr="00FB5C94">
        <w:t>Cláusula trigésima</w:t>
      </w:r>
      <w:bookmarkEnd w:id="1755"/>
      <w:bookmarkEnd w:id="1756"/>
      <w:bookmarkEnd w:id="1757"/>
      <w:r w:rsidRPr="00FB5C94">
        <w:t xml:space="preserve"> </w:t>
      </w:r>
      <w:bookmarkStart w:id="1766" w:name="_Toc473903633"/>
      <w:bookmarkStart w:id="1767" w:name="_Toc476656947"/>
      <w:bookmarkStart w:id="1768" w:name="_Toc476742836"/>
      <w:bookmarkEnd w:id="1758"/>
      <w:bookmarkEnd w:id="1759"/>
      <w:bookmarkEnd w:id="1760"/>
      <w:r w:rsidRPr="00FB5C94">
        <w:t>terceira</w:t>
      </w:r>
      <w:r w:rsidR="006632EB" w:rsidRPr="00FB5C94">
        <w:t xml:space="preserve"> - </w:t>
      </w:r>
      <w:r w:rsidRPr="00FB5C94">
        <w:t>notificações</w:t>
      </w:r>
      <w:bookmarkEnd w:id="1766"/>
      <w:bookmarkEnd w:id="1767"/>
      <w:bookmarkEnd w:id="1768"/>
      <w:r w:rsidRPr="00FB5C94">
        <w:t>, solicitações, comunicações e relatórios</w:t>
      </w:r>
      <w:bookmarkEnd w:id="1761"/>
      <w:bookmarkEnd w:id="1762"/>
      <w:bookmarkEnd w:id="1763"/>
      <w:bookmarkEnd w:id="1764"/>
      <w:bookmarkEnd w:id="1765"/>
    </w:p>
    <w:p w14:paraId="7E54A0C7" w14:textId="77777777" w:rsidR="00C2057B" w:rsidRPr="00345793" w:rsidRDefault="00F773C9" w:rsidP="00D035BE">
      <w:pPr>
        <w:pStyle w:val="Contrato-Clausula-Subtitulo"/>
      </w:pPr>
      <w:bookmarkStart w:id="1769" w:name="_Toc425775523"/>
      <w:bookmarkStart w:id="1770" w:name="_Toc421863528"/>
      <w:bookmarkStart w:id="1771" w:name="_Toc434933336"/>
      <w:bookmarkStart w:id="1772" w:name="_Toc434942702"/>
      <w:bookmarkStart w:id="1773" w:name="_Toc435440129"/>
      <w:bookmarkStart w:id="1774" w:name="_Toc511313332"/>
      <w:r w:rsidRPr="00345793">
        <w:t>Notificações, Solicitações</w:t>
      </w:r>
      <w:r w:rsidR="00EE1ACF" w:rsidRPr="00345793">
        <w:t xml:space="preserve">, Planos, Programas, Relatórios e outras </w:t>
      </w:r>
      <w:r w:rsidRPr="00345793">
        <w:t>Comunicações</w:t>
      </w:r>
      <w:bookmarkEnd w:id="1769"/>
      <w:bookmarkEnd w:id="1770"/>
      <w:bookmarkEnd w:id="1771"/>
      <w:bookmarkEnd w:id="1772"/>
      <w:bookmarkEnd w:id="1773"/>
      <w:bookmarkEnd w:id="1774"/>
    </w:p>
    <w:p w14:paraId="0FA8EAC8" w14:textId="77777777" w:rsidR="00383DDB" w:rsidRPr="00345793" w:rsidRDefault="00B33221" w:rsidP="000177B8">
      <w:pPr>
        <w:pStyle w:val="Contrato-Clausula-Nvel2-1dezena"/>
      </w:pPr>
      <w:bookmarkStart w:id="1775"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5E43B121" w14:textId="77777777"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através de remessa postal, com comprovante de recebimento</w:t>
      </w:r>
      <w:r w:rsidR="00216EB5" w:rsidRPr="00345793">
        <w:t>.</w:t>
      </w:r>
      <w:bookmarkEnd w:id="1775"/>
    </w:p>
    <w:p w14:paraId="65EF1AD9" w14:textId="77777777"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20E5EB33" w14:textId="77777777" w:rsidR="006632EB" w:rsidRPr="00422DC7" w:rsidRDefault="006632EB" w:rsidP="00422DC7">
      <w:pPr>
        <w:pStyle w:val="Contrato-Normal"/>
      </w:pPr>
    </w:p>
    <w:p w14:paraId="2F7CBA60" w14:textId="77777777" w:rsidR="00C2057B" w:rsidRPr="00345793" w:rsidRDefault="00C2057B" w:rsidP="00D035BE">
      <w:pPr>
        <w:pStyle w:val="Contrato-Clausula-Subtitulo"/>
      </w:pPr>
      <w:bookmarkStart w:id="1776" w:name="_Toc434933337"/>
      <w:bookmarkStart w:id="1777" w:name="_Toc434942703"/>
      <w:bookmarkStart w:id="1778" w:name="_Toc435440130"/>
      <w:bookmarkStart w:id="1779" w:name="_Toc511313333"/>
      <w:r w:rsidRPr="00345793">
        <w:t>Endereços</w:t>
      </w:r>
      <w:bookmarkEnd w:id="1776"/>
      <w:bookmarkEnd w:id="1777"/>
      <w:bookmarkEnd w:id="1778"/>
      <w:bookmarkEnd w:id="1779"/>
    </w:p>
    <w:p w14:paraId="5F06CD37" w14:textId="77777777"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14:paraId="22FB96BE" w14:textId="77777777" w:rsidR="00C2057B" w:rsidRDefault="00B33221" w:rsidP="000177B8">
      <w:pPr>
        <w:pStyle w:val="Contrato-Clausula-Nvel3-1dezena"/>
      </w:pPr>
      <w:r w:rsidRPr="00345793">
        <w:t xml:space="preserve">Em caso de mudança de endereço, as </w:t>
      </w:r>
      <w:r w:rsidR="00781614" w:rsidRPr="00345793">
        <w:t>Partes</w:t>
      </w:r>
      <w:r w:rsidRPr="00345793">
        <w:t xml:space="preserve"> se obrigam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28D2AFBF" w14:textId="77777777" w:rsidR="00422DC7" w:rsidRPr="00345793" w:rsidRDefault="00422DC7" w:rsidP="00422DC7">
      <w:pPr>
        <w:pStyle w:val="Contrato-Normal"/>
      </w:pPr>
    </w:p>
    <w:p w14:paraId="35ACF91F" w14:textId="77777777" w:rsidR="00C2057B" w:rsidRPr="00345793" w:rsidRDefault="00C2057B" w:rsidP="00D035BE">
      <w:pPr>
        <w:pStyle w:val="Contrato-Clausula-Subtitulo"/>
      </w:pPr>
      <w:bookmarkStart w:id="1780" w:name="_Toc434933338"/>
      <w:bookmarkStart w:id="1781" w:name="_Toc434942704"/>
      <w:bookmarkStart w:id="1782" w:name="_Toc435440131"/>
      <w:bookmarkStart w:id="1783" w:name="_Toc511313334"/>
      <w:r w:rsidRPr="00345793">
        <w:t>Validade e Eficácia</w:t>
      </w:r>
      <w:bookmarkEnd w:id="1780"/>
      <w:bookmarkEnd w:id="1781"/>
      <w:bookmarkEnd w:id="1782"/>
      <w:bookmarkEnd w:id="1783"/>
    </w:p>
    <w:p w14:paraId="47DDDFB8" w14:textId="77777777" w:rsidR="00C2057B" w:rsidRDefault="00FA49C4" w:rsidP="000177B8">
      <w:pPr>
        <w:pStyle w:val="Contrato-Clausula-Nvel2-1dezena"/>
      </w:pPr>
      <w:r w:rsidRPr="00345793">
        <w:t xml:space="preserve">As notificações previstas neste Contrato </w:t>
      </w:r>
      <w:r w:rsidR="00A56A3A" w:rsidRPr="00345793">
        <w:t>serão considerados válid</w:t>
      </w:r>
      <w:r w:rsidRPr="00345793">
        <w:t>a</w:t>
      </w:r>
      <w:r w:rsidR="00A56A3A" w:rsidRPr="00345793">
        <w:t>s e eficazes na data em que forem efetivamente recebid</w:t>
      </w:r>
      <w:r w:rsidRPr="00345793">
        <w:t>a</w:t>
      </w:r>
      <w:r w:rsidR="00A56A3A" w:rsidRPr="00345793">
        <w:t>s.</w:t>
      </w:r>
    </w:p>
    <w:p w14:paraId="25DC7E4C" w14:textId="77777777" w:rsidR="00422DC7" w:rsidRPr="00345793" w:rsidRDefault="00422DC7" w:rsidP="00422DC7">
      <w:pPr>
        <w:pStyle w:val="Contrato-Normal"/>
      </w:pPr>
    </w:p>
    <w:p w14:paraId="16E5E508" w14:textId="77777777" w:rsidR="00C2057B" w:rsidRPr="00345793" w:rsidRDefault="00403BC8" w:rsidP="00D035BE">
      <w:pPr>
        <w:pStyle w:val="Contrato-Clausula-Subtitulo"/>
      </w:pPr>
      <w:bookmarkStart w:id="1784" w:name="_Toc425775524"/>
      <w:bookmarkStart w:id="1785" w:name="_Toc421863529"/>
      <w:bookmarkStart w:id="1786" w:name="_Toc434933339"/>
      <w:bookmarkStart w:id="1787" w:name="_Toc434942705"/>
      <w:bookmarkStart w:id="1788" w:name="_Toc435440132"/>
      <w:bookmarkStart w:id="1789" w:name="_Toc511313335"/>
      <w:r w:rsidRPr="00345793">
        <w:t>Alterações dos Atos Constitutivos</w:t>
      </w:r>
      <w:bookmarkEnd w:id="1784"/>
      <w:bookmarkEnd w:id="1785"/>
      <w:bookmarkEnd w:id="1786"/>
      <w:bookmarkEnd w:id="1787"/>
      <w:bookmarkEnd w:id="1788"/>
      <w:bookmarkEnd w:id="1789"/>
    </w:p>
    <w:p w14:paraId="0C9018F5" w14:textId="77777777"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403BC8" w:rsidRPr="00345793">
        <w:t xml:space="preserve">à ANP 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p>
    <w:p w14:paraId="0F1A3990" w14:textId="77777777" w:rsidR="007821CF" w:rsidRDefault="007821CF" w:rsidP="00422DC7">
      <w:pPr>
        <w:pStyle w:val="Contrato-Normal"/>
      </w:pPr>
    </w:p>
    <w:p w14:paraId="7C1EF285" w14:textId="77777777" w:rsidR="00C2057B" w:rsidRPr="00FB5C94" w:rsidRDefault="00FB5C94" w:rsidP="00BA5615">
      <w:pPr>
        <w:pStyle w:val="Contrato-Clausula-Nvel1"/>
      </w:pPr>
      <w:bookmarkStart w:id="1790" w:name="_Toc425775525"/>
      <w:bookmarkStart w:id="1791" w:name="_Toc421863530"/>
      <w:bookmarkStart w:id="1792" w:name="_Toc434942706"/>
      <w:bookmarkStart w:id="1793" w:name="_Toc435440133"/>
      <w:bookmarkStart w:id="1794" w:name="_Toc511313336"/>
      <w:r w:rsidRPr="00FB5C94">
        <w:t xml:space="preserve">Cláusula trigésima </w:t>
      </w:r>
      <w:bookmarkStart w:id="1795" w:name="_Toc473903627"/>
      <w:bookmarkStart w:id="1796" w:name="_Toc476656928"/>
      <w:bookmarkStart w:id="1797" w:name="_Toc476742817"/>
      <w:r w:rsidRPr="00FB5C94">
        <w:t>quarta</w:t>
      </w:r>
      <w:r w:rsidR="006632EB" w:rsidRPr="00FB5C94">
        <w:t xml:space="preserve"> - </w:t>
      </w:r>
      <w:r w:rsidRPr="00FB5C94">
        <w:t>regime jurídico</w:t>
      </w:r>
      <w:bookmarkEnd w:id="1729"/>
      <w:bookmarkEnd w:id="1790"/>
      <w:bookmarkEnd w:id="1791"/>
      <w:bookmarkEnd w:id="1792"/>
      <w:bookmarkEnd w:id="1793"/>
      <w:bookmarkEnd w:id="1794"/>
      <w:bookmarkEnd w:id="1795"/>
      <w:bookmarkEnd w:id="1796"/>
      <w:bookmarkEnd w:id="1797"/>
    </w:p>
    <w:p w14:paraId="4A4AD4C6" w14:textId="77777777" w:rsidR="00FF764E" w:rsidRPr="00422DC7" w:rsidRDefault="00FF764E" w:rsidP="00FF764E">
      <w:pPr>
        <w:pStyle w:val="Contrato-Clausula-Subtitulo"/>
      </w:pPr>
      <w:bookmarkStart w:id="1798" w:name="_Toc135208112"/>
      <w:bookmarkStart w:id="1799" w:name="_Toc425775526"/>
      <w:bookmarkStart w:id="1800" w:name="_Toc421863531"/>
      <w:bookmarkStart w:id="1801" w:name="_Toc434933340"/>
      <w:bookmarkStart w:id="1802" w:name="_Toc434942707"/>
      <w:bookmarkStart w:id="1803" w:name="_Toc435440134"/>
      <w:bookmarkStart w:id="1804" w:name="_Toc499653126"/>
      <w:bookmarkStart w:id="1805" w:name="_Toc135208113"/>
      <w:bookmarkStart w:id="1806" w:name="_Toc511313337"/>
      <w:r w:rsidRPr="00422DC7">
        <w:t>Lei Aplicável</w:t>
      </w:r>
      <w:bookmarkEnd w:id="1798"/>
      <w:bookmarkEnd w:id="1799"/>
      <w:bookmarkEnd w:id="1800"/>
      <w:bookmarkEnd w:id="1801"/>
      <w:bookmarkEnd w:id="1802"/>
      <w:bookmarkEnd w:id="1803"/>
      <w:bookmarkEnd w:id="1804"/>
      <w:bookmarkEnd w:id="1806"/>
    </w:p>
    <w:p w14:paraId="33D17E88" w14:textId="77777777" w:rsidR="00FF764E" w:rsidRDefault="00FF764E" w:rsidP="00FF764E">
      <w:pPr>
        <w:pStyle w:val="Contrato-Clausula-Nvel2-1dezena"/>
      </w:pPr>
      <w:bookmarkStart w:id="1807" w:name="_Ref343847792"/>
      <w:r w:rsidRPr="00345793">
        <w:t>Este Contrato será executado, regido e interpretado de acordo com as leis brasileiras.</w:t>
      </w:r>
      <w:bookmarkEnd w:id="1807"/>
    </w:p>
    <w:p w14:paraId="06EFEFA4" w14:textId="77777777" w:rsidR="00FF764E" w:rsidRDefault="00FF764E" w:rsidP="00FF764E">
      <w:pPr>
        <w:pStyle w:val="Contrato-Clausula-Nvel3-1dezena"/>
      </w:pPr>
      <w:r>
        <w:lastRenderedPageBreak/>
        <w:t>As partes deverão observar</w:t>
      </w:r>
      <w:r w:rsidR="00FF38F7">
        <w:t xml:space="preserve"> a Legislação Aplicável</w:t>
      </w:r>
      <w:r>
        <w:t xml:space="preserve"> na execução do Contrato.</w:t>
      </w:r>
    </w:p>
    <w:p w14:paraId="3DC91DF3" w14:textId="77777777" w:rsidR="00EE6DFA" w:rsidRDefault="00EE6DFA" w:rsidP="00422DC7">
      <w:pPr>
        <w:pStyle w:val="Contrato-Normal"/>
      </w:pPr>
    </w:p>
    <w:p w14:paraId="678ED608" w14:textId="77777777" w:rsidR="00C2057B" w:rsidRPr="00422DC7" w:rsidRDefault="00F310E5" w:rsidP="00D035BE">
      <w:pPr>
        <w:pStyle w:val="Contrato-Clausula-Subtitulo"/>
      </w:pPr>
      <w:bookmarkStart w:id="1808" w:name="_Toc425775527"/>
      <w:bookmarkStart w:id="1809" w:name="_Toc421863532"/>
      <w:bookmarkStart w:id="1810" w:name="_Toc434933341"/>
      <w:bookmarkStart w:id="1811" w:name="_Toc434942708"/>
      <w:bookmarkStart w:id="1812" w:name="_Toc435440135"/>
      <w:bookmarkStart w:id="1813" w:name="_Toc511313338"/>
      <w:r w:rsidRPr="00422DC7">
        <w:t>Conciliação</w:t>
      </w:r>
      <w:bookmarkEnd w:id="1805"/>
      <w:bookmarkEnd w:id="1808"/>
      <w:bookmarkEnd w:id="1809"/>
      <w:bookmarkEnd w:id="1810"/>
      <w:bookmarkEnd w:id="1811"/>
      <w:bookmarkEnd w:id="1812"/>
      <w:bookmarkEnd w:id="1813"/>
    </w:p>
    <w:p w14:paraId="6DB5DA2E" w14:textId="77777777" w:rsidR="00FF764E" w:rsidRPr="00345793" w:rsidRDefault="00FF764E" w:rsidP="00FF764E">
      <w:pPr>
        <w:pStyle w:val="Contrato-Clausula-Nvel2-1dezena"/>
      </w:pPr>
      <w:bookmarkStart w:id="1814" w:name="_Hlt102898895"/>
      <w:bookmarkStart w:id="1815" w:name="_Hlt102898911"/>
      <w:bookmarkStart w:id="1816" w:name="_Ref346444787"/>
      <w:bookmarkStart w:id="1817" w:name="_Ref473092290"/>
      <w:bookmarkStart w:id="1818" w:name="_Ref473092322"/>
      <w:bookmarkEnd w:id="1814"/>
      <w:bookmarkEnd w:id="1815"/>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816"/>
      <w:bookmarkEnd w:id="1817"/>
      <w:r w:rsidRPr="00345793">
        <w:t xml:space="preserve"> </w:t>
      </w:r>
    </w:p>
    <w:p w14:paraId="747FF86A" w14:textId="77777777" w:rsidR="00FF764E" w:rsidRPr="00345793" w:rsidRDefault="00FF764E" w:rsidP="00FF764E">
      <w:pPr>
        <w:pStyle w:val="Contrato-Clausula-Nvel3-1dezena"/>
      </w:pPr>
      <w:r w:rsidRPr="00345793">
        <w:t>Tais esforços devem incluir no mínimo a solicitação de uma reunião específica de conciliação pela parte insatisfeita, acompanhada de seu pedido e de suas razões de fato e de direito.</w:t>
      </w:r>
    </w:p>
    <w:p w14:paraId="6C69F550" w14:textId="77777777" w:rsidR="00FF764E" w:rsidRPr="00345793" w:rsidRDefault="00FF764E" w:rsidP="00FF764E">
      <w:pPr>
        <w:pStyle w:val="Contrato-Clausula-Nvel3-1dezena"/>
      </w:pPr>
      <w:r w:rsidRPr="00345793">
        <w:t xml:space="preserve">A solicitação deverá ser atendida com o agendamento da reunião pela outra parte em até </w:t>
      </w:r>
      <w:r>
        <w:t>15</w:t>
      </w:r>
      <w:r w:rsidRPr="00345793">
        <w:t xml:space="preserve"> </w:t>
      </w:r>
      <w:r>
        <w:t xml:space="preserve">(quinze) </w:t>
      </w:r>
      <w:r w:rsidRPr="00345793">
        <w:t>dias do pedido</w:t>
      </w:r>
      <w:r>
        <w:t>,</w:t>
      </w:r>
      <w:r w:rsidRPr="00345793">
        <w:t xml:space="preserve"> nos escritórios da ANP. Os representantes das partes deverão ter poderes para transigir sobre a questão. </w:t>
      </w:r>
    </w:p>
    <w:p w14:paraId="37F4F32D" w14:textId="77777777" w:rsidR="00FF764E" w:rsidRDefault="00FF764E" w:rsidP="00FF764E">
      <w:pPr>
        <w:pStyle w:val="Contrato-Clausula-Nvel3-1dezena"/>
      </w:pPr>
      <w:r w:rsidRPr="00345793">
        <w:t>Após a realização da reunião, caso não se tenha chegado a um acordo de imediato, as partes terão no mínimo mais 30</w:t>
      </w:r>
      <w:r>
        <w:t xml:space="preserve"> (trinta)</w:t>
      </w:r>
      <w:r w:rsidRPr="00345793">
        <w:t xml:space="preserve"> dias para negociarem uma solução amigável.</w:t>
      </w:r>
    </w:p>
    <w:p w14:paraId="4B21DB97" w14:textId="77777777" w:rsidR="00FF764E" w:rsidRDefault="00FF764E" w:rsidP="00FF764E">
      <w:pPr>
        <w:pStyle w:val="Contrato-Normal"/>
      </w:pPr>
    </w:p>
    <w:p w14:paraId="6CF20C51" w14:textId="77777777" w:rsidR="00FF764E" w:rsidRDefault="00FF764E" w:rsidP="00FF764E">
      <w:pPr>
        <w:pStyle w:val="Contrato-Clausula-Subtitulo"/>
      </w:pPr>
      <w:bookmarkStart w:id="1819" w:name="_Toc511313339"/>
      <w:r>
        <w:t>Mediação</w:t>
      </w:r>
      <w:bookmarkEnd w:id="1819"/>
    </w:p>
    <w:p w14:paraId="1CCF5ED0" w14:textId="77777777" w:rsidR="00FF764E" w:rsidRDefault="00FF764E" w:rsidP="00FF764E">
      <w:pPr>
        <w:pStyle w:val="Contrato-Clausula-Nvel2-1dezena"/>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5A750DE1" w14:textId="77777777" w:rsidR="00FF764E" w:rsidRDefault="00FF764E" w:rsidP="00FF764E">
      <w:pPr>
        <w:pStyle w:val="Contrato-Normal"/>
      </w:pPr>
    </w:p>
    <w:p w14:paraId="57A2530B" w14:textId="77777777" w:rsidR="00FF764E" w:rsidRPr="00FF764E" w:rsidRDefault="00FF764E" w:rsidP="00FF764E">
      <w:pPr>
        <w:pStyle w:val="Contrato-Clausula-Subtitulo"/>
      </w:pPr>
      <w:bookmarkStart w:id="1820" w:name="_Toc511313340"/>
      <w:r>
        <w:t>Perito independente</w:t>
      </w:r>
      <w:bookmarkEnd w:id="1820"/>
    </w:p>
    <w:p w14:paraId="0958B2D4" w14:textId="77777777" w:rsidR="00C2057B" w:rsidRPr="00345793" w:rsidRDefault="00FD5B18" w:rsidP="009078EF">
      <w:pPr>
        <w:pStyle w:val="Contrato-Clausula-Nvel2-1dezena"/>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2AD11CB9" w14:textId="77777777"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18"/>
      <w:r w:rsidR="005B1847" w:rsidRPr="00422DC7">
        <w:t xml:space="preserve">. </w:t>
      </w:r>
    </w:p>
    <w:p w14:paraId="3347B768" w14:textId="77777777" w:rsidR="006632EB" w:rsidRDefault="006632EB" w:rsidP="00422DC7">
      <w:pPr>
        <w:pStyle w:val="Contrato-Normal"/>
      </w:pPr>
      <w:bookmarkStart w:id="1821" w:name="_Toc135208114"/>
    </w:p>
    <w:p w14:paraId="65B507DE" w14:textId="77777777" w:rsidR="0094681A" w:rsidRPr="003D71AC" w:rsidRDefault="0094681A" w:rsidP="0094681A">
      <w:pPr>
        <w:pStyle w:val="Contrato-Clausula-Subtitulo"/>
      </w:pPr>
      <w:bookmarkStart w:id="1822" w:name="_Toc135208115"/>
      <w:bookmarkStart w:id="1823" w:name="_Toc425775529"/>
      <w:bookmarkStart w:id="1824" w:name="_Toc421863534"/>
      <w:bookmarkStart w:id="1825" w:name="_Toc434933343"/>
      <w:bookmarkStart w:id="1826" w:name="_Toc434942710"/>
      <w:bookmarkStart w:id="1827" w:name="_Toc435440137"/>
      <w:bookmarkStart w:id="1828" w:name="_Toc500405164"/>
      <w:bookmarkStart w:id="1829" w:name="_Toc511313341"/>
      <w:bookmarkEnd w:id="1821"/>
      <w:r w:rsidRPr="003D71AC">
        <w:t>Arbitragem</w:t>
      </w:r>
      <w:bookmarkEnd w:id="1822"/>
      <w:bookmarkEnd w:id="1823"/>
      <w:bookmarkEnd w:id="1824"/>
      <w:bookmarkEnd w:id="1825"/>
      <w:bookmarkEnd w:id="1826"/>
      <w:bookmarkEnd w:id="1827"/>
      <w:bookmarkEnd w:id="1828"/>
      <w:bookmarkEnd w:id="1829"/>
    </w:p>
    <w:p w14:paraId="6CFBAAFC" w14:textId="77777777" w:rsidR="0094681A" w:rsidRPr="003D71AC" w:rsidRDefault="0094681A" w:rsidP="0094681A">
      <w:pPr>
        <w:pStyle w:val="Contrato-Clausula-Nvel2-1dezena"/>
      </w:pPr>
      <w:bookmarkStart w:id="1830" w:name="_Hlt102898897"/>
      <w:bookmarkStart w:id="1831" w:name="_Ref343848344"/>
      <w:bookmarkStart w:id="1832" w:name="_Ref473092313"/>
      <w:bookmarkStart w:id="1833" w:name="_Toc135208116"/>
      <w:bookmarkStart w:id="1834" w:name="_Toc425775530"/>
      <w:bookmarkStart w:id="1835" w:name="_Toc421863535"/>
      <w:bookmarkEnd w:id="1830"/>
      <w:r w:rsidRPr="003D71AC">
        <w:t xml:space="preserve">Após o procedimento previsto no parágrafo 34.2, caso uma das Partes considere que inexistem condições para uma solução amigável da disputa ou controvérsia a que se refere tal parágrafo, </w:t>
      </w:r>
      <w:bookmarkEnd w:id="1831"/>
      <w:r w:rsidRPr="003D71AC">
        <w:t>tal questão será submetida a arbitragem</w:t>
      </w:r>
      <w:bookmarkEnd w:id="1832"/>
      <w:r w:rsidRPr="003D71AC">
        <w:t>.</w:t>
      </w:r>
    </w:p>
    <w:p w14:paraId="0DDB6F80" w14:textId="77777777" w:rsidR="0094681A" w:rsidRPr="003D71AC" w:rsidRDefault="0094681A" w:rsidP="0094681A">
      <w:pPr>
        <w:pStyle w:val="Contrato-Alnea"/>
        <w:numPr>
          <w:ilvl w:val="0"/>
          <w:numId w:val="61"/>
        </w:numPr>
        <w:ind w:left="851" w:hanging="284"/>
      </w:pPr>
      <w:r w:rsidRPr="003D71AC">
        <w:rPr>
          <w:bCs/>
          <w:iCs/>
        </w:rPr>
        <w:t>O procedimento arbitral será administrado por uma instituição arbitral notoriamente reconhecida e de reputação ilibada, com capacidade para administrar arbitragem conforme as regras da presente cláusula</w:t>
      </w:r>
      <w:r>
        <w:rPr>
          <w:bCs/>
          <w:iCs/>
        </w:rPr>
        <w:t>,</w:t>
      </w:r>
      <w:r w:rsidRPr="003D71AC">
        <w:rPr>
          <w:bCs/>
          <w:iCs/>
        </w:rPr>
        <w:t xml:space="preserve"> e preferencialmente com sede ou escritório de administração de casos no Brasil;</w:t>
      </w:r>
    </w:p>
    <w:p w14:paraId="36512EFB" w14:textId="77777777" w:rsidR="0094681A" w:rsidRPr="003D71AC" w:rsidRDefault="0094681A" w:rsidP="0094681A">
      <w:pPr>
        <w:pStyle w:val="Contrato-Alnea"/>
        <w:numPr>
          <w:ilvl w:val="0"/>
          <w:numId w:val="61"/>
        </w:numPr>
        <w:ind w:left="851" w:hanging="284"/>
      </w:pPr>
      <w:r w:rsidRPr="003D71AC">
        <w:rPr>
          <w:bCs/>
          <w:iCs/>
        </w:rPr>
        <w:t>As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 xml:space="preserve"> prazo </w:t>
      </w:r>
      <w:r w:rsidRPr="003D71AC">
        <w:rPr>
          <w:bCs/>
          <w:iCs/>
        </w:rPr>
        <w:lastRenderedPageBreak/>
        <w:t>do parágrafo</w:t>
      </w:r>
      <w:r>
        <w:rPr>
          <w:bCs/>
          <w:iCs/>
        </w:rPr>
        <w:t xml:space="preserve"> 34.2.3, a outra parte poderá se valer de qualquer das três instituições mencionadas nesta alínea.</w:t>
      </w:r>
    </w:p>
    <w:p w14:paraId="638436D6" w14:textId="77777777" w:rsidR="0094681A" w:rsidRPr="003D71AC" w:rsidRDefault="0094681A" w:rsidP="0094681A">
      <w:pPr>
        <w:pStyle w:val="Contrato-Alnea"/>
        <w:numPr>
          <w:ilvl w:val="0"/>
          <w:numId w:val="61"/>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62389FE8" w14:textId="77777777" w:rsidR="0094681A" w:rsidRPr="003D71AC" w:rsidRDefault="0094681A" w:rsidP="0094681A">
      <w:pPr>
        <w:pStyle w:val="Contrato-Alnea"/>
        <w:numPr>
          <w:ilvl w:val="0"/>
          <w:numId w:val="61"/>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r w:rsidRPr="003D71AC">
        <w:rPr>
          <w:bCs/>
          <w:iCs/>
        </w:rPr>
        <w:t>;</w:t>
      </w:r>
    </w:p>
    <w:p w14:paraId="315B8443" w14:textId="77777777" w:rsidR="0094681A" w:rsidRPr="003D71AC" w:rsidRDefault="0094681A" w:rsidP="0094681A">
      <w:pPr>
        <w:pStyle w:val="Contrato-Alnea"/>
        <w:numPr>
          <w:ilvl w:val="0"/>
          <w:numId w:val="61"/>
        </w:numPr>
        <w:ind w:left="851" w:hanging="284"/>
      </w:pPr>
      <w:r w:rsidRPr="003D71AC">
        <w:t>A cidade do Rio de Janeiro, Brasil, será a sede da arbitragem e o lugar da prolação da sentença arbitral</w:t>
      </w:r>
      <w:r w:rsidRPr="003D71AC">
        <w:rPr>
          <w:bCs/>
          <w:iCs/>
        </w:rPr>
        <w:t>;</w:t>
      </w:r>
    </w:p>
    <w:p w14:paraId="1EEDD748" w14:textId="77777777" w:rsidR="0094681A" w:rsidRPr="003D71AC" w:rsidRDefault="0094681A" w:rsidP="0094681A">
      <w:pPr>
        <w:pStyle w:val="Contrato-Alnea"/>
        <w:numPr>
          <w:ilvl w:val="0"/>
          <w:numId w:val="61"/>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568AFF0" w14:textId="77777777" w:rsidR="0094681A" w:rsidRPr="003D71AC" w:rsidRDefault="0094681A" w:rsidP="0094681A">
      <w:pPr>
        <w:pStyle w:val="Contrato-Alnea"/>
        <w:numPr>
          <w:ilvl w:val="0"/>
          <w:numId w:val="61"/>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C32484E" w14:textId="77777777" w:rsidR="0094681A" w:rsidRPr="003D71AC" w:rsidRDefault="0094681A" w:rsidP="0094681A">
      <w:pPr>
        <w:pStyle w:val="Contrato-Alnea"/>
        <w:numPr>
          <w:ilvl w:val="0"/>
          <w:numId w:val="61"/>
        </w:numPr>
        <w:ind w:left="851" w:hanging="284"/>
      </w:pPr>
      <w:bookmarkStart w:id="1836" w:name="_Ref102828826"/>
      <w:r w:rsidRPr="003D71AC">
        <w:t>A sentença arbitral será definitiva e seu conteúdo obrigará as Partes.</w:t>
      </w:r>
      <w:bookmarkEnd w:id="1836"/>
      <w:r w:rsidRPr="003D71AC">
        <w:rPr>
          <w:bCs/>
          <w:iCs/>
        </w:rPr>
        <w:t xml:space="preserve"> Quaisquer valores porventura devidos pela ANP serão quitados através de precatório judicial, salvo em caso de reconhecimento administrativo do pedido;  </w:t>
      </w:r>
    </w:p>
    <w:p w14:paraId="700CA210" w14:textId="77777777" w:rsidR="0094681A" w:rsidRPr="003D71AC" w:rsidRDefault="0094681A" w:rsidP="0094681A">
      <w:pPr>
        <w:pStyle w:val="Contrato-Alnea"/>
        <w:numPr>
          <w:ilvl w:val="0"/>
          <w:numId w:val="61"/>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2FB235D3" w14:textId="77777777" w:rsidR="0094681A" w:rsidRPr="003D71AC" w:rsidRDefault="0094681A" w:rsidP="0094681A">
      <w:pPr>
        <w:pStyle w:val="Contrato-Alnea"/>
        <w:numPr>
          <w:ilvl w:val="0"/>
          <w:numId w:val="61"/>
        </w:numPr>
        <w:ind w:left="851" w:hanging="284"/>
        <w:rPr>
          <w:bCs/>
          <w:iCs/>
        </w:rPr>
      </w:pPr>
      <w:r w:rsidRPr="003D71AC">
        <w:rPr>
          <w:bCs/>
          <w:iCs/>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62C7BCC9" w14:textId="77777777" w:rsidR="0094681A" w:rsidRPr="003D71AC" w:rsidRDefault="0094681A" w:rsidP="0094681A">
      <w:pPr>
        <w:pStyle w:val="Contrato-Alnea"/>
        <w:numPr>
          <w:ilvl w:val="0"/>
          <w:numId w:val="61"/>
        </w:numPr>
        <w:ind w:left="851" w:hanging="284"/>
        <w:rPr>
          <w:bCs/>
          <w:iCs/>
        </w:rPr>
      </w:pPr>
      <w:r w:rsidRPr="003D71AC">
        <w:rPr>
          <w:bCs/>
          <w:iCs/>
        </w:rPr>
        <w:t xml:space="preserve">O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 </w:t>
      </w:r>
    </w:p>
    <w:p w14:paraId="23A262C2" w14:textId="77777777" w:rsidR="0094681A" w:rsidRPr="003D71AC" w:rsidRDefault="0094681A" w:rsidP="0094681A">
      <w:pPr>
        <w:pStyle w:val="Contrato-Alnea"/>
        <w:numPr>
          <w:ilvl w:val="0"/>
          <w:numId w:val="61"/>
        </w:numPr>
        <w:ind w:left="851" w:hanging="284"/>
        <w:rPr>
          <w:bCs/>
          <w:iCs/>
        </w:rPr>
      </w:pPr>
      <w:bookmarkStart w:id="1837" w:name="_Hlt102828840"/>
      <w:bookmarkStart w:id="1838" w:name="_Hlt102898123"/>
      <w:bookmarkEnd w:id="1837"/>
      <w:bookmarkEnd w:id="1838"/>
      <w:r w:rsidRPr="003D71AC">
        <w:rPr>
          <w:bCs/>
          <w:iCs/>
        </w:rPr>
        <w:t xml:space="preserve">havendo necessidade de medidas cautelar </w:t>
      </w:r>
      <w:r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Pr="003D71AC">
        <w:rPr>
          <w:bCs/>
          <w:iCs/>
        </w:rPr>
        <w:t xml:space="preserve">; </w:t>
      </w:r>
    </w:p>
    <w:p w14:paraId="27B369FF" w14:textId="77777777" w:rsidR="0094681A" w:rsidRPr="003D71AC" w:rsidRDefault="0094681A" w:rsidP="0094681A">
      <w:pPr>
        <w:pStyle w:val="Contrato-Alnea"/>
        <w:numPr>
          <w:ilvl w:val="0"/>
          <w:numId w:val="61"/>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28F613FC" w14:textId="77777777" w:rsidR="0094681A" w:rsidRPr="003D71AC" w:rsidRDefault="0094681A" w:rsidP="0094681A">
      <w:pPr>
        <w:pStyle w:val="Contrato-Alnea"/>
        <w:numPr>
          <w:ilvl w:val="0"/>
          <w:numId w:val="61"/>
        </w:numPr>
        <w:ind w:left="851" w:hanging="284"/>
        <w:rPr>
          <w:bCs/>
          <w:iCs/>
        </w:rPr>
      </w:pPr>
      <w:r w:rsidRPr="003D71AC">
        <w:rPr>
          <w:bCs/>
          <w:iCs/>
        </w:rPr>
        <w:lastRenderedPageBreak/>
        <w:t>O procedimento arbitral deverá obse</w:t>
      </w:r>
      <w:r>
        <w:rPr>
          <w:bCs/>
          <w:iCs/>
        </w:rPr>
        <w:t>rvar o princípio da publicidade, nos termos da Legislação Brasileira e resguardados os dados confidenciais nos termos deste contrato.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036974CE" w14:textId="77777777" w:rsidR="0094681A" w:rsidRPr="003D71AC" w:rsidRDefault="0094681A" w:rsidP="0094681A">
      <w:pPr>
        <w:pStyle w:val="Contrato-Clausula-Nvel2-1dezena"/>
      </w:pPr>
      <w:r w:rsidRPr="003D71AC">
        <w:t>As Partes desde já declaram estar cientes de que a arbitragem de que trata esta Cláusula refere-se exclusivamente a controvérsias decorrentes do Contrato ou com ele relacionadas, e apenas é possível para dirimir litígios relativos a direitos patrimoniais disponíveis, nos termos da Lei nº 9.307/1996.</w:t>
      </w:r>
    </w:p>
    <w:p w14:paraId="7FB2B688" w14:textId="77777777" w:rsidR="0094681A" w:rsidRPr="003D71AC" w:rsidRDefault="0094681A" w:rsidP="0094681A">
      <w:pPr>
        <w:pStyle w:val="Contrato-Clausula-Nvel3"/>
      </w:pPr>
      <w:r w:rsidRPr="003D71AC">
        <w:t>Consideram-se controvérsias sobre direitos patrimoniais disponíveis, para fins desta cláusula:</w:t>
      </w:r>
    </w:p>
    <w:p w14:paraId="06118C5A" w14:textId="77777777" w:rsidR="0094681A" w:rsidRPr="003D71AC" w:rsidRDefault="0094681A" w:rsidP="0094681A">
      <w:pPr>
        <w:pStyle w:val="Contrato-Alnea"/>
        <w:numPr>
          <w:ilvl w:val="0"/>
          <w:numId w:val="69"/>
        </w:numPr>
        <w:ind w:left="1418" w:hanging="284"/>
        <w:rPr>
          <w:bCs/>
          <w:iCs/>
        </w:rPr>
      </w:pPr>
      <w:r w:rsidRPr="003D71AC">
        <w:rPr>
          <w:bCs/>
          <w:iCs/>
        </w:rPr>
        <w:t>incidência de penalidades contratuais e seu cálculo, e controvérsias            decorrentes da execução de garantias;</w:t>
      </w:r>
    </w:p>
    <w:p w14:paraId="6A41FF6E" w14:textId="77777777" w:rsidR="0094681A" w:rsidRPr="003D71AC" w:rsidRDefault="0094681A" w:rsidP="0094681A">
      <w:pPr>
        <w:pStyle w:val="Contrato-Alnea"/>
        <w:numPr>
          <w:ilvl w:val="0"/>
          <w:numId w:val="69"/>
        </w:numPr>
        <w:ind w:left="1418" w:hanging="284"/>
        <w:rPr>
          <w:bCs/>
          <w:iCs/>
        </w:rPr>
      </w:pPr>
      <w:r w:rsidRPr="003D71AC">
        <w:rPr>
          <w:bCs/>
          <w:iCs/>
        </w:rPr>
        <w:t xml:space="preserve">o cálculo de indenizações decorrentes de extinção ou de transferência do Contrato; </w:t>
      </w:r>
    </w:p>
    <w:p w14:paraId="00F11BA5" w14:textId="77777777" w:rsidR="0094681A" w:rsidRPr="003D71AC" w:rsidRDefault="0094681A" w:rsidP="0094681A">
      <w:pPr>
        <w:pStyle w:val="Contrato-Alnea"/>
        <w:numPr>
          <w:ilvl w:val="0"/>
          <w:numId w:val="69"/>
        </w:numPr>
        <w:ind w:left="1418" w:hanging="284"/>
      </w:pPr>
      <w:r w:rsidRPr="003D71AC">
        <w:rPr>
          <w:bCs/>
          <w:iCs/>
        </w:rPr>
        <w:t>o inadimplemento de obrigações contratuais por qualquer das partes;</w:t>
      </w:r>
    </w:p>
    <w:p w14:paraId="3CBE4602" w14:textId="77777777" w:rsidR="0094681A" w:rsidRPr="003D71AC" w:rsidRDefault="0094681A" w:rsidP="0094681A">
      <w:pPr>
        <w:pStyle w:val="Contrato-Alnea"/>
        <w:numPr>
          <w:ilvl w:val="0"/>
          <w:numId w:val="69"/>
        </w:numPr>
        <w:ind w:left="1418" w:hanging="284"/>
      </w:pPr>
      <w:r w:rsidRPr="003D71AC">
        <w:t>demandas relacionadas a direito ou obrigação contratual.</w:t>
      </w:r>
    </w:p>
    <w:p w14:paraId="6A9095FD" w14:textId="77777777" w:rsidR="0094681A" w:rsidRPr="003D71AC" w:rsidRDefault="0094681A" w:rsidP="0094681A">
      <w:pPr>
        <w:pStyle w:val="Contrato-Normal"/>
      </w:pPr>
    </w:p>
    <w:p w14:paraId="47D6F95B" w14:textId="77777777" w:rsidR="0094681A" w:rsidRPr="003D71AC" w:rsidRDefault="0094681A" w:rsidP="0094681A">
      <w:pPr>
        <w:pStyle w:val="Contrato-Clausula-Subtitulo"/>
      </w:pPr>
      <w:bookmarkStart w:id="1839" w:name="_Toc434933344"/>
      <w:bookmarkStart w:id="1840" w:name="_Toc434942711"/>
      <w:bookmarkStart w:id="1841" w:name="_Toc435440138"/>
      <w:bookmarkStart w:id="1842" w:name="_Toc500405165"/>
      <w:bookmarkStart w:id="1843" w:name="_Toc511313342"/>
      <w:r w:rsidRPr="003D71AC">
        <w:t>Foro</w:t>
      </w:r>
      <w:bookmarkEnd w:id="1833"/>
      <w:bookmarkEnd w:id="1834"/>
      <w:bookmarkEnd w:id="1835"/>
      <w:bookmarkEnd w:id="1839"/>
      <w:bookmarkEnd w:id="1840"/>
      <w:bookmarkEnd w:id="1841"/>
      <w:bookmarkEnd w:id="1842"/>
      <w:bookmarkEnd w:id="1843"/>
    </w:p>
    <w:p w14:paraId="1D28E7DC" w14:textId="77777777" w:rsidR="0094681A" w:rsidRPr="003D71AC" w:rsidRDefault="0094681A" w:rsidP="0094681A">
      <w:pPr>
        <w:pStyle w:val="Contrato-Clausula-Nvel2-1dezena"/>
      </w:pPr>
      <w:r w:rsidRPr="003D71AC">
        <w:t>Para o disposto na alínea</w:t>
      </w:r>
      <w:r>
        <w:t xml:space="preserve"> “l</w:t>
      </w:r>
      <w:r w:rsidRPr="003D71AC">
        <w:t>” do parágrafo 34.5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3D841C70" w14:textId="77777777" w:rsidR="00FF764E" w:rsidRPr="00345793" w:rsidRDefault="00FF764E" w:rsidP="00FF764E">
      <w:pPr>
        <w:pStyle w:val="Contrato-Normal"/>
      </w:pPr>
    </w:p>
    <w:p w14:paraId="1043C457" w14:textId="77777777" w:rsidR="00FF764E" w:rsidRPr="00EE6DFA" w:rsidRDefault="00FF764E" w:rsidP="00FF764E">
      <w:pPr>
        <w:pStyle w:val="Contrato-Clausula-Subtitulo"/>
      </w:pPr>
      <w:bookmarkStart w:id="1844" w:name="_Toc511313343"/>
      <w:r w:rsidRPr="00EE6DFA">
        <w:t>Suspensão de Atividades</w:t>
      </w:r>
      <w:bookmarkEnd w:id="1844"/>
    </w:p>
    <w:p w14:paraId="12CFF44E" w14:textId="77777777" w:rsidR="00FF764E" w:rsidRPr="00345793" w:rsidRDefault="00FF764E" w:rsidP="00FF764E">
      <w:pPr>
        <w:pStyle w:val="Contrato-Clausula-Nvel2-1dezena"/>
      </w:pPr>
      <w:r w:rsidRPr="00345793">
        <w:t>A ANP decidirá sobre a suspensão ou não das atividades sobre as quais verse a disputa ou controvérsia.</w:t>
      </w:r>
    </w:p>
    <w:p w14:paraId="4EDC1EBD" w14:textId="77777777" w:rsidR="00FF764E" w:rsidRDefault="00FF764E" w:rsidP="00FF764E">
      <w:pPr>
        <w:pStyle w:val="Contrato-Clausula-Nvel3-1dezena"/>
      </w:pPr>
      <w:r w:rsidRPr="00345793">
        <w:t>O critério a fundamentar a decisão deverá ser a necessidade de evitar risco pessoal ou material de qualquer natureza, em especial no que diz respeito às Operações.</w:t>
      </w:r>
    </w:p>
    <w:p w14:paraId="6D9420A8" w14:textId="77777777" w:rsidR="00EE6DFA" w:rsidRDefault="00EE6DFA" w:rsidP="00422DC7">
      <w:pPr>
        <w:pStyle w:val="Contrato-Normal"/>
      </w:pPr>
    </w:p>
    <w:p w14:paraId="66B5D1BA" w14:textId="77777777" w:rsidR="00C2057B" w:rsidRPr="00F93626" w:rsidRDefault="00F310E5" w:rsidP="00D035BE">
      <w:pPr>
        <w:pStyle w:val="Contrato-Clausula-Subtitulo"/>
      </w:pPr>
      <w:bookmarkStart w:id="1845" w:name="_Toc135208117"/>
      <w:bookmarkStart w:id="1846" w:name="_Toc425775532"/>
      <w:bookmarkStart w:id="1847" w:name="_Toc421863537"/>
      <w:bookmarkStart w:id="1848" w:name="_Toc434933346"/>
      <w:bookmarkStart w:id="1849" w:name="_Toc434942713"/>
      <w:bookmarkStart w:id="1850" w:name="_Toc435440140"/>
      <w:bookmarkStart w:id="1851" w:name="_Toc511313344"/>
      <w:r w:rsidRPr="00F93626">
        <w:t>Justificativas</w:t>
      </w:r>
      <w:bookmarkEnd w:id="1845"/>
      <w:bookmarkEnd w:id="1846"/>
      <w:bookmarkEnd w:id="1847"/>
      <w:bookmarkEnd w:id="1848"/>
      <w:bookmarkEnd w:id="1849"/>
      <w:bookmarkEnd w:id="1850"/>
      <w:bookmarkEnd w:id="1851"/>
    </w:p>
    <w:p w14:paraId="683BC0C8" w14:textId="77777777" w:rsidR="00C2057B" w:rsidRPr="00345793" w:rsidRDefault="00F310E5" w:rsidP="009078EF">
      <w:pPr>
        <w:pStyle w:val="Contrato-Clausula-Nvel2-1dezena"/>
      </w:pPr>
      <w:bookmarkStart w:id="1852"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852"/>
    </w:p>
    <w:p w14:paraId="575FAE4B" w14:textId="77777777" w:rsidR="00813AD7" w:rsidRPr="00813AD7" w:rsidRDefault="00813AD7" w:rsidP="00F93626">
      <w:pPr>
        <w:pStyle w:val="Contrato-Normal"/>
      </w:pPr>
      <w:bookmarkStart w:id="1853" w:name="_Toc135208118"/>
    </w:p>
    <w:p w14:paraId="0CAE53D5" w14:textId="77777777" w:rsidR="00C2057B" w:rsidRPr="00345793" w:rsidRDefault="00F310E5" w:rsidP="00D035BE">
      <w:pPr>
        <w:pStyle w:val="Contrato-Clausula-Subtitulo"/>
      </w:pPr>
      <w:bookmarkStart w:id="1854" w:name="_Toc425775533"/>
      <w:bookmarkStart w:id="1855" w:name="_Toc421863538"/>
      <w:bookmarkStart w:id="1856" w:name="_Toc434933347"/>
      <w:bookmarkStart w:id="1857" w:name="_Toc434942714"/>
      <w:bookmarkStart w:id="1858" w:name="_Toc435440141"/>
      <w:bookmarkStart w:id="1859" w:name="_Toc511313345"/>
      <w:r w:rsidRPr="00345793">
        <w:t>Aplicação Continuada</w:t>
      </w:r>
      <w:bookmarkEnd w:id="1853"/>
      <w:bookmarkEnd w:id="1854"/>
      <w:bookmarkEnd w:id="1855"/>
      <w:bookmarkEnd w:id="1856"/>
      <w:bookmarkEnd w:id="1857"/>
      <w:bookmarkEnd w:id="1858"/>
      <w:bookmarkEnd w:id="1859"/>
    </w:p>
    <w:p w14:paraId="16D2CB07" w14:textId="77777777" w:rsidR="00C2057B" w:rsidRPr="00345793" w:rsidRDefault="00F310E5" w:rsidP="009078EF">
      <w:pPr>
        <w:pStyle w:val="Contrato-Clausula-Nivel2-2dezenas"/>
      </w:pPr>
      <w:r w:rsidRPr="00345793">
        <w:t xml:space="preserve">As disposições desta </w:t>
      </w:r>
      <w:r w:rsidR="00934C3D" w:rsidRPr="00345793">
        <w:t xml:space="preserve">Cláusula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2FC38B4F" w14:textId="77777777" w:rsidR="006632EB" w:rsidRDefault="006632EB" w:rsidP="00F93626">
      <w:pPr>
        <w:pStyle w:val="Contrato-Normal"/>
      </w:pPr>
    </w:p>
    <w:p w14:paraId="7BC41F47" w14:textId="77777777" w:rsidR="00C2057B" w:rsidRPr="00FB5C94" w:rsidRDefault="00FB5C94" w:rsidP="00BA5615">
      <w:pPr>
        <w:pStyle w:val="Contrato-Clausula-Nvel1"/>
      </w:pPr>
      <w:bookmarkStart w:id="1860" w:name="_Toc135208119"/>
      <w:bookmarkStart w:id="1861" w:name="_Toc473903634"/>
      <w:bookmarkStart w:id="1862" w:name="_Toc480774689"/>
      <w:bookmarkStart w:id="1863" w:name="_Toc509834954"/>
      <w:bookmarkStart w:id="1864" w:name="_Toc513615387"/>
      <w:bookmarkStart w:id="1865" w:name="_Toc425775534"/>
      <w:bookmarkStart w:id="1866" w:name="_Toc421863539"/>
      <w:bookmarkStart w:id="1867" w:name="_Toc434942715"/>
      <w:bookmarkStart w:id="1868" w:name="_Toc435440142"/>
      <w:bookmarkStart w:id="1869" w:name="_Toc511313346"/>
      <w:r w:rsidRPr="00FB5C94">
        <w:t>Cláusula trigésima</w:t>
      </w:r>
      <w:bookmarkStart w:id="1870" w:name="_Toc135208127"/>
      <w:bookmarkEnd w:id="1860"/>
      <w:r w:rsidRPr="00FB5C94">
        <w:t xml:space="preserve"> </w:t>
      </w:r>
      <w:bookmarkStart w:id="1871" w:name="_Toc473903635"/>
      <w:bookmarkStart w:id="1872" w:name="_Toc476656951"/>
      <w:bookmarkStart w:id="1873" w:name="_Toc476742840"/>
      <w:bookmarkEnd w:id="1861"/>
      <w:bookmarkEnd w:id="1862"/>
      <w:bookmarkEnd w:id="1863"/>
      <w:bookmarkEnd w:id="1864"/>
      <w:r w:rsidRPr="00FB5C94">
        <w:t>quinta</w:t>
      </w:r>
      <w:r w:rsidR="006632EB" w:rsidRPr="00FB5C94">
        <w:t xml:space="preserve"> - </w:t>
      </w:r>
      <w:bookmarkStart w:id="1874" w:name="_Toc135208133"/>
      <w:bookmarkEnd w:id="1870"/>
      <w:r w:rsidRPr="00FB5C94">
        <w:t>disposições finais</w:t>
      </w:r>
      <w:bookmarkEnd w:id="1865"/>
      <w:bookmarkEnd w:id="1866"/>
      <w:bookmarkEnd w:id="1867"/>
      <w:bookmarkEnd w:id="1868"/>
      <w:bookmarkEnd w:id="1869"/>
      <w:bookmarkEnd w:id="1871"/>
      <w:bookmarkEnd w:id="1872"/>
      <w:bookmarkEnd w:id="1873"/>
      <w:bookmarkEnd w:id="1874"/>
    </w:p>
    <w:p w14:paraId="2DF0CEDF" w14:textId="77777777" w:rsidR="00C2057B" w:rsidRPr="00345793" w:rsidRDefault="000C335D" w:rsidP="00D035BE">
      <w:pPr>
        <w:pStyle w:val="Contrato-Clausula-Subtitulo"/>
      </w:pPr>
      <w:bookmarkStart w:id="1875" w:name="_Toc511313347"/>
      <w:r>
        <w:t>Execução do Contrato</w:t>
      </w:r>
      <w:bookmarkEnd w:id="1875"/>
    </w:p>
    <w:p w14:paraId="0A3D0008" w14:textId="77777777" w:rsidR="000C335D" w:rsidRDefault="000C335D" w:rsidP="009078EF">
      <w:pPr>
        <w:pStyle w:val="Contrato-Clausula-Nvel2-1dezena"/>
      </w:pPr>
      <w:r w:rsidRPr="006A3A34">
        <w:t>O Concessionário deverá manter</w:t>
      </w:r>
      <w:r w:rsidR="0013227C" w:rsidRPr="0013227C">
        <w:t xml:space="preserve"> </w:t>
      </w:r>
      <w:r w:rsidR="0013227C" w:rsidRPr="006A3A34">
        <w:t>todas as condições de habilitação e qualificação exigidas pela ANP</w:t>
      </w:r>
      <w:r w:rsidRPr="006A3A34">
        <w:t>, durante toda a execução do Contrato, em compatibilidade com as obrigações por ele assumidas</w:t>
      </w:r>
      <w:r w:rsidR="0013227C">
        <w:t>.</w:t>
      </w:r>
    </w:p>
    <w:p w14:paraId="6136DD2A" w14:textId="77777777" w:rsidR="009078EF" w:rsidRDefault="009078EF" w:rsidP="009078EF">
      <w:pPr>
        <w:pStyle w:val="Contrato-Normal"/>
      </w:pPr>
    </w:p>
    <w:p w14:paraId="10CF7F2F" w14:textId="77777777" w:rsidR="000C335D" w:rsidRDefault="000C335D" w:rsidP="009078EF">
      <w:pPr>
        <w:pStyle w:val="Contrato-Clausula-Subtitulo"/>
      </w:pPr>
      <w:bookmarkStart w:id="1876" w:name="_Toc511313348"/>
      <w:r w:rsidRPr="00345793">
        <w:t>Modificações e Aditivos</w:t>
      </w:r>
      <w:bookmarkEnd w:id="1876"/>
    </w:p>
    <w:p w14:paraId="034EE946" w14:textId="77777777"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0557C294" w14:textId="77777777"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12D05853" w14:textId="77777777" w:rsidR="00377F9E" w:rsidRDefault="00377F9E" w:rsidP="00F93626">
      <w:pPr>
        <w:pStyle w:val="Contrato-Normal"/>
      </w:pPr>
      <w:bookmarkStart w:id="1877" w:name="_Toc135208137"/>
    </w:p>
    <w:p w14:paraId="5DD9273B" w14:textId="77777777" w:rsidR="00C2057B" w:rsidRPr="00345793" w:rsidRDefault="00403BC8" w:rsidP="00D035BE">
      <w:pPr>
        <w:pStyle w:val="Contrato-Clausula-Subtitulo"/>
      </w:pPr>
      <w:bookmarkStart w:id="1878" w:name="_Toc425775536"/>
      <w:bookmarkStart w:id="1879" w:name="_Toc421863541"/>
      <w:bookmarkStart w:id="1880" w:name="_Toc434933349"/>
      <w:bookmarkStart w:id="1881" w:name="_Toc434942717"/>
      <w:bookmarkStart w:id="1882" w:name="_Toc435440144"/>
      <w:bookmarkStart w:id="1883" w:name="_Toc511313349"/>
      <w:r w:rsidRPr="00345793">
        <w:t>Publicidade</w:t>
      </w:r>
      <w:bookmarkEnd w:id="1877"/>
      <w:bookmarkEnd w:id="1878"/>
      <w:bookmarkEnd w:id="1879"/>
      <w:bookmarkEnd w:id="1880"/>
      <w:bookmarkEnd w:id="1881"/>
      <w:bookmarkEnd w:id="1882"/>
      <w:bookmarkEnd w:id="1883"/>
    </w:p>
    <w:p w14:paraId="6EC2F123" w14:textId="77777777" w:rsidR="00C2057B" w:rsidRPr="00345793" w:rsidRDefault="00403BC8" w:rsidP="001675F0">
      <w:pPr>
        <w:pStyle w:val="Contrato-Clausula-Nvel2-1dezena"/>
      </w:pPr>
      <w:r w:rsidRPr="00345793">
        <w:t xml:space="preserve">A ANP fará publicar no Diário Oficial da União o texto integral ou extrato dos termos deste </w:t>
      </w:r>
      <w:r w:rsidR="00F769F8" w:rsidRPr="00345793">
        <w:t>Contrato</w:t>
      </w:r>
      <w:r w:rsidRPr="00345793">
        <w:t xml:space="preserve"> para sua validade </w:t>
      </w:r>
      <w:r w:rsidRPr="00345793">
        <w:rPr>
          <w:i/>
        </w:rPr>
        <w:t>erga omnes</w:t>
      </w:r>
      <w:r w:rsidRPr="00345793">
        <w:t>.</w:t>
      </w:r>
    </w:p>
    <w:p w14:paraId="47A9C70C" w14:textId="77777777" w:rsidR="0094591B" w:rsidRPr="00345793" w:rsidRDefault="0094591B" w:rsidP="00F93626">
      <w:pPr>
        <w:pStyle w:val="Contrato-Normal"/>
      </w:pPr>
    </w:p>
    <w:p w14:paraId="5745F099" w14:textId="77777777"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9850EF">
        <w:fldChar w:fldCharType="begin"/>
      </w:r>
      <w:r w:rsidR="004466CF">
        <w:instrText xml:space="preserve"> MERGEFIELD "vias" </w:instrText>
      </w:r>
      <w:r w:rsidR="009850EF">
        <w:fldChar w:fldCharType="separate"/>
      </w:r>
      <w:r w:rsidR="00FE4A5C">
        <w:rPr>
          <w:noProof/>
        </w:rPr>
        <w:t>«vias»</w:t>
      </w:r>
      <w:r w:rsidR="009850EF">
        <w:rPr>
          <w:noProof/>
        </w:rPr>
        <w:fldChar w:fldCharType="end"/>
      </w:r>
      <w:r w:rsidRPr="00EA7D4C">
        <w:t xml:space="preserve"> vias, de igual teor e forma e para um só efeito, na presença das testemunhas abaixo indicadas.</w:t>
      </w:r>
    </w:p>
    <w:p w14:paraId="312C043C" w14:textId="77777777" w:rsidR="00790982" w:rsidRPr="00EA7D4C" w:rsidRDefault="00790982" w:rsidP="00EA7D4C">
      <w:pPr>
        <w:pStyle w:val="Contrato-Normal"/>
      </w:pPr>
    </w:p>
    <w:p w14:paraId="00AB45CC" w14:textId="77777777" w:rsidR="00790982" w:rsidRDefault="00403BC8" w:rsidP="00EA7D4C">
      <w:pPr>
        <w:pStyle w:val="Contrato-Normal"/>
      </w:pPr>
      <w:r w:rsidRPr="00EA7D4C">
        <w:t>Rio de Janeiro,</w:t>
      </w:r>
      <w:r w:rsidR="000D77B7">
        <w:t xml:space="preserve"> &lt;data_assinatura&gt;</w:t>
      </w:r>
      <w:r w:rsidRPr="00EA7D4C">
        <w:t>.</w:t>
      </w:r>
    </w:p>
    <w:p w14:paraId="45A147F9"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26B5A96F" w14:textId="77777777" w:rsidTr="00B420AE">
        <w:trPr>
          <w:trHeight w:val="1020"/>
          <w:jc w:val="center"/>
        </w:trPr>
        <w:tc>
          <w:tcPr>
            <w:tcW w:w="8504" w:type="dxa"/>
            <w:tcBorders>
              <w:bottom w:val="single" w:sz="4" w:space="0" w:color="000000" w:themeColor="text1"/>
            </w:tcBorders>
          </w:tcPr>
          <w:p w14:paraId="57530362" w14:textId="77777777" w:rsidR="00EA7D4C" w:rsidRPr="00C55EF3" w:rsidRDefault="00EA7D4C" w:rsidP="00C55EF3">
            <w:pPr>
              <w:pStyle w:val="Contrato-Assinaturas"/>
            </w:pPr>
          </w:p>
        </w:tc>
      </w:tr>
      <w:tr w:rsidR="00EA7D4C" w:rsidRPr="00C55EF3" w14:paraId="482EB63B" w14:textId="77777777" w:rsidTr="00B420AE">
        <w:trPr>
          <w:trHeight w:val="1134"/>
          <w:jc w:val="center"/>
        </w:trPr>
        <w:tc>
          <w:tcPr>
            <w:tcW w:w="8504" w:type="dxa"/>
            <w:tcBorders>
              <w:top w:val="single" w:sz="4" w:space="0" w:color="000000" w:themeColor="text1"/>
            </w:tcBorders>
          </w:tcPr>
          <w:p w14:paraId="2231D135"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6C339579" w14:textId="77777777" w:rsidR="00EA7D4C" w:rsidRPr="00C55EF3" w:rsidRDefault="007D6931" w:rsidP="00C55EF3">
            <w:pPr>
              <w:pStyle w:val="Contrato-Assinaturas"/>
              <w:jc w:val="center"/>
            </w:pPr>
            <w:r>
              <w:t>Décio Od</w:t>
            </w:r>
            <w:r w:rsidR="00F3498B">
              <w:t>d</w:t>
            </w:r>
            <w:r>
              <w:t>one</w:t>
            </w:r>
          </w:p>
          <w:p w14:paraId="11FA3E24" w14:textId="77777777" w:rsidR="00EA7D4C" w:rsidRPr="00C55EF3" w:rsidRDefault="00EA7D4C" w:rsidP="007D6931">
            <w:pPr>
              <w:pStyle w:val="Contrato-Assinaturas"/>
              <w:jc w:val="center"/>
            </w:pPr>
            <w:r w:rsidRPr="00C55EF3">
              <w:t>Diretor-Geral da ANP</w:t>
            </w:r>
          </w:p>
        </w:tc>
      </w:tr>
      <w:tr w:rsidR="00EA7D4C" w:rsidRPr="00C55EF3" w14:paraId="1E5A95D1" w14:textId="77777777" w:rsidTr="00B420AE">
        <w:trPr>
          <w:trHeight w:val="1417"/>
          <w:jc w:val="center"/>
        </w:trPr>
        <w:tc>
          <w:tcPr>
            <w:tcW w:w="8504" w:type="dxa"/>
            <w:tcBorders>
              <w:bottom w:val="single" w:sz="4" w:space="0" w:color="000000" w:themeColor="text1"/>
            </w:tcBorders>
          </w:tcPr>
          <w:p w14:paraId="4311D664" w14:textId="77777777" w:rsidR="00EA7D4C" w:rsidRPr="00C55EF3" w:rsidRDefault="00EA7D4C" w:rsidP="00C55EF3">
            <w:pPr>
              <w:pStyle w:val="Contrato-Assinaturas"/>
            </w:pPr>
          </w:p>
        </w:tc>
      </w:tr>
      <w:tr w:rsidR="00EA7D4C" w:rsidRPr="00C55EF3" w14:paraId="0E9714ED" w14:textId="77777777" w:rsidTr="00B420AE">
        <w:trPr>
          <w:trHeight w:val="1134"/>
          <w:jc w:val="center"/>
        </w:trPr>
        <w:tc>
          <w:tcPr>
            <w:tcW w:w="8504" w:type="dxa"/>
            <w:tcBorders>
              <w:top w:val="single" w:sz="4" w:space="0" w:color="000000" w:themeColor="text1"/>
            </w:tcBorders>
          </w:tcPr>
          <w:p w14:paraId="14324473" w14:textId="77777777" w:rsidR="00EA7D4C" w:rsidRPr="00F11B73" w:rsidRDefault="009850EF" w:rsidP="00C55EF3">
            <w:pPr>
              <w:pStyle w:val="Contrato-Assinaturas"/>
              <w:jc w:val="center"/>
              <w:rPr>
                <w:b/>
              </w:rPr>
            </w:pPr>
            <w:r w:rsidRPr="00F11B73">
              <w:rPr>
                <w:b/>
              </w:rPr>
              <w:fldChar w:fldCharType="begin"/>
            </w:r>
            <w:r w:rsidR="00F11B73" w:rsidRPr="00F11B7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6778BB3A" w14:textId="77777777" w:rsidR="00EA7D4C" w:rsidRPr="00F11B73" w:rsidRDefault="009850EF" w:rsidP="00C55EF3">
            <w:pPr>
              <w:pStyle w:val="Contrato-Assinaturas"/>
              <w:jc w:val="center"/>
            </w:pP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p>
          <w:p w14:paraId="1DB39CE7" w14:textId="77777777" w:rsidR="00EA7D4C" w:rsidRPr="00C55EF3" w:rsidRDefault="009850EF" w:rsidP="00F11B73">
            <w:pPr>
              <w:pStyle w:val="Contrato-Assinaturas"/>
              <w:jc w:val="center"/>
            </w:pP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p>
        </w:tc>
      </w:tr>
      <w:tr w:rsidR="00CA1408" w:rsidRPr="00C55EF3" w14:paraId="0D2DF3D9" w14:textId="77777777" w:rsidTr="00B420AE">
        <w:trPr>
          <w:trHeight w:val="1417"/>
          <w:jc w:val="center"/>
        </w:trPr>
        <w:tc>
          <w:tcPr>
            <w:tcW w:w="8504" w:type="dxa"/>
            <w:tcBorders>
              <w:bottom w:val="single" w:sz="4" w:space="0" w:color="000000" w:themeColor="text1"/>
            </w:tcBorders>
          </w:tcPr>
          <w:p w14:paraId="550A74C1" w14:textId="77777777" w:rsidR="00CA1408" w:rsidRPr="00C55EF3" w:rsidRDefault="00CA1408" w:rsidP="00C55EF3">
            <w:pPr>
              <w:pStyle w:val="Contrato-Assinaturas"/>
            </w:pPr>
          </w:p>
        </w:tc>
      </w:tr>
      <w:tr w:rsidR="00CA1408" w:rsidRPr="00C55EF3" w14:paraId="5F60879B" w14:textId="77777777" w:rsidTr="00B420AE">
        <w:trPr>
          <w:trHeight w:val="1134"/>
          <w:jc w:val="center"/>
        </w:trPr>
        <w:tc>
          <w:tcPr>
            <w:tcW w:w="8504" w:type="dxa"/>
            <w:tcBorders>
              <w:top w:val="single" w:sz="4" w:space="0" w:color="000000" w:themeColor="text1"/>
            </w:tcBorders>
            <w:vAlign w:val="center"/>
          </w:tcPr>
          <w:p w14:paraId="36F0763E" w14:textId="77777777" w:rsidR="00CA1408" w:rsidRPr="00142213" w:rsidRDefault="009850EF" w:rsidP="00CA1408">
            <w:pPr>
              <w:pStyle w:val="Contrato-Assinaturas"/>
              <w:jc w:val="center"/>
              <w:rPr>
                <w:b/>
              </w:rPr>
            </w:pPr>
            <w:r w:rsidRPr="00F11B73">
              <w:rPr>
                <w:b/>
              </w:rPr>
              <w:fldChar w:fldCharType="begin"/>
            </w:r>
            <w:r w:rsidR="00F11B73" w:rsidRPr="0014221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41F4FB05" w14:textId="77777777" w:rsidR="00CA1408" w:rsidRPr="00142213" w:rsidRDefault="009850EF" w:rsidP="00CA1408">
            <w:pPr>
              <w:pStyle w:val="Contrato-Assinaturas"/>
              <w:jc w:val="center"/>
            </w:pPr>
            <w:r>
              <w:fldChar w:fldCharType="begin"/>
            </w:r>
            <w:r w:rsidR="002612C8" w:rsidRPr="00142213">
              <w:instrText xml:space="preserve"> MERGEFIELD "signataria_01_representante_02" </w:instrText>
            </w:r>
            <w:r>
              <w:fldChar w:fldCharType="separate"/>
            </w:r>
            <w:r w:rsidR="00FE4A5C">
              <w:rPr>
                <w:noProof/>
              </w:rPr>
              <w:t>«signataria_01_representante_02»</w:t>
            </w:r>
            <w:r>
              <w:fldChar w:fldCharType="end"/>
            </w:r>
          </w:p>
          <w:p w14:paraId="6E4EC821" w14:textId="77777777" w:rsidR="00CA1408" w:rsidRPr="00C55EF3" w:rsidRDefault="009850EF" w:rsidP="00F11B73">
            <w:pPr>
              <w:pStyle w:val="Contrato-Assinaturas"/>
              <w:jc w:val="center"/>
            </w:pP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p>
        </w:tc>
      </w:tr>
      <w:tr w:rsidR="00EA7D4C" w:rsidRPr="00C55EF3" w14:paraId="35DF1555" w14:textId="77777777" w:rsidTr="00B420AE">
        <w:trPr>
          <w:trHeight w:val="1417"/>
          <w:jc w:val="center"/>
        </w:trPr>
        <w:tc>
          <w:tcPr>
            <w:tcW w:w="8504" w:type="dxa"/>
            <w:tcBorders>
              <w:bottom w:val="single" w:sz="4" w:space="0" w:color="000000" w:themeColor="text1"/>
            </w:tcBorders>
          </w:tcPr>
          <w:p w14:paraId="153F3BA0" w14:textId="77777777" w:rsidR="00EA7D4C" w:rsidRPr="00C55EF3" w:rsidRDefault="00EA7D4C" w:rsidP="00C55EF3">
            <w:pPr>
              <w:pStyle w:val="Contrato-Assinaturas"/>
            </w:pPr>
          </w:p>
        </w:tc>
      </w:tr>
      <w:tr w:rsidR="00EA7D4C" w:rsidRPr="00C55EF3" w14:paraId="2D4B03A2" w14:textId="77777777" w:rsidTr="00B420AE">
        <w:trPr>
          <w:trHeight w:val="1134"/>
          <w:jc w:val="center"/>
        </w:trPr>
        <w:tc>
          <w:tcPr>
            <w:tcW w:w="8504" w:type="dxa"/>
            <w:tcBorders>
              <w:top w:val="single" w:sz="4" w:space="0" w:color="000000" w:themeColor="text1"/>
            </w:tcBorders>
          </w:tcPr>
          <w:p w14:paraId="4A423E29" w14:textId="77777777" w:rsidR="00EA7D4C" w:rsidRPr="00F11B73" w:rsidRDefault="009850EF" w:rsidP="00C55EF3">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6A579464" w14:textId="77777777" w:rsidR="00EA7D4C" w:rsidRPr="00F11B73" w:rsidRDefault="009850EF" w:rsidP="00C55EF3">
            <w:pPr>
              <w:pStyle w:val="Contrato-Assinaturas"/>
              <w:jc w:val="center"/>
            </w:pP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p>
          <w:p w14:paraId="3CE4B6F1" w14:textId="77777777" w:rsidR="00EA7D4C" w:rsidRPr="00C55EF3" w:rsidRDefault="009850EF" w:rsidP="00F11B73">
            <w:pPr>
              <w:pStyle w:val="Contrato-Assinaturas"/>
              <w:jc w:val="center"/>
            </w:pP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p>
        </w:tc>
      </w:tr>
      <w:tr w:rsidR="00CA1408" w:rsidRPr="00C55EF3" w14:paraId="26FF244E" w14:textId="77777777" w:rsidTr="00B420AE">
        <w:trPr>
          <w:trHeight w:val="1417"/>
          <w:jc w:val="center"/>
        </w:trPr>
        <w:tc>
          <w:tcPr>
            <w:tcW w:w="8504" w:type="dxa"/>
            <w:tcBorders>
              <w:bottom w:val="single" w:sz="4" w:space="0" w:color="000000" w:themeColor="text1"/>
            </w:tcBorders>
          </w:tcPr>
          <w:p w14:paraId="31D72DA7" w14:textId="77777777" w:rsidR="00CA1408" w:rsidRPr="00CA1408" w:rsidRDefault="00CA1408" w:rsidP="00C55EF3">
            <w:pPr>
              <w:pStyle w:val="Contrato-Assinaturas"/>
              <w:jc w:val="center"/>
              <w:rPr>
                <w:b/>
                <w:highlight w:val="yellow"/>
              </w:rPr>
            </w:pPr>
          </w:p>
        </w:tc>
      </w:tr>
      <w:tr w:rsidR="00CA1408" w:rsidRPr="00C55EF3" w14:paraId="74477A7A" w14:textId="77777777" w:rsidTr="00B420AE">
        <w:trPr>
          <w:trHeight w:val="1134"/>
          <w:jc w:val="center"/>
        </w:trPr>
        <w:tc>
          <w:tcPr>
            <w:tcW w:w="8504" w:type="dxa"/>
            <w:tcBorders>
              <w:top w:val="single" w:sz="4" w:space="0" w:color="000000" w:themeColor="text1"/>
            </w:tcBorders>
          </w:tcPr>
          <w:p w14:paraId="25208680" w14:textId="77777777" w:rsidR="00CA1408" w:rsidRPr="00F11B73" w:rsidRDefault="009850EF" w:rsidP="00CA1408">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6BD49EE2" w14:textId="77777777" w:rsidR="00CA1408" w:rsidRPr="00F11B73" w:rsidRDefault="009850EF" w:rsidP="00CA1408">
            <w:pPr>
              <w:pStyle w:val="Contrato-Assinaturas"/>
              <w:jc w:val="center"/>
            </w:pP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p>
          <w:p w14:paraId="56E041C1" w14:textId="77777777" w:rsidR="00CA1408" w:rsidRPr="00CA1408" w:rsidRDefault="009850EF" w:rsidP="00F11B73">
            <w:pPr>
              <w:pStyle w:val="Contrato-Assinaturas"/>
              <w:jc w:val="center"/>
              <w:rPr>
                <w:b/>
                <w:highlight w:val="yellow"/>
              </w:rPr>
            </w:pP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p>
        </w:tc>
      </w:tr>
    </w:tbl>
    <w:p w14:paraId="753293B4" w14:textId="77777777" w:rsidR="00EA7D4C" w:rsidRDefault="00EA7D4C" w:rsidP="00EA7D4C">
      <w:pPr>
        <w:pStyle w:val="Contrato-Normal"/>
      </w:pPr>
    </w:p>
    <w:p w14:paraId="3059441F" w14:textId="77777777" w:rsidR="009E269D" w:rsidRDefault="009E269D" w:rsidP="00EA7D4C">
      <w:pPr>
        <w:pStyle w:val="Contrato-Normal"/>
      </w:pPr>
    </w:p>
    <w:p w14:paraId="6B972A1B" w14:textId="77777777" w:rsidR="00654EBE" w:rsidRDefault="00403BC8" w:rsidP="00C55EF3">
      <w:pPr>
        <w:pStyle w:val="Contrato-Normal"/>
      </w:pPr>
      <w:r w:rsidRPr="00345793">
        <w:t>Testemunhas:</w:t>
      </w:r>
    </w:p>
    <w:p w14:paraId="21374DA3" w14:textId="77777777" w:rsidR="00C55EF3" w:rsidRPr="00345793" w:rsidRDefault="00C55EF3" w:rsidP="00C55EF3">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6E329FB5" w14:textId="77777777" w:rsidTr="00B420AE">
        <w:trPr>
          <w:trHeight w:val="1134"/>
          <w:jc w:val="center"/>
        </w:trPr>
        <w:tc>
          <w:tcPr>
            <w:tcW w:w="2273" w:type="pct"/>
            <w:tcBorders>
              <w:right w:val="nil"/>
            </w:tcBorders>
          </w:tcPr>
          <w:p w14:paraId="61AA3B8E" w14:textId="77777777" w:rsidR="00C55EF3" w:rsidRPr="00345793" w:rsidRDefault="00C55EF3" w:rsidP="00C55EF3">
            <w:pPr>
              <w:pStyle w:val="Contrato-Assinaturas"/>
            </w:pPr>
          </w:p>
        </w:tc>
        <w:tc>
          <w:tcPr>
            <w:tcW w:w="454" w:type="pct"/>
            <w:tcBorders>
              <w:top w:val="nil"/>
              <w:left w:val="nil"/>
              <w:bottom w:val="nil"/>
              <w:right w:val="nil"/>
            </w:tcBorders>
          </w:tcPr>
          <w:p w14:paraId="5ABBB284" w14:textId="77777777" w:rsidR="00C55EF3" w:rsidRPr="00345793" w:rsidRDefault="00C55EF3" w:rsidP="00C55EF3">
            <w:pPr>
              <w:pStyle w:val="Contrato-Assinaturas"/>
            </w:pPr>
          </w:p>
        </w:tc>
        <w:tc>
          <w:tcPr>
            <w:tcW w:w="2273" w:type="pct"/>
            <w:tcBorders>
              <w:left w:val="nil"/>
            </w:tcBorders>
          </w:tcPr>
          <w:p w14:paraId="6DBC5C6C" w14:textId="77777777" w:rsidR="00C55EF3" w:rsidRPr="00345793" w:rsidRDefault="00C55EF3" w:rsidP="00C55EF3">
            <w:pPr>
              <w:pStyle w:val="Contrato-Assinaturas"/>
            </w:pPr>
          </w:p>
        </w:tc>
      </w:tr>
      <w:tr w:rsidR="00C55EF3" w:rsidRPr="00345793" w14:paraId="590BAA23" w14:textId="77777777" w:rsidTr="00B420AE">
        <w:trPr>
          <w:jc w:val="center"/>
        </w:trPr>
        <w:tc>
          <w:tcPr>
            <w:tcW w:w="2273" w:type="pct"/>
            <w:tcBorders>
              <w:right w:val="nil"/>
            </w:tcBorders>
          </w:tcPr>
          <w:p w14:paraId="2725C1FD" w14:textId="77777777" w:rsidR="00490936" w:rsidRDefault="00403BC8" w:rsidP="00490936">
            <w:pPr>
              <w:pStyle w:val="Contrato-Assinaturas"/>
            </w:pPr>
            <w:r w:rsidRPr="00345793">
              <w:t>Nome:</w:t>
            </w:r>
            <w:r w:rsidR="00CA1408">
              <w:t xml:space="preserve"> </w:t>
            </w:r>
            <w:r w:rsidR="00FE3FAA">
              <w:t>Testemunha 1</w:t>
            </w:r>
          </w:p>
          <w:p w14:paraId="6E8FDBA7" w14:textId="77777777" w:rsidR="00790982" w:rsidRPr="00345793" w:rsidRDefault="00403BC8" w:rsidP="00FE3FAA">
            <w:pPr>
              <w:pStyle w:val="Contrato-Assinaturas"/>
            </w:pPr>
            <w:r w:rsidRPr="00345793">
              <w:t>CPF:</w:t>
            </w:r>
            <w:r w:rsidR="00CA1408">
              <w:t xml:space="preserve"> </w:t>
            </w:r>
            <w:r w:rsidR="00FE3FAA">
              <w:rPr>
                <w:rFonts w:ascii="Helv" w:hAnsi="Helv" w:cs="Helv"/>
                <w:color w:val="000000"/>
              </w:rPr>
              <w:t xml:space="preserve">CPF da </w:t>
            </w:r>
            <w:r w:rsidR="00FE3FAA" w:rsidRPr="00FE3FAA">
              <w:rPr>
                <w:rFonts w:ascii="Helv" w:hAnsi="Helv" w:cs="Helv"/>
                <w:color w:val="000000"/>
              </w:rPr>
              <w:t>Testemunha 1</w:t>
            </w:r>
          </w:p>
        </w:tc>
        <w:tc>
          <w:tcPr>
            <w:tcW w:w="454" w:type="pct"/>
            <w:tcBorders>
              <w:top w:val="nil"/>
              <w:left w:val="nil"/>
              <w:bottom w:val="nil"/>
              <w:right w:val="nil"/>
            </w:tcBorders>
          </w:tcPr>
          <w:p w14:paraId="1FEA8038" w14:textId="77777777" w:rsidR="00654EBE" w:rsidRPr="00345793" w:rsidRDefault="00654EBE" w:rsidP="00C55EF3">
            <w:pPr>
              <w:pStyle w:val="Contrato-Assinaturas"/>
            </w:pPr>
          </w:p>
        </w:tc>
        <w:tc>
          <w:tcPr>
            <w:tcW w:w="2273" w:type="pct"/>
            <w:tcBorders>
              <w:left w:val="nil"/>
            </w:tcBorders>
          </w:tcPr>
          <w:p w14:paraId="0245A336" w14:textId="77777777" w:rsidR="00C55EF3" w:rsidRDefault="00403BC8" w:rsidP="00C55EF3">
            <w:pPr>
              <w:pStyle w:val="Contrato-Assinaturas"/>
            </w:pPr>
            <w:r w:rsidRPr="00345793">
              <w:t>Nome:</w:t>
            </w:r>
            <w:r w:rsidR="00CA1408">
              <w:t xml:space="preserve"> </w:t>
            </w:r>
            <w:r w:rsidR="00FE3FAA">
              <w:t>Testemunha 2</w:t>
            </w:r>
          </w:p>
          <w:p w14:paraId="4493114E" w14:textId="77777777" w:rsidR="00790982" w:rsidRPr="00345793" w:rsidRDefault="00403BC8" w:rsidP="00FE3FAA">
            <w:pPr>
              <w:pStyle w:val="Contrato-Assinaturas"/>
            </w:pPr>
            <w:r w:rsidRPr="00345793">
              <w:t>CPF:</w:t>
            </w:r>
            <w:r w:rsidR="00CA1408">
              <w:t xml:space="preserve"> </w:t>
            </w:r>
            <w:r w:rsidR="00FE3FAA">
              <w:rPr>
                <w:rFonts w:ascii="Helv" w:hAnsi="Helv" w:cs="Helv"/>
                <w:color w:val="000000"/>
              </w:rPr>
              <w:t>CPF da Testemunha 2</w:t>
            </w:r>
          </w:p>
        </w:tc>
      </w:tr>
    </w:tbl>
    <w:p w14:paraId="2F8AF887" w14:textId="77777777" w:rsidR="006B0AD8" w:rsidRDefault="006B0AD8" w:rsidP="00C55EF3">
      <w:pPr>
        <w:pStyle w:val="Contrato-Normal"/>
      </w:pPr>
      <w:bookmarkStart w:id="1884" w:name="_Ref473101078"/>
      <w:bookmarkStart w:id="1885" w:name="_Toc473903636"/>
      <w:bookmarkStart w:id="1886" w:name="_Toc513626471"/>
      <w:bookmarkStart w:id="1887" w:name="_Toc13538336"/>
      <w:bookmarkStart w:id="1888" w:name="_Toc103424330"/>
    </w:p>
    <w:p w14:paraId="016D1788" w14:textId="77777777" w:rsidR="00654EBE" w:rsidRPr="00D8262C" w:rsidRDefault="006E75AC" w:rsidP="00BA5615">
      <w:pPr>
        <w:pStyle w:val="Contrato-Anexo"/>
      </w:pPr>
      <w:bookmarkStart w:id="1889" w:name="_ANEXO_I_-"/>
      <w:bookmarkStart w:id="1890" w:name="_Toc343899237"/>
      <w:bookmarkStart w:id="1891" w:name="_Toc345520376"/>
      <w:bookmarkStart w:id="1892" w:name="_Toc345677182"/>
      <w:bookmarkStart w:id="1893" w:name="_Toc346393291"/>
      <w:bookmarkStart w:id="1894" w:name="_Toc425775537"/>
      <w:bookmarkStart w:id="1895" w:name="_Toc421863542"/>
      <w:bookmarkStart w:id="1896" w:name="_Toc434933350"/>
      <w:bookmarkStart w:id="1897" w:name="_Toc434942718"/>
      <w:bookmarkStart w:id="1898" w:name="_Toc435440145"/>
      <w:bookmarkStart w:id="1899" w:name="_Toc511313350"/>
      <w:bookmarkEnd w:id="2"/>
      <w:bookmarkEnd w:id="3"/>
      <w:bookmarkEnd w:id="4"/>
      <w:bookmarkEnd w:id="5"/>
      <w:bookmarkEnd w:id="6"/>
      <w:bookmarkEnd w:id="7"/>
      <w:bookmarkEnd w:id="8"/>
      <w:bookmarkEnd w:id="9"/>
      <w:bookmarkEnd w:id="1884"/>
      <w:bookmarkEnd w:id="1885"/>
      <w:bookmarkEnd w:id="1886"/>
      <w:bookmarkEnd w:id="1887"/>
      <w:bookmarkEnd w:id="1889"/>
      <w:r w:rsidRPr="00D8262C">
        <w:lastRenderedPageBreak/>
        <w:t xml:space="preserve">Anexo </w:t>
      </w:r>
      <w:r w:rsidR="00403BC8" w:rsidRPr="00D8262C">
        <w:t>I</w:t>
      </w:r>
      <w:bookmarkStart w:id="1900" w:name="_Toc473903637"/>
      <w:bookmarkStart w:id="1901" w:name="_Toc513626472"/>
      <w:r w:rsidR="00403BC8" w:rsidRPr="00D8262C">
        <w:t xml:space="preserve"> </w:t>
      </w:r>
      <w:r w:rsidR="00FE5658" w:rsidRPr="00D8262C">
        <w:t>–</w:t>
      </w:r>
      <w:r w:rsidR="00403BC8" w:rsidRPr="00D8262C">
        <w:t xml:space="preserve"> </w:t>
      </w:r>
      <w:bookmarkEnd w:id="1900"/>
      <w:bookmarkEnd w:id="1901"/>
      <w:r w:rsidR="00403BC8" w:rsidRPr="00D8262C">
        <w:t xml:space="preserve">Área </w:t>
      </w:r>
      <w:bookmarkEnd w:id="1890"/>
      <w:bookmarkEnd w:id="1891"/>
      <w:bookmarkEnd w:id="1892"/>
      <w:r w:rsidR="00145E7A" w:rsidRPr="00D8262C">
        <w:t>d</w:t>
      </w:r>
      <w:r w:rsidR="00BF4066">
        <w:t>e</w:t>
      </w:r>
      <w:r w:rsidR="00FC6896" w:rsidRPr="00D8262C">
        <w:t xml:space="preserve"> </w:t>
      </w:r>
      <w:r w:rsidR="00744940" w:rsidRPr="00D8262C">
        <w:t>Concessão</w:t>
      </w:r>
      <w:bookmarkEnd w:id="1888"/>
      <w:bookmarkEnd w:id="1893"/>
      <w:bookmarkEnd w:id="1894"/>
      <w:bookmarkEnd w:id="1895"/>
      <w:bookmarkEnd w:id="1896"/>
      <w:bookmarkEnd w:id="1897"/>
      <w:bookmarkEnd w:id="1898"/>
      <w:bookmarkEnd w:id="1899"/>
    </w:p>
    <w:p w14:paraId="512C70A1" w14:textId="77777777" w:rsidR="00D56E45" w:rsidRDefault="00D56E45" w:rsidP="00950C7A">
      <w:pPr>
        <w:pStyle w:val="Contrato-Normal"/>
      </w:pPr>
      <w:bookmarkStart w:id="1902" w:name="_Toc103424331"/>
    </w:p>
    <w:p w14:paraId="30E9C17C" w14:textId="77777777" w:rsidR="00DF0F81" w:rsidRPr="00345793" w:rsidRDefault="00350777" w:rsidP="00950C7A">
      <w:pPr>
        <w:pStyle w:val="Contrato-Normal"/>
      </w:pPr>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9850EF">
        <w:fldChar w:fldCharType="begin"/>
      </w:r>
      <w:r w:rsidR="004466CF">
        <w:instrText xml:space="preserve"> MERGEFIELD "bloco" </w:instrText>
      </w:r>
      <w:r w:rsidR="009850EF">
        <w:fldChar w:fldCharType="separate"/>
      </w:r>
      <w:r w:rsidR="00FE4A5C">
        <w:rPr>
          <w:noProof/>
        </w:rPr>
        <w:t>«bloco»</w:t>
      </w:r>
      <w:r w:rsidR="009850EF">
        <w:rPr>
          <w:noProof/>
        </w:rPr>
        <w:fldChar w:fldCharType="end"/>
      </w:r>
      <w:r w:rsidR="00403BC8" w:rsidRPr="00345793">
        <w:t>, cujos parâmetros cartográficos encontram-se abaixo relacionados.</w:t>
      </w:r>
    </w:p>
    <w:p w14:paraId="12B06DB1" w14:textId="77777777" w:rsidR="00EE6DFA" w:rsidRDefault="00EE6DFA" w:rsidP="006B0AD8">
      <w:pPr>
        <w:pStyle w:val="Contrato-Normal"/>
      </w:pPr>
    </w:p>
    <w:p w14:paraId="156CE942" w14:textId="77777777"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14:paraId="0E3D472C" w14:textId="77777777" w:rsidR="00654EBE" w:rsidRPr="00345793" w:rsidRDefault="00654EBE" w:rsidP="006B0AD8">
      <w:pPr>
        <w:pStyle w:val="Contrato-Normal"/>
      </w:pPr>
    </w:p>
    <w:p w14:paraId="5FE00D51" w14:textId="77777777" w:rsidR="00654EBE" w:rsidRPr="009F586E" w:rsidRDefault="006E75AC" w:rsidP="00BA5615">
      <w:pPr>
        <w:pStyle w:val="Contrato-Anexo"/>
      </w:pPr>
      <w:bookmarkStart w:id="1903" w:name="_ANEXO_II_–"/>
      <w:bookmarkStart w:id="1904" w:name="_Toc173234848"/>
      <w:bookmarkStart w:id="1905" w:name="_Toc343899238"/>
      <w:bookmarkStart w:id="1906" w:name="_Toc345520377"/>
      <w:bookmarkStart w:id="1907" w:name="_Toc345677183"/>
      <w:bookmarkStart w:id="1908" w:name="_Toc346393292"/>
      <w:bookmarkStart w:id="1909" w:name="_Toc425775538"/>
      <w:bookmarkStart w:id="1910" w:name="_Toc421863543"/>
      <w:bookmarkStart w:id="1911" w:name="_Toc434933351"/>
      <w:bookmarkStart w:id="1912" w:name="_Toc434942719"/>
      <w:bookmarkStart w:id="1913" w:name="_Toc435440146"/>
      <w:bookmarkStart w:id="1914" w:name="_Ref473101267"/>
      <w:bookmarkStart w:id="1915" w:name="_Toc473903639"/>
      <w:bookmarkStart w:id="1916" w:name="_Toc513626473"/>
      <w:bookmarkStart w:id="1917" w:name="_Toc13538337"/>
      <w:bookmarkStart w:id="1918" w:name="_Toc511313351"/>
      <w:bookmarkEnd w:id="1903"/>
      <w:r w:rsidRPr="009F586E">
        <w:lastRenderedPageBreak/>
        <w:t xml:space="preserve">Anexo </w:t>
      </w:r>
      <w:r w:rsidR="00403BC8" w:rsidRPr="009F586E">
        <w:t xml:space="preserve">II – </w:t>
      </w:r>
      <w:bookmarkStart w:id="1919" w:name="_Hlt112642582"/>
      <w:bookmarkEnd w:id="1902"/>
      <w:r w:rsidR="00403BC8" w:rsidRPr="009F586E">
        <w:t xml:space="preserve">Programa </w:t>
      </w:r>
      <w:bookmarkEnd w:id="1919"/>
      <w:r w:rsidR="00663DB9" w:rsidRPr="009F586E">
        <w:t>E</w:t>
      </w:r>
      <w:r w:rsidR="00670DAA" w:rsidRPr="009F586E">
        <w:t>xploratório Mínimo</w:t>
      </w:r>
      <w:bookmarkStart w:id="1920" w:name="_Hlt135041904"/>
      <w:bookmarkEnd w:id="1904"/>
      <w:bookmarkEnd w:id="1905"/>
      <w:bookmarkEnd w:id="1906"/>
      <w:bookmarkEnd w:id="1907"/>
      <w:bookmarkEnd w:id="1908"/>
      <w:bookmarkEnd w:id="1909"/>
      <w:bookmarkEnd w:id="1910"/>
      <w:bookmarkEnd w:id="1911"/>
      <w:bookmarkEnd w:id="1912"/>
      <w:bookmarkEnd w:id="1913"/>
      <w:bookmarkEnd w:id="1918"/>
      <w:bookmarkEnd w:id="1920"/>
    </w:p>
    <w:p w14:paraId="316BCE51" w14:textId="77777777" w:rsidR="00D56E45" w:rsidRDefault="00D56E45" w:rsidP="00950C7A">
      <w:pPr>
        <w:pStyle w:val="Contrato-Normal"/>
      </w:pPr>
    </w:p>
    <w:p w14:paraId="0FD6D6DD" w14:textId="77777777" w:rsidR="0094591B" w:rsidRPr="00345793" w:rsidRDefault="00343DDD" w:rsidP="00950C7A">
      <w:pPr>
        <w:pStyle w:val="Contrato-Normal"/>
      </w:pPr>
      <w:r w:rsidRPr="00345793">
        <w:t>Deverão ser</w:t>
      </w:r>
      <w:r w:rsidR="00403BC8" w:rsidRPr="00345793">
        <w:t xml:space="preserve"> inseridas </w:t>
      </w:r>
      <w:r w:rsidR="00FC6896" w:rsidRPr="00345793">
        <w:t xml:space="preserve">nas tabelas abaixo </w:t>
      </w:r>
      <w:r w:rsidR="00403BC8" w:rsidRPr="00345793">
        <w:t xml:space="preserve">as informações do </w:t>
      </w:r>
      <w:r w:rsidR="00961C61">
        <w:t>e</w:t>
      </w:r>
      <w:r w:rsidR="00403BC8" w:rsidRPr="00345793">
        <w:t xml:space="preserve">dital de </w:t>
      </w:r>
      <w:r w:rsidR="00961C61">
        <w:t>l</w:t>
      </w:r>
      <w:r w:rsidR="00403BC8" w:rsidRPr="00345793">
        <w:t>icitaç</w:t>
      </w:r>
      <w:r w:rsidR="00961C61">
        <w:t>ões</w:t>
      </w:r>
      <w:r w:rsidR="00403BC8" w:rsidRPr="00345793">
        <w:t xml:space="preserve"> e da oferta de </w:t>
      </w:r>
      <w:r w:rsidR="002D2DEB" w:rsidRPr="00345793">
        <w:t xml:space="preserve">Unidades de Trabalho </w:t>
      </w:r>
      <w:r w:rsidR="00FC6896" w:rsidRPr="00345793">
        <w:t xml:space="preserve">para fins de cumprimento do </w:t>
      </w:r>
      <w:r w:rsidR="00C95141" w:rsidRPr="00345793">
        <w:t>Programa Exploratório Mínimo</w:t>
      </w:r>
      <w:r w:rsidR="00403BC8" w:rsidRPr="00345793">
        <w:t xml:space="preserve"> para o </w:t>
      </w:r>
      <w:r w:rsidR="00C04024" w:rsidRPr="00345793">
        <w:t>Bloco</w:t>
      </w:r>
      <w:r w:rsidR="00403BC8" w:rsidRPr="00345793">
        <w:t xml:space="preserve"> citado no Anexo I.</w:t>
      </w:r>
    </w:p>
    <w:p w14:paraId="3FFDA32B" w14:textId="77777777" w:rsidR="00654EBE" w:rsidRPr="00345793" w:rsidRDefault="00403BC8" w:rsidP="00950C7A">
      <w:pPr>
        <w:pStyle w:val="Contrato-Normal"/>
      </w:pPr>
      <w:r w:rsidRPr="00345793">
        <w:t xml:space="preserve">As atividades abaixo, a serem exercidas pelo </w:t>
      </w:r>
      <w:r w:rsidR="00F769F8" w:rsidRPr="00345793">
        <w:t>Concessionário</w:t>
      </w:r>
      <w:r w:rsidRPr="00345793">
        <w:t xml:space="preserve">, </w:t>
      </w:r>
      <w:r w:rsidR="00FC6896" w:rsidRPr="00345793">
        <w:t>fazem parte do objeto</w:t>
      </w:r>
      <w:r w:rsidRPr="00345793">
        <w:t xml:space="preserve"> deste </w:t>
      </w:r>
      <w:r w:rsidR="00F769F8" w:rsidRPr="00345793">
        <w:t>Contrato</w:t>
      </w:r>
      <w:r w:rsidR="00FC6896" w:rsidRPr="00345793">
        <w:t>.</w:t>
      </w:r>
      <w:r w:rsidRPr="00345793">
        <w:t xml:space="preserve"> </w:t>
      </w:r>
    </w:p>
    <w:p w14:paraId="00697C05" w14:textId="77777777" w:rsidR="001F4249" w:rsidRPr="00345793" w:rsidRDefault="001F4249" w:rsidP="00453022">
      <w:pPr>
        <w:pStyle w:val="Contrato-Normal"/>
      </w:pPr>
    </w:p>
    <w:p w14:paraId="69C785A9" w14:textId="77777777" w:rsidR="00654EBE" w:rsidRPr="00453022" w:rsidRDefault="00403BC8" w:rsidP="00453022">
      <w:pPr>
        <w:pStyle w:val="Contrato-Normal"/>
        <w:jc w:val="center"/>
        <w:rPr>
          <w:b/>
        </w:rPr>
      </w:pPr>
      <w:r w:rsidRPr="00453022">
        <w:rPr>
          <w:b/>
        </w:rPr>
        <w:t>Programa Exploratório Mínimo e Garantias Financeiras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711"/>
        <w:gridCol w:w="1571"/>
        <w:gridCol w:w="1856"/>
        <w:gridCol w:w="2826"/>
      </w:tblGrid>
      <w:tr w:rsidR="00171104" w:rsidRPr="00A22973" w14:paraId="5437BA8B" w14:textId="77777777" w:rsidTr="00B420AE">
        <w:trPr>
          <w:cantSplit/>
          <w:trHeight w:val="567"/>
          <w:jc w:val="center"/>
        </w:trPr>
        <w:tc>
          <w:tcPr>
            <w:tcW w:w="606" w:type="pct"/>
            <w:vAlign w:val="center"/>
          </w:tcPr>
          <w:p w14:paraId="265F86EE" w14:textId="77777777" w:rsidR="00171104" w:rsidRPr="00A22973" w:rsidRDefault="00171104" w:rsidP="00B841B4">
            <w:pPr>
              <w:pStyle w:val="Contrato-Anexo-Tabela"/>
            </w:pPr>
            <w:r w:rsidRPr="00A22973">
              <w:t>Bloco</w:t>
            </w:r>
          </w:p>
        </w:tc>
        <w:tc>
          <w:tcPr>
            <w:tcW w:w="944" w:type="pct"/>
            <w:vAlign w:val="center"/>
          </w:tcPr>
          <w:p w14:paraId="39C814DB" w14:textId="77777777" w:rsidR="00171104" w:rsidRPr="00A22973" w:rsidRDefault="00171104" w:rsidP="00B841B4">
            <w:pPr>
              <w:pStyle w:val="Contrato-Anexo-Tabela"/>
            </w:pPr>
            <w:r w:rsidRPr="00A22973">
              <w:t>Área do Bloco (km²)</w:t>
            </w:r>
          </w:p>
        </w:tc>
        <w:tc>
          <w:tcPr>
            <w:tcW w:w="867" w:type="pct"/>
            <w:vAlign w:val="center"/>
          </w:tcPr>
          <w:p w14:paraId="4BD4D878" w14:textId="77777777" w:rsidR="00171104" w:rsidRPr="00A22973" w:rsidRDefault="00171104" w:rsidP="005B7654">
            <w:pPr>
              <w:pStyle w:val="Contrato-Anexo-Tabela"/>
            </w:pPr>
            <w:r w:rsidRPr="00A22973">
              <w:t>(Unidades de Trabalho)¹</w:t>
            </w:r>
          </w:p>
        </w:tc>
        <w:tc>
          <w:tcPr>
            <w:tcW w:w="1024" w:type="pct"/>
            <w:vAlign w:val="center"/>
          </w:tcPr>
          <w:p w14:paraId="3F81554D" w14:textId="77777777" w:rsidR="00171104" w:rsidRPr="00A22973" w:rsidRDefault="00171104" w:rsidP="005B7654">
            <w:pPr>
              <w:pStyle w:val="Contrato-Anexo-Tabela"/>
            </w:pPr>
            <w:r w:rsidRPr="00A22973">
              <w:t>Valor da Garantia Financeira d</w:t>
            </w:r>
            <w:r w:rsidR="005B7654">
              <w:t>a Fase de Exploração</w:t>
            </w:r>
            <w:r w:rsidRPr="00A22973">
              <w:t xml:space="preserve"> (R$)</w:t>
            </w:r>
          </w:p>
        </w:tc>
        <w:tc>
          <w:tcPr>
            <w:tcW w:w="1560" w:type="pct"/>
            <w:vAlign w:val="center"/>
          </w:tcPr>
          <w:p w14:paraId="5FB23F6A" w14:textId="77777777" w:rsidR="00171104" w:rsidRPr="00A22973" w:rsidRDefault="00171104" w:rsidP="00B841B4">
            <w:pPr>
              <w:pStyle w:val="Contrato-Anexo-Tabela"/>
            </w:pPr>
            <w:r w:rsidRPr="00A22973">
              <w:t>Valor da Garantia (por extenso)</w:t>
            </w:r>
          </w:p>
        </w:tc>
      </w:tr>
      <w:tr w:rsidR="00171104" w:rsidRPr="00A22973" w14:paraId="52636001" w14:textId="77777777" w:rsidTr="00B420AE">
        <w:trPr>
          <w:cantSplit/>
          <w:trHeight w:val="567"/>
          <w:jc w:val="center"/>
        </w:trPr>
        <w:tc>
          <w:tcPr>
            <w:tcW w:w="606" w:type="pct"/>
            <w:vAlign w:val="center"/>
          </w:tcPr>
          <w:p w14:paraId="78FC5C0E" w14:textId="77777777" w:rsidR="00171104" w:rsidRPr="00B841B4" w:rsidRDefault="009850EF" w:rsidP="00B841B4">
            <w:pPr>
              <w:pStyle w:val="Contrato-Anexo-Tabela"/>
              <w:rPr>
                <w:b w:val="0"/>
              </w:rPr>
            </w:pPr>
            <w:r w:rsidRPr="00B841B4">
              <w:rPr>
                <w:b w:val="0"/>
              </w:rPr>
              <w:fldChar w:fldCharType="begin"/>
            </w:r>
            <w:r w:rsidR="00171104" w:rsidRPr="00B841B4">
              <w:rPr>
                <w:b w:val="0"/>
              </w:rPr>
              <w:instrText xml:space="preserve"> MERGEFIELD "bloco" </w:instrText>
            </w:r>
            <w:r w:rsidRPr="00B841B4">
              <w:rPr>
                <w:b w:val="0"/>
              </w:rPr>
              <w:fldChar w:fldCharType="separate"/>
            </w:r>
            <w:r w:rsidR="00171104">
              <w:rPr>
                <w:b w:val="0"/>
                <w:noProof/>
              </w:rPr>
              <w:t>«bloco»</w:t>
            </w:r>
            <w:r w:rsidRPr="00B841B4">
              <w:rPr>
                <w:b w:val="0"/>
              </w:rPr>
              <w:fldChar w:fldCharType="end"/>
            </w:r>
          </w:p>
        </w:tc>
        <w:tc>
          <w:tcPr>
            <w:tcW w:w="944" w:type="pct"/>
            <w:vAlign w:val="center"/>
          </w:tcPr>
          <w:p w14:paraId="04648511" w14:textId="77777777" w:rsidR="00171104" w:rsidRPr="00B841B4" w:rsidRDefault="009850EF" w:rsidP="00B841B4">
            <w:pPr>
              <w:pStyle w:val="Contrato-Anexo-Tabela"/>
              <w:rPr>
                <w:b w:val="0"/>
              </w:rPr>
            </w:pPr>
            <w:r w:rsidRPr="00B841B4">
              <w:rPr>
                <w:b w:val="0"/>
              </w:rPr>
              <w:fldChar w:fldCharType="begin"/>
            </w:r>
            <w:r w:rsidR="00171104" w:rsidRPr="00B841B4">
              <w:rPr>
                <w:b w:val="0"/>
              </w:rPr>
              <w:instrText xml:space="preserve"> MERGEFIELD "area_bloco" </w:instrText>
            </w:r>
            <w:r w:rsidRPr="00B841B4">
              <w:rPr>
                <w:b w:val="0"/>
              </w:rPr>
              <w:fldChar w:fldCharType="separate"/>
            </w:r>
            <w:r w:rsidR="00171104">
              <w:rPr>
                <w:b w:val="0"/>
                <w:noProof/>
              </w:rPr>
              <w:t>«area_bloco»</w:t>
            </w:r>
            <w:r w:rsidRPr="00B841B4">
              <w:rPr>
                <w:b w:val="0"/>
              </w:rPr>
              <w:fldChar w:fldCharType="end"/>
            </w:r>
          </w:p>
        </w:tc>
        <w:tc>
          <w:tcPr>
            <w:tcW w:w="867" w:type="pct"/>
            <w:vAlign w:val="center"/>
          </w:tcPr>
          <w:p w14:paraId="1F5199F2" w14:textId="77777777" w:rsidR="00171104" w:rsidRPr="00B841B4" w:rsidRDefault="009850EF" w:rsidP="00B841B4">
            <w:pPr>
              <w:pStyle w:val="Contrato-Anexo-Tabela"/>
              <w:rPr>
                <w:b w:val="0"/>
              </w:rPr>
            </w:pPr>
            <w:r w:rsidRPr="00B841B4">
              <w:rPr>
                <w:b w:val="0"/>
              </w:rPr>
              <w:fldChar w:fldCharType="begin"/>
            </w:r>
            <w:r w:rsidR="00171104" w:rsidRPr="00B841B4">
              <w:rPr>
                <w:b w:val="0"/>
              </w:rPr>
              <w:instrText xml:space="preserve"> MERGEFIELD "pem_ut" </w:instrText>
            </w:r>
            <w:r w:rsidRPr="00B841B4">
              <w:rPr>
                <w:b w:val="0"/>
              </w:rPr>
              <w:fldChar w:fldCharType="separate"/>
            </w:r>
            <w:r w:rsidR="00171104">
              <w:rPr>
                <w:b w:val="0"/>
                <w:noProof/>
              </w:rPr>
              <w:t>«pem_ut»</w:t>
            </w:r>
            <w:r w:rsidRPr="00B841B4">
              <w:rPr>
                <w:b w:val="0"/>
              </w:rPr>
              <w:fldChar w:fldCharType="end"/>
            </w:r>
          </w:p>
        </w:tc>
        <w:tc>
          <w:tcPr>
            <w:tcW w:w="1024" w:type="pct"/>
            <w:vAlign w:val="center"/>
          </w:tcPr>
          <w:p w14:paraId="188B984E" w14:textId="77777777" w:rsidR="00171104" w:rsidRPr="00B841B4" w:rsidRDefault="009850EF" w:rsidP="00B841B4">
            <w:pPr>
              <w:pStyle w:val="Contrato-Anexo-Tabela"/>
              <w:rPr>
                <w:b w:val="0"/>
              </w:rPr>
            </w:pPr>
            <w:r w:rsidRPr="00B841B4">
              <w:rPr>
                <w:b w:val="0"/>
              </w:rPr>
              <w:fldChar w:fldCharType="begin"/>
            </w:r>
            <w:r w:rsidR="00171104" w:rsidRPr="00B841B4">
              <w:rPr>
                <w:b w:val="0"/>
              </w:rPr>
              <w:instrText xml:space="preserve"> MERGEFIELD "pem_moeda" </w:instrText>
            </w:r>
            <w:r w:rsidRPr="00B841B4">
              <w:rPr>
                <w:b w:val="0"/>
              </w:rPr>
              <w:fldChar w:fldCharType="separate"/>
            </w:r>
            <w:r w:rsidR="00171104">
              <w:rPr>
                <w:b w:val="0"/>
                <w:noProof/>
              </w:rPr>
              <w:t>«pem_moeda»</w:t>
            </w:r>
            <w:r w:rsidRPr="00B841B4">
              <w:rPr>
                <w:b w:val="0"/>
              </w:rPr>
              <w:fldChar w:fldCharType="end"/>
            </w:r>
          </w:p>
        </w:tc>
        <w:tc>
          <w:tcPr>
            <w:tcW w:w="1560" w:type="pct"/>
            <w:vAlign w:val="center"/>
          </w:tcPr>
          <w:p w14:paraId="3E5EB570" w14:textId="77777777" w:rsidR="00171104" w:rsidRPr="00B841B4" w:rsidRDefault="009850EF" w:rsidP="00B841B4">
            <w:pPr>
              <w:pStyle w:val="Contrato-Anexo-Tabela"/>
              <w:rPr>
                <w:b w:val="0"/>
              </w:rPr>
            </w:pPr>
            <w:r w:rsidRPr="00B841B4">
              <w:rPr>
                <w:b w:val="0"/>
              </w:rPr>
              <w:fldChar w:fldCharType="begin"/>
            </w:r>
            <w:r w:rsidR="00171104" w:rsidRPr="00B841B4">
              <w:rPr>
                <w:b w:val="0"/>
              </w:rPr>
              <w:instrText xml:space="preserve"> MERGEFIELD "pem_moeda_extenso" </w:instrText>
            </w:r>
            <w:r w:rsidRPr="00B841B4">
              <w:rPr>
                <w:b w:val="0"/>
              </w:rPr>
              <w:fldChar w:fldCharType="separate"/>
            </w:r>
            <w:r w:rsidR="00171104">
              <w:rPr>
                <w:b w:val="0"/>
                <w:noProof/>
              </w:rPr>
              <w:t>«pem_moeda_extenso»</w:t>
            </w:r>
            <w:r w:rsidRPr="00B841B4">
              <w:rPr>
                <w:b w:val="0"/>
              </w:rPr>
              <w:fldChar w:fldCharType="end"/>
            </w:r>
          </w:p>
        </w:tc>
      </w:tr>
    </w:tbl>
    <w:p w14:paraId="4966E9CB" w14:textId="77777777" w:rsidR="00654EBE" w:rsidRPr="00345793" w:rsidRDefault="00654EBE" w:rsidP="00A22973">
      <w:pPr>
        <w:pStyle w:val="Contrato-Normal"/>
      </w:pPr>
    </w:p>
    <w:p w14:paraId="0C23EC03" w14:textId="77777777"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56"/>
      </w:tblGrid>
      <w:tr w:rsidR="00A22973" w:rsidRPr="00A22973" w14:paraId="4271F462" w14:textId="77777777" w:rsidTr="00B420AE">
        <w:trPr>
          <w:trHeight w:val="567"/>
          <w:jc w:val="center"/>
        </w:trPr>
        <w:tc>
          <w:tcPr>
            <w:tcW w:w="1217" w:type="pct"/>
            <w:tcBorders>
              <w:top w:val="single" w:sz="4" w:space="0" w:color="auto"/>
              <w:left w:val="single" w:sz="4" w:space="0" w:color="auto"/>
            </w:tcBorders>
            <w:vAlign w:val="center"/>
          </w:tcPr>
          <w:p w14:paraId="5921EBB5" w14:textId="77777777" w:rsidR="001F4249" w:rsidRPr="00A22973" w:rsidRDefault="001F4249" w:rsidP="00B841B4">
            <w:pPr>
              <w:pStyle w:val="Contrato-Anexo-Tabela"/>
            </w:pPr>
            <w:r w:rsidRPr="00A22973">
              <w:t>Setor</w:t>
            </w:r>
          </w:p>
        </w:tc>
        <w:tc>
          <w:tcPr>
            <w:tcW w:w="3783" w:type="pct"/>
            <w:vAlign w:val="center"/>
          </w:tcPr>
          <w:p w14:paraId="055C5693" w14:textId="77777777" w:rsidR="001F4249" w:rsidRPr="00A22973" w:rsidRDefault="001F4249" w:rsidP="00B841B4">
            <w:pPr>
              <w:pStyle w:val="Contrato-Anexo-Tabela"/>
            </w:pPr>
            <w:r w:rsidRPr="00A22973">
              <w:t>R$/UT</w:t>
            </w:r>
          </w:p>
        </w:tc>
      </w:tr>
      <w:tr w:rsidR="00A22973" w:rsidRPr="00A22973" w14:paraId="146713D5" w14:textId="77777777" w:rsidTr="00B420AE">
        <w:trPr>
          <w:trHeight w:val="567"/>
          <w:jc w:val="center"/>
        </w:trPr>
        <w:tc>
          <w:tcPr>
            <w:tcW w:w="1217" w:type="pct"/>
            <w:vAlign w:val="center"/>
          </w:tcPr>
          <w:p w14:paraId="28B9292C" w14:textId="77777777" w:rsidR="001F4249" w:rsidRPr="001C293A" w:rsidRDefault="009850EF"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3783" w:type="pct"/>
            <w:vAlign w:val="center"/>
          </w:tcPr>
          <w:p w14:paraId="626D4118" w14:textId="77777777" w:rsidR="001F4249" w:rsidRPr="001C293A" w:rsidRDefault="009850EF" w:rsidP="00171104">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«valor_ut_para_calculo_garantia__»</w:t>
            </w:r>
            <w:r>
              <w:rPr>
                <w:b w:val="0"/>
              </w:rPr>
              <w:fldChar w:fldCharType="end"/>
            </w:r>
          </w:p>
        </w:tc>
      </w:tr>
    </w:tbl>
    <w:p w14:paraId="51708B40" w14:textId="77777777" w:rsidR="00A22973" w:rsidRPr="00A22973" w:rsidRDefault="00A22973" w:rsidP="00A22973">
      <w:pPr>
        <w:pStyle w:val="Contrato-Normal"/>
      </w:pPr>
    </w:p>
    <w:p w14:paraId="659AEAEB" w14:textId="77777777" w:rsidR="00E9724E"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5000" w:type="pct"/>
        <w:tblCellMar>
          <w:left w:w="70" w:type="dxa"/>
          <w:right w:w="70" w:type="dxa"/>
        </w:tblCellMar>
        <w:tblLook w:val="04A0" w:firstRow="1" w:lastRow="0" w:firstColumn="1" w:lastColumn="0" w:noHBand="0" w:noVBand="1"/>
      </w:tblPr>
      <w:tblGrid>
        <w:gridCol w:w="3491"/>
        <w:gridCol w:w="1531"/>
        <w:gridCol w:w="4040"/>
      </w:tblGrid>
      <w:tr w:rsidR="00E9724E" w:rsidRPr="00E9724E" w14:paraId="57719D04" w14:textId="77777777" w:rsidTr="00A7109D">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31CF4"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Item</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5AEA7F7A"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Unidade</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14:paraId="7129460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Valor</w:t>
            </w:r>
          </w:p>
        </w:tc>
      </w:tr>
      <w:tr w:rsidR="00E9724E" w:rsidRPr="00E9724E" w14:paraId="3532D153"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CA18E20"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2D </w:t>
            </w:r>
          </w:p>
        </w:tc>
        <w:tc>
          <w:tcPr>
            <w:tcW w:w="845" w:type="pct"/>
            <w:tcBorders>
              <w:top w:val="nil"/>
              <w:left w:val="nil"/>
              <w:bottom w:val="single" w:sz="4" w:space="0" w:color="auto"/>
              <w:right w:val="single" w:sz="4" w:space="0" w:color="auto"/>
            </w:tcBorders>
            <w:shd w:val="clear" w:color="auto" w:fill="auto"/>
            <w:vAlign w:val="center"/>
            <w:hideMark/>
          </w:tcPr>
          <w:p w14:paraId="1CD63C24"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61CDF4BD" w14:textId="77777777" w:rsidR="00E9724E" w:rsidRPr="00E9724E" w:rsidRDefault="009850EF" w:rsidP="00E9724E">
            <w:pPr>
              <w:jc w:val="center"/>
              <w:rPr>
                <w:rFonts w:ascii="Arial" w:hAnsi="Arial" w:cs="Arial"/>
                <w:color w:val="000000"/>
              </w:rPr>
            </w:pPr>
            <w:r>
              <w:fldChar w:fldCharType="begin"/>
            </w:r>
            <w:r w:rsidR="0013227C">
              <w:instrText xml:space="preserve"> MERGEFIELD "sismica_2d_ut_km" </w:instrText>
            </w:r>
            <w:r>
              <w:fldChar w:fldCharType="separate"/>
            </w:r>
            <w:r w:rsidR="00E9724E" w:rsidRPr="00E10106">
              <w:rPr>
                <w:noProof/>
              </w:rPr>
              <w:t>«sismica_2d_ut_km»</w:t>
            </w:r>
            <w:r>
              <w:rPr>
                <w:noProof/>
              </w:rPr>
              <w:fldChar w:fldCharType="end"/>
            </w:r>
          </w:p>
        </w:tc>
      </w:tr>
      <w:tr w:rsidR="00E9724E" w:rsidRPr="00E9724E" w14:paraId="199D4856"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9952EB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3D </w:t>
            </w:r>
          </w:p>
        </w:tc>
        <w:tc>
          <w:tcPr>
            <w:tcW w:w="845" w:type="pct"/>
            <w:tcBorders>
              <w:top w:val="nil"/>
              <w:left w:val="nil"/>
              <w:bottom w:val="single" w:sz="4" w:space="0" w:color="auto"/>
              <w:right w:val="single" w:sz="4" w:space="0" w:color="auto"/>
            </w:tcBorders>
            <w:shd w:val="clear" w:color="auto" w:fill="auto"/>
            <w:vAlign w:val="center"/>
            <w:hideMark/>
          </w:tcPr>
          <w:p w14:paraId="6B2F4E2B"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14:paraId="10D6C055" w14:textId="77777777" w:rsidR="00E9724E" w:rsidRPr="00E9724E" w:rsidRDefault="009850EF" w:rsidP="00E9724E">
            <w:pPr>
              <w:jc w:val="center"/>
              <w:rPr>
                <w:rFonts w:ascii="Arial" w:hAnsi="Arial" w:cs="Arial"/>
                <w:color w:val="000000"/>
              </w:rPr>
            </w:pPr>
            <w:r>
              <w:fldChar w:fldCharType="begin"/>
            </w:r>
            <w:r w:rsidR="0013227C">
              <w:instrText xml:space="preserve"> MERGEFIELD "sismica_3d_ut_km2" </w:instrText>
            </w:r>
            <w:r>
              <w:fldChar w:fldCharType="separate"/>
            </w:r>
            <w:r w:rsidR="00E9724E" w:rsidRPr="00E10106">
              <w:rPr>
                <w:noProof/>
              </w:rPr>
              <w:t>«sismica_3d_ut_km2»</w:t>
            </w:r>
            <w:r>
              <w:rPr>
                <w:noProof/>
              </w:rPr>
              <w:fldChar w:fldCharType="end"/>
            </w:r>
          </w:p>
        </w:tc>
      </w:tr>
      <w:tr w:rsidR="00E9724E" w:rsidRPr="00E9724E" w14:paraId="520A9C1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41ECBB59"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2D </w:t>
            </w:r>
          </w:p>
        </w:tc>
        <w:tc>
          <w:tcPr>
            <w:tcW w:w="845" w:type="pct"/>
            <w:tcBorders>
              <w:top w:val="nil"/>
              <w:left w:val="nil"/>
              <w:bottom w:val="single" w:sz="4" w:space="0" w:color="auto"/>
              <w:right w:val="single" w:sz="4" w:space="0" w:color="auto"/>
            </w:tcBorders>
            <w:shd w:val="clear" w:color="auto" w:fill="auto"/>
            <w:vAlign w:val="center"/>
            <w:hideMark/>
          </w:tcPr>
          <w:p w14:paraId="31DC1056"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626B8643" w14:textId="77777777" w:rsidR="00E9724E" w:rsidRPr="00E9724E" w:rsidRDefault="009850EF" w:rsidP="00E9724E">
            <w:pPr>
              <w:jc w:val="center"/>
              <w:rPr>
                <w:rFonts w:ascii="Arial" w:hAnsi="Arial" w:cs="Arial"/>
                <w:color w:val="000000"/>
              </w:rPr>
            </w:pPr>
            <w:r>
              <w:fldChar w:fldCharType="begin"/>
            </w:r>
            <w:r w:rsidR="0013227C">
              <w:instrText xml:space="preserve"> MERGEFIELD reprocessamento_sismico_2d_ut_km </w:instrText>
            </w:r>
            <w:r>
              <w:fldChar w:fldCharType="separate"/>
            </w:r>
            <w:r w:rsidR="00E9724E" w:rsidRPr="00E10106">
              <w:rPr>
                <w:noProof/>
              </w:rPr>
              <w:t>«reprocessamento_sismico_2d_ut_km»</w:t>
            </w:r>
            <w:r>
              <w:rPr>
                <w:noProof/>
              </w:rPr>
              <w:fldChar w:fldCharType="end"/>
            </w:r>
          </w:p>
        </w:tc>
      </w:tr>
      <w:tr w:rsidR="00E9724E" w:rsidRPr="00E9724E" w14:paraId="737814D4"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C122F4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3D </w:t>
            </w:r>
          </w:p>
        </w:tc>
        <w:tc>
          <w:tcPr>
            <w:tcW w:w="845" w:type="pct"/>
            <w:tcBorders>
              <w:top w:val="nil"/>
              <w:left w:val="nil"/>
              <w:bottom w:val="single" w:sz="4" w:space="0" w:color="auto"/>
              <w:right w:val="single" w:sz="4" w:space="0" w:color="auto"/>
            </w:tcBorders>
            <w:shd w:val="clear" w:color="auto" w:fill="auto"/>
            <w:vAlign w:val="center"/>
            <w:hideMark/>
          </w:tcPr>
          <w:p w14:paraId="60ADE28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14:paraId="09D96158" w14:textId="77777777" w:rsidR="00E9724E" w:rsidRPr="00E9724E" w:rsidRDefault="009850EF" w:rsidP="00E9724E">
            <w:pPr>
              <w:jc w:val="center"/>
              <w:rPr>
                <w:rFonts w:ascii="Arial" w:hAnsi="Arial" w:cs="Arial"/>
                <w:color w:val="000000"/>
              </w:rPr>
            </w:pPr>
            <w:r>
              <w:fldChar w:fldCharType="begin"/>
            </w:r>
            <w:r w:rsidR="0013227C">
              <w:instrText xml:space="preserve"> MERGEFIELD reprocessamento_sismico_3d_ut_km2 </w:instrText>
            </w:r>
            <w:r>
              <w:fldChar w:fldCharType="separate"/>
            </w:r>
            <w:r w:rsidR="00E9724E" w:rsidRPr="00E10106">
              <w:rPr>
                <w:noProof/>
              </w:rPr>
              <w:t>«reprocessamento_sismico_3d_ut_km2»</w:t>
            </w:r>
            <w:r>
              <w:rPr>
                <w:noProof/>
              </w:rPr>
              <w:fldChar w:fldCharType="end"/>
            </w:r>
          </w:p>
        </w:tc>
      </w:tr>
      <w:tr w:rsidR="00E9724E" w:rsidRPr="00E9724E" w14:paraId="1C98AD78"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0C3FB21"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Grav</w:t>
            </w:r>
            <w:r w:rsidR="00BE5E9A">
              <w:rPr>
                <w:rFonts w:ascii="Arial" w:hAnsi="Arial" w:cs="Arial"/>
                <w:b/>
                <w:bCs/>
                <w:color w:val="000000"/>
              </w:rPr>
              <w:t>imetria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14:paraId="59861367"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07A33E46" w14:textId="77777777" w:rsidR="00E9724E" w:rsidRPr="00E9724E" w:rsidRDefault="009850EF" w:rsidP="00E9724E">
            <w:pPr>
              <w:jc w:val="center"/>
              <w:rPr>
                <w:rFonts w:ascii="Arial" w:hAnsi="Arial" w:cs="Arial"/>
                <w:color w:val="000000"/>
              </w:rPr>
            </w:pPr>
            <w:r>
              <w:fldChar w:fldCharType="begin"/>
            </w:r>
            <w:r w:rsidR="0013227C">
              <w:instrText xml:space="preserve"> MERGEFIELD "metodos_potenciais_grav_ut_km" </w:instrText>
            </w:r>
            <w:r>
              <w:fldChar w:fldCharType="separate"/>
            </w:r>
            <w:r w:rsidR="00E10106" w:rsidRPr="00E10106">
              <w:rPr>
                <w:noProof/>
              </w:rPr>
              <w:t>«metodos_potenciais_grav_ut_km»</w:t>
            </w:r>
            <w:r>
              <w:rPr>
                <w:noProof/>
              </w:rPr>
              <w:fldChar w:fldCharType="end"/>
            </w:r>
          </w:p>
        </w:tc>
      </w:tr>
      <w:tr w:rsidR="00E9724E" w:rsidRPr="00E9724E" w14:paraId="386EF99D"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8438440" w14:textId="6411F2A4" w:rsidR="00E9724E" w:rsidRPr="00E9724E" w:rsidRDefault="00A7109D" w:rsidP="00E9724E">
            <w:pPr>
              <w:jc w:val="center"/>
              <w:rPr>
                <w:rFonts w:ascii="Arial" w:hAnsi="Arial" w:cs="Arial"/>
                <w:b/>
                <w:bCs/>
                <w:color w:val="000000"/>
              </w:rPr>
            </w:pPr>
            <w:r>
              <w:rPr>
                <w:rFonts w:ascii="Arial" w:hAnsi="Arial" w:cs="Arial"/>
                <w:b/>
                <w:bCs/>
                <w:color w:val="000000"/>
              </w:rPr>
              <w:t xml:space="preserve">Gravimetria </w:t>
            </w:r>
            <w:r w:rsidR="00E9724E" w:rsidRPr="00E9724E">
              <w:rPr>
                <w:rFonts w:ascii="Arial" w:hAnsi="Arial" w:cs="Arial"/>
                <w:b/>
                <w:bCs/>
                <w:color w:val="000000"/>
              </w:rPr>
              <w:t>Gradiom</w:t>
            </w:r>
            <w:r>
              <w:rPr>
                <w:rFonts w:ascii="Arial" w:hAnsi="Arial" w:cs="Arial"/>
                <w:b/>
                <w:bCs/>
                <w:color w:val="000000"/>
              </w:rPr>
              <w:t>é</w:t>
            </w:r>
            <w:r w:rsidR="00E9724E" w:rsidRPr="00E9724E">
              <w:rPr>
                <w:rFonts w:ascii="Arial" w:hAnsi="Arial" w:cs="Arial"/>
                <w:b/>
                <w:bCs/>
                <w:color w:val="000000"/>
              </w:rPr>
              <w:t>tri</w:t>
            </w:r>
            <w:r>
              <w:rPr>
                <w:rFonts w:ascii="Arial" w:hAnsi="Arial" w:cs="Arial"/>
                <w:b/>
                <w:bCs/>
                <w:color w:val="000000"/>
              </w:rPr>
              <w:t>c</w:t>
            </w:r>
            <w:r w:rsidR="00E9724E" w:rsidRPr="00E9724E">
              <w:rPr>
                <w:rFonts w:ascii="Arial" w:hAnsi="Arial" w:cs="Arial"/>
                <w:b/>
                <w:bCs/>
                <w:color w:val="000000"/>
              </w:rPr>
              <w:t>a</w:t>
            </w:r>
          </w:p>
        </w:tc>
        <w:tc>
          <w:tcPr>
            <w:tcW w:w="845" w:type="pct"/>
            <w:tcBorders>
              <w:top w:val="nil"/>
              <w:left w:val="nil"/>
              <w:bottom w:val="single" w:sz="4" w:space="0" w:color="auto"/>
              <w:right w:val="single" w:sz="4" w:space="0" w:color="auto"/>
            </w:tcBorders>
            <w:shd w:val="clear" w:color="auto" w:fill="auto"/>
            <w:vAlign w:val="center"/>
            <w:hideMark/>
          </w:tcPr>
          <w:p w14:paraId="413552C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5B69495" w14:textId="77777777" w:rsidR="00E9724E" w:rsidRPr="00E9724E" w:rsidRDefault="009850EF" w:rsidP="00E9724E">
            <w:pPr>
              <w:jc w:val="center"/>
              <w:rPr>
                <w:rFonts w:ascii="Arial" w:hAnsi="Arial" w:cs="Arial"/>
                <w:color w:val="000000"/>
              </w:rPr>
            </w:pPr>
            <w:r>
              <w:fldChar w:fldCharType="begin"/>
            </w:r>
            <w:r w:rsidR="0013227C">
              <w:instrText xml:space="preserve"> MERGEFIELD "metodos_potenciais_grav_grad_ut_km" </w:instrText>
            </w:r>
            <w:r>
              <w:fldChar w:fldCharType="separate"/>
            </w:r>
            <w:r w:rsidR="00E10106" w:rsidRPr="00E10106">
              <w:rPr>
                <w:noProof/>
              </w:rPr>
              <w:t>«metodos_potenciais_grav_grad_ut_km»</w:t>
            </w:r>
            <w:r>
              <w:rPr>
                <w:noProof/>
              </w:rPr>
              <w:fldChar w:fldCharType="end"/>
            </w:r>
          </w:p>
        </w:tc>
      </w:tr>
      <w:tr w:rsidR="00A7109D" w:rsidRPr="00E9724E" w14:paraId="33645936"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5A903EF9" w14:textId="612788E5" w:rsidR="00A7109D" w:rsidRPr="00E9724E" w:rsidRDefault="00A7109D" w:rsidP="00E9724E">
            <w:pPr>
              <w:jc w:val="center"/>
              <w:rPr>
                <w:rFonts w:ascii="Arial" w:hAnsi="Arial" w:cs="Arial"/>
                <w:b/>
                <w:bCs/>
                <w:color w:val="000000"/>
              </w:rPr>
            </w:pPr>
            <w:r>
              <w:rPr>
                <w:rFonts w:ascii="Arial" w:hAnsi="Arial" w:cs="Arial"/>
                <w:b/>
                <w:bCs/>
                <w:color w:val="000000"/>
              </w:rPr>
              <w:t>Gravimetria de Alta Resolução</w:t>
            </w:r>
          </w:p>
        </w:tc>
        <w:tc>
          <w:tcPr>
            <w:tcW w:w="845" w:type="pct"/>
            <w:tcBorders>
              <w:top w:val="nil"/>
              <w:left w:val="nil"/>
              <w:bottom w:val="single" w:sz="4" w:space="0" w:color="auto"/>
              <w:right w:val="single" w:sz="4" w:space="0" w:color="auto"/>
            </w:tcBorders>
            <w:shd w:val="clear" w:color="auto" w:fill="auto"/>
            <w:vAlign w:val="center"/>
          </w:tcPr>
          <w:p w14:paraId="6ACCC473" w14:textId="44BB9966" w:rsidR="00A7109D" w:rsidRPr="00E9724E" w:rsidRDefault="00A7109D" w:rsidP="00E9724E">
            <w:pPr>
              <w:jc w:val="center"/>
              <w:rPr>
                <w:rFonts w:ascii="Arial" w:hAnsi="Arial" w:cs="Arial"/>
                <w:bCs/>
                <w:color w:val="000000"/>
              </w:rPr>
            </w:pPr>
            <w:r>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4C99627E" w14:textId="72F9C41E" w:rsidR="00A7109D" w:rsidRDefault="002F59D1" w:rsidP="00A7109D">
            <w:pPr>
              <w:jc w:val="center"/>
            </w:pPr>
            <w:fldSimple w:instr=" MERGEFIELD &quot;metodos_potenciais_grav_grad_ut_km&quot; ">
              <w:r w:rsidR="00A7109D" w:rsidRPr="00E10106">
                <w:rPr>
                  <w:noProof/>
                </w:rPr>
                <w:t>«metodos_potenciais_grav_</w:t>
              </w:r>
              <w:r w:rsidR="00A7109D">
                <w:rPr>
                  <w:noProof/>
                </w:rPr>
                <w:t>ar</w:t>
              </w:r>
              <w:r w:rsidR="00A7109D" w:rsidRPr="00E10106">
                <w:rPr>
                  <w:noProof/>
                </w:rPr>
                <w:t>_ut_km»</w:t>
              </w:r>
            </w:fldSimple>
          </w:p>
        </w:tc>
      </w:tr>
      <w:tr w:rsidR="00E9724E" w:rsidRPr="00E9724E" w14:paraId="755871CD"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46ABB94"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M</w:t>
            </w:r>
            <w:r w:rsidR="00BE5E9A">
              <w:rPr>
                <w:rFonts w:ascii="Arial" w:hAnsi="Arial" w:cs="Arial"/>
                <w:b/>
                <w:bCs/>
                <w:color w:val="000000"/>
              </w:rPr>
              <w:t>agnetometria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14:paraId="5DAAD170"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7D31AA1F" w14:textId="77777777" w:rsidR="00E9724E" w:rsidRPr="00E9724E" w:rsidRDefault="009850EF" w:rsidP="00E9724E">
            <w:pPr>
              <w:jc w:val="center"/>
              <w:rPr>
                <w:rFonts w:ascii="Arial" w:hAnsi="Arial" w:cs="Arial"/>
                <w:color w:val="000000"/>
              </w:rPr>
            </w:pPr>
            <w:r>
              <w:fldChar w:fldCharType="begin"/>
            </w:r>
            <w:r w:rsidR="0013227C">
              <w:instrText xml:space="preserve"> MERGEFIELD "metodos_potenciais_mag_ut_km" </w:instrText>
            </w:r>
            <w:r>
              <w:fldChar w:fldCharType="separate"/>
            </w:r>
            <w:r w:rsidR="00E10106" w:rsidRPr="00E10106">
              <w:rPr>
                <w:noProof/>
              </w:rPr>
              <w:t>«metodos_potenciais_mag_ut_km»</w:t>
            </w:r>
            <w:r>
              <w:rPr>
                <w:noProof/>
              </w:rPr>
              <w:fldChar w:fldCharType="end"/>
            </w:r>
          </w:p>
        </w:tc>
      </w:tr>
      <w:tr w:rsidR="00A7109D" w:rsidRPr="00E9724E" w14:paraId="3E011DD7"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4777105F" w14:textId="5CFD1F8F" w:rsidR="00A7109D" w:rsidRPr="00E9724E" w:rsidRDefault="00A7109D" w:rsidP="00A7109D">
            <w:pPr>
              <w:jc w:val="center"/>
              <w:rPr>
                <w:rFonts w:ascii="Arial" w:hAnsi="Arial" w:cs="Arial"/>
                <w:b/>
                <w:bCs/>
                <w:color w:val="000000"/>
              </w:rPr>
            </w:pPr>
            <w:r w:rsidRPr="00E9724E">
              <w:rPr>
                <w:rFonts w:ascii="Arial" w:hAnsi="Arial" w:cs="Arial"/>
                <w:b/>
                <w:bCs/>
                <w:color w:val="000000"/>
              </w:rPr>
              <w:t>M</w:t>
            </w:r>
            <w:r>
              <w:rPr>
                <w:rFonts w:ascii="Arial" w:hAnsi="Arial" w:cs="Arial"/>
                <w:b/>
                <w:bCs/>
                <w:color w:val="000000"/>
              </w:rPr>
              <w:t>agnetometria Gradiométrica</w:t>
            </w:r>
          </w:p>
        </w:tc>
        <w:tc>
          <w:tcPr>
            <w:tcW w:w="845" w:type="pct"/>
            <w:tcBorders>
              <w:top w:val="nil"/>
              <w:left w:val="nil"/>
              <w:bottom w:val="single" w:sz="4" w:space="0" w:color="auto"/>
              <w:right w:val="single" w:sz="4" w:space="0" w:color="auto"/>
            </w:tcBorders>
            <w:shd w:val="clear" w:color="auto" w:fill="auto"/>
            <w:vAlign w:val="center"/>
          </w:tcPr>
          <w:p w14:paraId="3DBBEE5E" w14:textId="4D650348"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6DB46E87" w14:textId="0A509100" w:rsidR="00A7109D" w:rsidRDefault="002F59D1" w:rsidP="00A7109D">
            <w:pPr>
              <w:jc w:val="center"/>
            </w:pPr>
            <w:fldSimple w:instr=" MERGEFIELD &quot;metodos_potenciais_mag_ut_km&quot; ">
              <w:r w:rsidR="00A7109D" w:rsidRPr="00E10106">
                <w:rPr>
                  <w:noProof/>
                </w:rPr>
                <w:t>«metodos_potenciais_mag_</w:t>
              </w:r>
              <w:r w:rsidR="00A7109D">
                <w:rPr>
                  <w:noProof/>
                </w:rPr>
                <w:t>grad_</w:t>
              </w:r>
              <w:r w:rsidR="00A7109D" w:rsidRPr="00E10106">
                <w:rPr>
                  <w:noProof/>
                </w:rPr>
                <w:t>ut_km»</w:t>
              </w:r>
            </w:fldSimple>
          </w:p>
        </w:tc>
      </w:tr>
      <w:tr w:rsidR="00A7109D" w:rsidRPr="00E9724E" w14:paraId="55C87ADD"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5D12C021"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Gamaespectrometria </w:t>
            </w:r>
          </w:p>
        </w:tc>
        <w:tc>
          <w:tcPr>
            <w:tcW w:w="845" w:type="pct"/>
            <w:tcBorders>
              <w:top w:val="nil"/>
              <w:left w:val="nil"/>
              <w:bottom w:val="single" w:sz="4" w:space="0" w:color="auto"/>
              <w:right w:val="single" w:sz="4" w:space="0" w:color="auto"/>
            </w:tcBorders>
            <w:shd w:val="clear" w:color="auto" w:fill="auto"/>
            <w:vAlign w:val="center"/>
            <w:hideMark/>
          </w:tcPr>
          <w:p w14:paraId="3361992A"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423DBEAB" w14:textId="77777777" w:rsidR="00A7109D" w:rsidRPr="00E9724E" w:rsidRDefault="00FE3419" w:rsidP="00A7109D">
            <w:pPr>
              <w:jc w:val="center"/>
              <w:rPr>
                <w:rFonts w:ascii="Arial" w:hAnsi="Arial" w:cs="Arial"/>
                <w:color w:val="000000"/>
              </w:rPr>
            </w:pPr>
            <w:r>
              <w:fldChar w:fldCharType="begin"/>
            </w:r>
            <w:r>
              <w:instrText xml:space="preserve"> MERGEFIELD "gamaespectrometria" </w:instrText>
            </w:r>
            <w:r>
              <w:fldChar w:fldCharType="separate"/>
            </w:r>
            <w:r w:rsidR="00A7109D" w:rsidRPr="00E10106">
              <w:rPr>
                <w:noProof/>
              </w:rPr>
              <w:t>«gamaespectrometria»</w:t>
            </w:r>
            <w:r>
              <w:rPr>
                <w:noProof/>
              </w:rPr>
              <w:fldChar w:fldCharType="end"/>
            </w:r>
          </w:p>
        </w:tc>
      </w:tr>
      <w:tr w:rsidR="00A7109D" w:rsidRPr="00E9724E" w14:paraId="1B878B7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71E5AD6"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328F8275"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tcPr>
          <w:p w14:paraId="468C9D9E" w14:textId="77777777" w:rsidR="00A7109D" w:rsidRPr="00E9724E" w:rsidRDefault="00FE3419" w:rsidP="00A7109D">
            <w:pPr>
              <w:jc w:val="center"/>
              <w:rPr>
                <w:rFonts w:ascii="Arial" w:hAnsi="Arial" w:cs="Arial"/>
                <w:color w:val="000000"/>
              </w:rPr>
            </w:pPr>
            <w:r>
              <w:fldChar w:fldCharType="begin"/>
            </w:r>
            <w:r>
              <w:instrText xml:space="preserve"> MERGEFIELD "eletromagnetico_utreceptor" </w:instrText>
            </w:r>
            <w:r>
              <w:fldChar w:fldCharType="separate"/>
            </w:r>
            <w:r w:rsidR="00A7109D" w:rsidRPr="00E10106">
              <w:rPr>
                <w:noProof/>
              </w:rPr>
              <w:t>«eletromagnetico_utreceptor»</w:t>
            </w:r>
            <w:r>
              <w:rPr>
                <w:noProof/>
              </w:rPr>
              <w:fldChar w:fldCharType="end"/>
            </w:r>
          </w:p>
        </w:tc>
      </w:tr>
      <w:tr w:rsidR="00A7109D" w:rsidRPr="00E9724E" w14:paraId="5AF3C3E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9FD4E1C"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45AA5CC4"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3B5A7D1" w14:textId="77777777" w:rsidR="00A7109D" w:rsidRPr="00E9724E" w:rsidRDefault="00FE3419" w:rsidP="00A7109D">
            <w:pPr>
              <w:jc w:val="center"/>
              <w:rPr>
                <w:rFonts w:ascii="Arial" w:hAnsi="Arial" w:cs="Arial"/>
                <w:color w:val="000000"/>
              </w:rPr>
            </w:pPr>
            <w:r>
              <w:fldChar w:fldCharType="begin"/>
            </w:r>
            <w:r>
              <w:instrText xml:space="preserve"> MERGEFIELD "eletromagnetico_utkm" </w:instrText>
            </w:r>
            <w:r>
              <w:fldChar w:fldCharType="separate"/>
            </w:r>
            <w:r w:rsidR="00A7109D" w:rsidRPr="00E10106">
              <w:rPr>
                <w:noProof/>
              </w:rPr>
              <w:t>«eletromagnetico_utkm»</w:t>
            </w:r>
            <w:r>
              <w:rPr>
                <w:noProof/>
              </w:rPr>
              <w:fldChar w:fldCharType="end"/>
            </w:r>
          </w:p>
        </w:tc>
      </w:tr>
      <w:tr w:rsidR="00A7109D" w:rsidRPr="00E9724E" w14:paraId="10FB7FB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54AE8F77"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47C2A451"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tcPr>
          <w:p w14:paraId="11269A56" w14:textId="77777777" w:rsidR="00A7109D" w:rsidRPr="00E9724E" w:rsidRDefault="00FE3419" w:rsidP="00A7109D">
            <w:pPr>
              <w:jc w:val="center"/>
              <w:rPr>
                <w:rFonts w:ascii="Arial" w:hAnsi="Arial" w:cs="Arial"/>
                <w:color w:val="000000"/>
              </w:rPr>
            </w:pPr>
            <w:r>
              <w:fldChar w:fldCharType="begin"/>
            </w:r>
            <w:r>
              <w:instrText xml:space="preserve"> MERGEFIELD "eletromagnetico_utkm2" </w:instrText>
            </w:r>
            <w:r>
              <w:fldChar w:fldCharType="separate"/>
            </w:r>
            <w:r w:rsidR="00A7109D" w:rsidRPr="00E10106">
              <w:rPr>
                <w:noProof/>
              </w:rPr>
              <w:t>«eletromagnetico_utkm2»</w:t>
            </w:r>
            <w:r>
              <w:rPr>
                <w:noProof/>
              </w:rPr>
              <w:fldChar w:fldCharType="end"/>
            </w:r>
          </w:p>
        </w:tc>
      </w:tr>
      <w:tr w:rsidR="00A7109D" w:rsidRPr="00E9724E" w14:paraId="494C00A3"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B5FDC0A"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47891A76"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hideMark/>
          </w:tcPr>
          <w:p w14:paraId="71C90EDC" w14:textId="77777777" w:rsidR="00A7109D" w:rsidRPr="00E9724E" w:rsidRDefault="00FE3419" w:rsidP="00A7109D">
            <w:pPr>
              <w:jc w:val="center"/>
              <w:rPr>
                <w:rFonts w:ascii="Arial" w:hAnsi="Arial" w:cs="Arial"/>
                <w:bCs/>
                <w:color w:val="000000"/>
              </w:rPr>
            </w:pPr>
            <w:r>
              <w:fldChar w:fldCharType="begin"/>
            </w:r>
            <w:r>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receptor</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14:paraId="3F4F989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3C14AA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lastRenderedPageBreak/>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2959AF8D"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hideMark/>
          </w:tcPr>
          <w:p w14:paraId="70B0879D" w14:textId="77777777" w:rsidR="00A7109D" w:rsidRPr="00E9724E" w:rsidRDefault="00FE3419" w:rsidP="00A7109D">
            <w:pPr>
              <w:jc w:val="center"/>
              <w:rPr>
                <w:rFonts w:ascii="Arial" w:hAnsi="Arial" w:cs="Arial"/>
                <w:bCs/>
                <w:color w:val="000000"/>
              </w:rPr>
            </w:pPr>
            <w:r>
              <w:fldChar w:fldCharType="begin"/>
            </w:r>
            <w:r>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w:t>
            </w:r>
            <w:r w:rsidR="00A7109D" w:rsidRPr="00E10106">
              <w:rPr>
                <w:noProof/>
              </w:rPr>
              <w:t>»</w:t>
            </w:r>
            <w:r>
              <w:rPr>
                <w:noProof/>
              </w:rPr>
              <w:fldChar w:fldCharType="end"/>
            </w:r>
          </w:p>
        </w:tc>
      </w:tr>
      <w:tr w:rsidR="00A7109D" w:rsidRPr="00E9724E" w14:paraId="25AE7F9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B9E54D6"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3429907A"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14:paraId="3998602D" w14:textId="77777777" w:rsidR="00A7109D" w:rsidRPr="00E9724E" w:rsidRDefault="00FE3419" w:rsidP="00A7109D">
            <w:pPr>
              <w:jc w:val="center"/>
              <w:rPr>
                <w:rFonts w:ascii="Arial" w:hAnsi="Arial" w:cs="Arial"/>
                <w:bCs/>
                <w:color w:val="000000"/>
              </w:rPr>
            </w:pPr>
            <w:r>
              <w:fldChar w:fldCharType="begin"/>
            </w:r>
            <w:r>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km2</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14:paraId="4453077E"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2622E4F"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Geoquímica</w:t>
            </w:r>
          </w:p>
        </w:tc>
        <w:tc>
          <w:tcPr>
            <w:tcW w:w="845" w:type="pct"/>
            <w:tcBorders>
              <w:top w:val="nil"/>
              <w:left w:val="nil"/>
              <w:bottom w:val="single" w:sz="4" w:space="0" w:color="auto"/>
              <w:right w:val="single" w:sz="4" w:space="0" w:color="auto"/>
            </w:tcBorders>
            <w:shd w:val="clear" w:color="auto" w:fill="auto"/>
            <w:vAlign w:val="center"/>
            <w:hideMark/>
          </w:tcPr>
          <w:p w14:paraId="7B974DBC"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(UT/Amostra)</w:t>
            </w:r>
          </w:p>
        </w:tc>
        <w:tc>
          <w:tcPr>
            <w:tcW w:w="2229" w:type="pct"/>
            <w:tcBorders>
              <w:top w:val="nil"/>
              <w:left w:val="nil"/>
              <w:bottom w:val="single" w:sz="4" w:space="0" w:color="auto"/>
              <w:right w:val="single" w:sz="4" w:space="0" w:color="auto"/>
            </w:tcBorders>
            <w:shd w:val="clear" w:color="auto" w:fill="auto"/>
            <w:vAlign w:val="center"/>
            <w:hideMark/>
          </w:tcPr>
          <w:p w14:paraId="768E189C" w14:textId="77777777" w:rsidR="00A7109D" w:rsidRPr="00E9724E" w:rsidRDefault="00FE3419" w:rsidP="00A7109D">
            <w:pPr>
              <w:jc w:val="center"/>
              <w:rPr>
                <w:rFonts w:ascii="Arial" w:hAnsi="Arial" w:cs="Arial"/>
                <w:bCs/>
                <w:color w:val="000000"/>
              </w:rPr>
            </w:pPr>
            <w:r>
              <w:fldChar w:fldCharType="begin"/>
            </w:r>
            <w:r>
              <w:instrText xml:space="preserve"> MERGEFIELD "geoquimica_utamostra" </w:instrText>
            </w:r>
            <w:r>
              <w:fldChar w:fldCharType="separate"/>
            </w:r>
            <w:r w:rsidR="00A7109D" w:rsidRPr="00E10106">
              <w:rPr>
                <w:noProof/>
              </w:rPr>
              <w:t>«geoquimica_utamostra»</w:t>
            </w:r>
            <w:r>
              <w:rPr>
                <w:noProof/>
              </w:rPr>
              <w:fldChar w:fldCharType="end"/>
            </w:r>
          </w:p>
        </w:tc>
      </w:tr>
      <w:tr w:rsidR="00A7109D" w:rsidRPr="00E9724E" w14:paraId="64B6E02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40533920"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Batimetria Multifeixe</w:t>
            </w:r>
            <w:r w:rsidRPr="00E9724E">
              <w:rPr>
                <w:rFonts w:ascii="Arial" w:hAnsi="Arial" w:cs="Arial"/>
                <w:color w:val="000000"/>
                <w:sz w:val="16"/>
                <w:szCs w:val="16"/>
              </w:rPr>
              <w:t> </w:t>
            </w:r>
          </w:p>
        </w:tc>
        <w:tc>
          <w:tcPr>
            <w:tcW w:w="845" w:type="pct"/>
            <w:tcBorders>
              <w:top w:val="nil"/>
              <w:left w:val="nil"/>
              <w:bottom w:val="single" w:sz="4" w:space="0" w:color="auto"/>
              <w:right w:val="single" w:sz="4" w:space="0" w:color="auto"/>
            </w:tcBorders>
            <w:shd w:val="clear" w:color="auto" w:fill="auto"/>
            <w:vAlign w:val="center"/>
            <w:hideMark/>
          </w:tcPr>
          <w:p w14:paraId="53C35DFC"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14:paraId="08F972D4" w14:textId="77777777" w:rsidR="00A7109D" w:rsidRPr="00E9724E" w:rsidRDefault="00FE3419" w:rsidP="00A7109D">
            <w:pPr>
              <w:jc w:val="center"/>
              <w:rPr>
                <w:rFonts w:ascii="Arial" w:hAnsi="Arial" w:cs="Arial"/>
                <w:bCs/>
                <w:color w:val="000000"/>
              </w:rPr>
            </w:pPr>
            <w:r>
              <w:fldChar w:fldCharType="begin"/>
            </w:r>
            <w:r>
              <w:instrText xml:space="preserve"> MERGEFIELD "eletromagnetico_utkm2" </w:instrText>
            </w:r>
            <w:r>
              <w:fldChar w:fldCharType="separate"/>
            </w:r>
            <w:r w:rsidR="00A7109D" w:rsidRPr="00E10106">
              <w:rPr>
                <w:noProof/>
              </w:rPr>
              <w:t>«</w:t>
            </w:r>
            <w:r w:rsidR="00A7109D">
              <w:rPr>
                <w:noProof/>
              </w:rPr>
              <w:t>batimetria_multifeixe_utkm2</w:t>
            </w:r>
            <w:r w:rsidR="00A7109D" w:rsidRPr="00E10106">
              <w:rPr>
                <w:noProof/>
              </w:rPr>
              <w:t>»</w:t>
            </w:r>
            <w:r>
              <w:rPr>
                <w:noProof/>
              </w:rPr>
              <w:fldChar w:fldCharType="end"/>
            </w:r>
          </w:p>
        </w:tc>
      </w:tr>
      <w:tr w:rsidR="00A7109D" w:rsidRPr="00E9724E" w14:paraId="061E9532"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56C2B174" w14:textId="77777777" w:rsidR="00A7109D" w:rsidRPr="00826051" w:rsidRDefault="00A7109D" w:rsidP="00A7109D">
            <w:pPr>
              <w:jc w:val="center"/>
              <w:rPr>
                <w:rFonts w:ascii="Arial" w:hAnsi="Arial" w:cs="Arial"/>
                <w:bCs/>
                <w:color w:val="000000"/>
                <w:sz w:val="12"/>
              </w:rPr>
            </w:pPr>
          </w:p>
        </w:tc>
      </w:tr>
      <w:tr w:rsidR="00A7109D" w:rsidRPr="00E9724E" w14:paraId="45A841C3" w14:textId="77777777" w:rsidTr="00A7109D">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E61C6"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Poço Exploratório</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0009D521" w14:textId="77777777" w:rsidR="00A7109D" w:rsidRPr="00E9724E" w:rsidRDefault="00A7109D" w:rsidP="00A7109D">
            <w:pPr>
              <w:jc w:val="center"/>
              <w:rPr>
                <w:rFonts w:ascii="Calibri" w:hAnsi="Calibri"/>
                <w:color w:val="000000"/>
                <w:sz w:val="22"/>
                <w:szCs w:val="22"/>
              </w:rPr>
            </w:pPr>
            <w:r w:rsidRPr="00E9724E">
              <w:rPr>
                <w:rFonts w:ascii="Arial" w:hAnsi="Arial" w:cs="Arial"/>
                <w:bCs/>
                <w:color w:val="000000"/>
              </w:rPr>
              <w:t>(UT/poço)</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14:paraId="1442118E" w14:textId="77777777" w:rsidR="00A7109D" w:rsidRPr="00E9724E" w:rsidRDefault="00FE3419" w:rsidP="00A7109D">
            <w:pPr>
              <w:jc w:val="center"/>
              <w:rPr>
                <w:rFonts w:ascii="Calibri" w:hAnsi="Calibri"/>
                <w:color w:val="000000"/>
                <w:sz w:val="22"/>
                <w:szCs w:val="22"/>
              </w:rPr>
            </w:pPr>
            <w:r>
              <w:fldChar w:fldCharType="begin"/>
            </w:r>
            <w:r>
              <w:instrText xml:space="preserve"> MERGEFIELD "poco_exploratorio_ut_poco" </w:instrText>
            </w:r>
            <w:r>
              <w:fldChar w:fldCharType="separate"/>
            </w:r>
            <w:r w:rsidR="00A7109D" w:rsidRPr="00E10106">
              <w:rPr>
                <w:noProof/>
              </w:rPr>
              <w:t>«poco_exploratorio_ut_poco»</w:t>
            </w:r>
            <w:r>
              <w:rPr>
                <w:noProof/>
              </w:rPr>
              <w:fldChar w:fldCharType="end"/>
            </w:r>
          </w:p>
        </w:tc>
      </w:tr>
      <w:tr w:rsidR="00A7109D" w:rsidRPr="00E9724E" w14:paraId="43D22411" w14:textId="77777777" w:rsidTr="00A7109D">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62EFC0C8" w14:textId="77777777" w:rsidR="00A7109D" w:rsidRPr="00E9724E" w:rsidRDefault="00A7109D" w:rsidP="00A7109D">
            <w:pPr>
              <w:jc w:val="center"/>
              <w:rPr>
                <w:rFonts w:ascii="Arial" w:hAnsi="Arial" w:cs="Arial"/>
                <w:b/>
                <w:bCs/>
                <w:color w:val="000000"/>
              </w:rPr>
            </w:pPr>
            <w:r w:rsidRPr="00BE5E9A">
              <w:rPr>
                <w:rFonts w:ascii="Arial" w:hAnsi="Arial" w:cs="Arial"/>
                <w:b/>
                <w:bCs/>
                <w:color w:val="000000"/>
              </w:rPr>
              <w:t>Objetivo Exploratório</w:t>
            </w:r>
          </w:p>
        </w:tc>
        <w:tc>
          <w:tcPr>
            <w:tcW w:w="3074" w:type="pct"/>
            <w:gridSpan w:val="2"/>
            <w:tcBorders>
              <w:top w:val="single" w:sz="4" w:space="0" w:color="auto"/>
              <w:left w:val="nil"/>
              <w:bottom w:val="single" w:sz="4" w:space="0" w:color="auto"/>
              <w:right w:val="single" w:sz="4" w:space="0" w:color="auto"/>
            </w:tcBorders>
            <w:shd w:val="clear" w:color="auto" w:fill="auto"/>
            <w:noWrap/>
            <w:vAlign w:val="center"/>
          </w:tcPr>
          <w:p w14:paraId="22C39259" w14:textId="77777777" w:rsidR="00A7109D" w:rsidRPr="00E10106" w:rsidRDefault="00FE3419" w:rsidP="00A7109D">
            <w:pPr>
              <w:jc w:val="center"/>
            </w:pPr>
            <w:r>
              <w:fldChar w:fldCharType="begin"/>
            </w:r>
            <w:r>
              <w:instrText xml:space="preserve"> MERGEFIELD "objetivo_exploratorio_minimo" </w:instrText>
            </w:r>
            <w:r>
              <w:fldChar w:fldCharType="separate"/>
            </w:r>
            <w:r w:rsidR="00A7109D">
              <w:rPr>
                <w:noProof/>
              </w:rPr>
              <w:t>«objetivo_exploratorio_minimo»</w:t>
            </w:r>
            <w:r>
              <w:rPr>
                <w:noProof/>
              </w:rPr>
              <w:fldChar w:fldCharType="end"/>
            </w:r>
          </w:p>
        </w:tc>
      </w:tr>
    </w:tbl>
    <w:p w14:paraId="6FBE81CE" w14:textId="77777777" w:rsidR="009D2E98" w:rsidRDefault="009D2E98" w:rsidP="00530BBD">
      <w:pPr>
        <w:pStyle w:val="Contrato-Normal"/>
      </w:pPr>
    </w:p>
    <w:p w14:paraId="7A86AFAC" w14:textId="77777777" w:rsidR="006A09FE" w:rsidRPr="00530BBD" w:rsidRDefault="006A09FE" w:rsidP="00530BBD">
      <w:pPr>
        <w:pStyle w:val="Contrato-Normal"/>
        <w:jc w:val="center"/>
        <w:rPr>
          <w:b/>
        </w:rPr>
      </w:pPr>
      <w:r w:rsidRPr="00530BBD">
        <w:rPr>
          <w:b/>
        </w:rPr>
        <w:t>Duração da Fase de Exploração</w:t>
      </w:r>
    </w:p>
    <w:tbl>
      <w:tblPr>
        <w:tblW w:w="1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tblGrid>
      <w:tr w:rsidR="00FE1CDB" w:rsidRPr="00345793" w14:paraId="2E54B9FE" w14:textId="77777777" w:rsidTr="00B420AE">
        <w:trPr>
          <w:trHeight w:val="567"/>
          <w:jc w:val="center"/>
        </w:trPr>
        <w:tc>
          <w:tcPr>
            <w:tcW w:w="5000" w:type="pct"/>
            <w:tcBorders>
              <w:top w:val="single" w:sz="4" w:space="0" w:color="auto"/>
              <w:left w:val="single" w:sz="4" w:space="0" w:color="auto"/>
            </w:tcBorders>
            <w:vAlign w:val="center"/>
          </w:tcPr>
          <w:p w14:paraId="1C0E52CC" w14:textId="77777777" w:rsidR="005B7654" w:rsidRDefault="005B7654" w:rsidP="00530BBD">
            <w:pPr>
              <w:pStyle w:val="Contrato-Anexo-Tabela"/>
            </w:pPr>
            <w:r w:rsidRPr="00345793">
              <w:t>Fase de Expl</w:t>
            </w:r>
            <w:r>
              <w:t>oração</w:t>
            </w:r>
          </w:p>
          <w:p w14:paraId="6C8B1294" w14:textId="77777777" w:rsidR="005B7654" w:rsidRPr="00345793" w:rsidRDefault="005B7654" w:rsidP="00530BBD">
            <w:pPr>
              <w:pStyle w:val="Contrato-Anexo-Tabela"/>
            </w:pPr>
            <w:r w:rsidRPr="00345793">
              <w:t>Duração (anos)</w:t>
            </w:r>
          </w:p>
        </w:tc>
      </w:tr>
      <w:tr w:rsidR="00FE1CDB" w:rsidRPr="00345793" w14:paraId="7DA60161" w14:textId="77777777" w:rsidTr="00B420AE">
        <w:trPr>
          <w:trHeight w:val="567"/>
          <w:jc w:val="center"/>
        </w:trPr>
        <w:tc>
          <w:tcPr>
            <w:tcW w:w="5000" w:type="pct"/>
            <w:vAlign w:val="center"/>
          </w:tcPr>
          <w:p w14:paraId="0370136D" w14:textId="77777777" w:rsidR="005B7654" w:rsidRPr="003325FE" w:rsidRDefault="009850EF" w:rsidP="009D2E98">
            <w:pPr>
              <w:pStyle w:val="Contrato-Anexo-Tabela"/>
              <w:rPr>
                <w:b w:val="0"/>
              </w:rPr>
            </w:pPr>
            <w:r w:rsidRPr="003325FE">
              <w:rPr>
                <w:b w:val="0"/>
              </w:rPr>
              <w:fldChar w:fldCharType="begin"/>
            </w:r>
            <w:r w:rsidR="005B7654" w:rsidRPr="003325FE">
              <w:rPr>
                <w:b w:val="0"/>
              </w:rPr>
              <w:instrText xml:space="preserve"> MERGEFIELD "fase_total_anos" </w:instrText>
            </w:r>
            <w:r w:rsidRPr="003325FE">
              <w:rPr>
                <w:b w:val="0"/>
              </w:rPr>
              <w:fldChar w:fldCharType="separate"/>
            </w:r>
            <w:r w:rsidR="005B7654">
              <w:rPr>
                <w:b w:val="0"/>
                <w:noProof/>
              </w:rPr>
              <w:t>«fase_total_anos»</w:t>
            </w:r>
            <w:r w:rsidRPr="003325FE">
              <w:rPr>
                <w:b w:val="0"/>
              </w:rPr>
              <w:fldChar w:fldCharType="end"/>
            </w:r>
          </w:p>
        </w:tc>
      </w:tr>
    </w:tbl>
    <w:p w14:paraId="648FDCB3" w14:textId="77777777" w:rsidR="00214CC8" w:rsidRPr="00345793" w:rsidRDefault="00214CC8" w:rsidP="00530BBD">
      <w:pPr>
        <w:pStyle w:val="Contrato-Normal"/>
      </w:pPr>
    </w:p>
    <w:p w14:paraId="7E129F9B" w14:textId="77777777" w:rsidR="00214CC8" w:rsidRPr="00530BBD" w:rsidRDefault="00FC6896" w:rsidP="0001488C">
      <w:pPr>
        <w:pStyle w:val="Contrato-Item"/>
        <w:numPr>
          <w:ilvl w:val="0"/>
          <w:numId w:val="62"/>
        </w:numPr>
      </w:pPr>
      <w:r w:rsidRPr="00530BBD">
        <w:t>S</w:t>
      </w:r>
      <w:r w:rsidR="00403BC8" w:rsidRPr="00530BBD">
        <w:t xml:space="preserve">erão considerados, para fins de cumprimento </w:t>
      </w:r>
      <w:r w:rsidRPr="00530BBD">
        <w:t xml:space="preserve">do </w:t>
      </w:r>
      <w:r w:rsidR="00C95141" w:rsidRPr="00530BBD">
        <w:t>Programa Exploratório Mínimo</w:t>
      </w:r>
      <w:r w:rsidR="00403BC8" w:rsidRPr="00530BBD">
        <w:t xml:space="preserve">, os levantamentos </w:t>
      </w:r>
      <w:r w:rsidR="005F157A" w:rsidRPr="005F157A">
        <w:t xml:space="preserve">e reprocessamentos não-exclusivos previstos no </w:t>
      </w:r>
      <w:r w:rsidR="00961C61">
        <w:t>e</w:t>
      </w:r>
      <w:r w:rsidR="005F157A" w:rsidRPr="005F157A">
        <w:t xml:space="preserve">dital de </w:t>
      </w:r>
      <w:r w:rsidR="00961C61">
        <w:t>l</w:t>
      </w:r>
      <w:r w:rsidR="005F157A" w:rsidRPr="005F157A">
        <w:t>icitações, aplicando-se as regras e o fator de redução indicado na Tabela abaixo</w:t>
      </w:r>
      <w:r w:rsidR="00403BC8" w:rsidRPr="00530BBD">
        <w:t>.</w:t>
      </w:r>
    </w:p>
    <w:p w14:paraId="2B8202AF" w14:textId="77777777" w:rsidR="00654EBE" w:rsidRPr="00530BBD" w:rsidRDefault="00661F0F" w:rsidP="0001488C">
      <w:pPr>
        <w:pStyle w:val="Contrato-Item"/>
        <w:numPr>
          <w:ilvl w:val="0"/>
          <w:numId w:val="62"/>
        </w:numPr>
      </w:pPr>
      <w:r w:rsidRPr="00530BBD">
        <w:t xml:space="preserve">Para efeito do cumprimento do </w:t>
      </w:r>
      <w:r w:rsidR="00C95141" w:rsidRPr="00530BBD">
        <w:t>Programa Exploratório Mínimo</w:t>
      </w:r>
      <w:r w:rsidRPr="00530BBD">
        <w:t xml:space="preserve">, os poços perfurados deverão atingir o objetivo </w:t>
      </w:r>
      <w:r w:rsidR="000135B7" w:rsidRPr="00530BBD">
        <w:t>exploratório</w:t>
      </w:r>
      <w:r w:rsidR="00103306" w:rsidRPr="00530BBD">
        <w:t>. A ANP</w:t>
      </w:r>
      <w:r w:rsidR="00515631">
        <w:t>,</w:t>
      </w:r>
      <w:r w:rsidR="00D2736F" w:rsidRPr="00530BBD">
        <w:t xml:space="preserve"> </w:t>
      </w:r>
      <w:r w:rsidRPr="00530BBD">
        <w:t xml:space="preserve">a seu exclusivo critério, </w:t>
      </w:r>
      <w:r w:rsidR="00D2736F" w:rsidRPr="00530BBD">
        <w:t xml:space="preserve">poderá </w:t>
      </w:r>
      <w:r w:rsidRPr="00530BBD">
        <w:t xml:space="preserve">aceitar outros objetivos </w:t>
      </w:r>
      <w:r w:rsidR="00D2736F" w:rsidRPr="00530BBD">
        <w:t xml:space="preserve">propostos pelo </w:t>
      </w:r>
      <w:r w:rsidR="00F769F8" w:rsidRPr="00530BBD">
        <w:t>Concessionário</w:t>
      </w:r>
      <w:r w:rsidR="00D2736F" w:rsidRPr="00530BBD">
        <w:t xml:space="preserve"> com a devida justificativa técnica.</w:t>
      </w:r>
      <w:r w:rsidR="0073579D" w:rsidDel="0073579D">
        <w:t xml:space="preserve"> </w:t>
      </w:r>
    </w:p>
    <w:p w14:paraId="35ADB357" w14:textId="77777777" w:rsidR="00654EBE" w:rsidRPr="00530BBD" w:rsidRDefault="00654EBE" w:rsidP="00530BBD">
      <w:pPr>
        <w:pStyle w:val="Contrato-Normal"/>
      </w:pPr>
    </w:p>
    <w:p w14:paraId="63C5DA2F" w14:textId="77777777"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3079E3D4" w14:textId="77777777" w:rsidTr="00B420AE">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38502527" w14:textId="77777777" w:rsidR="00801DA8" w:rsidRPr="00530BBD" w:rsidRDefault="00801DA8" w:rsidP="00530BBD">
            <w:pPr>
              <w:pStyle w:val="Contrato-Anexo-Tabela"/>
              <w:rPr>
                <w:b w:val="0"/>
              </w:rPr>
            </w:pPr>
            <w:r w:rsidRPr="00530BBD">
              <w:rPr>
                <w:b w:val="0"/>
              </w:rPr>
              <w:t xml:space="preserve">Para abatimento do Programa Exploratório Mínimo: </w:t>
            </w:r>
            <w:r w:rsidR="00BB634B" w:rsidRPr="00530BBD">
              <w:rPr>
                <w:b w:val="0"/>
              </w:rPr>
              <w:t>Tempo decorrido entre a solicitação do abatimento do Programa Exploratório Mínimo efetuada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14:paraId="75AE081B" w14:textId="77777777" w:rsidR="00801DA8" w:rsidRPr="00530BBD" w:rsidRDefault="00801DA8" w:rsidP="00530BBD">
            <w:pPr>
              <w:pStyle w:val="Contrato-Anexo-Tabela"/>
              <w:rPr>
                <w:b w:val="0"/>
              </w:rPr>
            </w:pPr>
            <w:r w:rsidRPr="00530BBD">
              <w:rPr>
                <w:b w:val="0"/>
              </w:rPr>
              <w:t>Fator Redutor*</w:t>
            </w:r>
          </w:p>
        </w:tc>
      </w:tr>
      <w:tr w:rsidR="00BB634B" w:rsidRPr="00345793" w14:paraId="778D15C0"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F2604C5"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0091E1B9" w14:textId="77777777" w:rsidR="00BB634B" w:rsidRPr="00530BBD" w:rsidRDefault="00BB634B" w:rsidP="00530BBD">
            <w:pPr>
              <w:pStyle w:val="Contrato-Anexo-Tabela"/>
              <w:rPr>
                <w:b w:val="0"/>
              </w:rPr>
            </w:pPr>
            <w:r w:rsidRPr="00530BBD">
              <w:rPr>
                <w:b w:val="0"/>
              </w:rPr>
              <w:t>1,0</w:t>
            </w:r>
          </w:p>
        </w:tc>
      </w:tr>
      <w:tr w:rsidR="00BB634B" w:rsidRPr="00345793" w14:paraId="182C1A3E"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A8852A5"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5AD77EE6" w14:textId="77777777" w:rsidR="00BB634B" w:rsidRPr="00530BBD" w:rsidRDefault="00BB634B" w:rsidP="00530BBD">
            <w:pPr>
              <w:pStyle w:val="Contrato-Anexo-Tabela"/>
              <w:rPr>
                <w:b w:val="0"/>
              </w:rPr>
            </w:pPr>
            <w:r w:rsidRPr="00530BBD">
              <w:rPr>
                <w:b w:val="0"/>
              </w:rPr>
              <w:t>0,9</w:t>
            </w:r>
          </w:p>
        </w:tc>
      </w:tr>
      <w:tr w:rsidR="00BB634B" w:rsidRPr="00345793" w14:paraId="42E3805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EF78A72"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29873406" w14:textId="77777777" w:rsidR="00BB634B" w:rsidRPr="00530BBD" w:rsidRDefault="00BB634B" w:rsidP="00530BBD">
            <w:pPr>
              <w:pStyle w:val="Contrato-Anexo-Tabela"/>
              <w:rPr>
                <w:b w:val="0"/>
              </w:rPr>
            </w:pPr>
            <w:r w:rsidRPr="00530BBD">
              <w:rPr>
                <w:b w:val="0"/>
              </w:rPr>
              <w:t>0,8</w:t>
            </w:r>
          </w:p>
        </w:tc>
      </w:tr>
      <w:tr w:rsidR="00BB634B" w:rsidRPr="00345793" w14:paraId="46FD372E"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2CBFE30D"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587621D8" w14:textId="77777777" w:rsidR="00BB634B" w:rsidRPr="00530BBD" w:rsidRDefault="00BB634B" w:rsidP="00530BBD">
            <w:pPr>
              <w:pStyle w:val="Contrato-Anexo-Tabela"/>
              <w:rPr>
                <w:b w:val="0"/>
              </w:rPr>
            </w:pPr>
            <w:r w:rsidRPr="00530BBD">
              <w:rPr>
                <w:b w:val="0"/>
              </w:rPr>
              <w:t>0,7</w:t>
            </w:r>
          </w:p>
        </w:tc>
      </w:tr>
      <w:tr w:rsidR="00BB634B" w:rsidRPr="00345793" w14:paraId="0155D35E"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B3AC622"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18D0122C" w14:textId="77777777" w:rsidR="00BB634B" w:rsidRPr="00530BBD" w:rsidRDefault="00BB634B" w:rsidP="00530BBD">
            <w:pPr>
              <w:pStyle w:val="Contrato-Anexo-Tabela"/>
              <w:rPr>
                <w:b w:val="0"/>
              </w:rPr>
            </w:pPr>
            <w:r w:rsidRPr="00530BBD">
              <w:rPr>
                <w:b w:val="0"/>
              </w:rPr>
              <w:t>0,6</w:t>
            </w:r>
          </w:p>
        </w:tc>
      </w:tr>
      <w:tr w:rsidR="00BB634B" w:rsidRPr="00345793" w14:paraId="0787DCB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49A6529"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4227AF96" w14:textId="77777777" w:rsidR="00BB634B" w:rsidRPr="00530BBD" w:rsidRDefault="00BB634B" w:rsidP="00530BBD">
            <w:pPr>
              <w:pStyle w:val="Contrato-Anexo-Tabela"/>
              <w:rPr>
                <w:b w:val="0"/>
              </w:rPr>
            </w:pPr>
            <w:r w:rsidRPr="00530BBD">
              <w:rPr>
                <w:b w:val="0"/>
              </w:rPr>
              <w:t>0,5</w:t>
            </w:r>
          </w:p>
        </w:tc>
      </w:tr>
      <w:tr w:rsidR="00BB634B" w:rsidRPr="00345793" w14:paraId="7B49AB77"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22A4BEB"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2BAF3324" w14:textId="77777777" w:rsidR="00BB634B" w:rsidRPr="00530BBD" w:rsidRDefault="00BB634B" w:rsidP="00530BBD">
            <w:pPr>
              <w:pStyle w:val="Contrato-Anexo-Tabela"/>
              <w:rPr>
                <w:b w:val="0"/>
              </w:rPr>
            </w:pPr>
            <w:r w:rsidRPr="00530BBD">
              <w:rPr>
                <w:b w:val="0"/>
              </w:rPr>
              <w:t>0,4</w:t>
            </w:r>
          </w:p>
        </w:tc>
      </w:tr>
      <w:tr w:rsidR="00BB634B" w:rsidRPr="00345793" w14:paraId="3825160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443FEB2"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4F8EE647" w14:textId="77777777" w:rsidR="00BB634B" w:rsidRPr="00530BBD" w:rsidRDefault="00BB634B" w:rsidP="00530BBD">
            <w:pPr>
              <w:pStyle w:val="Contrato-Anexo-Tabela"/>
              <w:rPr>
                <w:b w:val="0"/>
              </w:rPr>
            </w:pPr>
            <w:r w:rsidRPr="00530BBD">
              <w:rPr>
                <w:b w:val="0"/>
              </w:rPr>
              <w:t>0,3</w:t>
            </w:r>
          </w:p>
        </w:tc>
      </w:tr>
      <w:tr w:rsidR="00BB634B" w:rsidRPr="00345793" w14:paraId="58F291F3"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1CBA58D"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7C9AC7DE" w14:textId="77777777" w:rsidR="00BB634B" w:rsidRPr="00530BBD" w:rsidRDefault="00BB634B" w:rsidP="00530BBD">
            <w:pPr>
              <w:pStyle w:val="Contrato-Anexo-Tabela"/>
              <w:rPr>
                <w:b w:val="0"/>
              </w:rPr>
            </w:pPr>
            <w:r w:rsidRPr="00530BBD">
              <w:rPr>
                <w:b w:val="0"/>
              </w:rPr>
              <w:t>0,2</w:t>
            </w:r>
          </w:p>
        </w:tc>
      </w:tr>
      <w:tr w:rsidR="00BB634B" w:rsidRPr="00345793" w14:paraId="76C41CF7"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CD6033F"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69477E45" w14:textId="77777777" w:rsidR="00BB634B" w:rsidRPr="00530BBD" w:rsidRDefault="00BB634B" w:rsidP="00530BBD">
            <w:pPr>
              <w:pStyle w:val="Contrato-Anexo-Tabela"/>
              <w:rPr>
                <w:b w:val="0"/>
              </w:rPr>
            </w:pPr>
            <w:r w:rsidRPr="00530BBD">
              <w:rPr>
                <w:b w:val="0"/>
              </w:rPr>
              <w:t>0,1</w:t>
            </w:r>
          </w:p>
        </w:tc>
      </w:tr>
      <w:tr w:rsidR="00BB634B" w:rsidRPr="00345793" w14:paraId="2D9334E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C983241"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55CCD1A3" w14:textId="77777777" w:rsidR="00BB634B" w:rsidRPr="00530BBD" w:rsidRDefault="00BB634B" w:rsidP="00530BBD">
            <w:pPr>
              <w:pStyle w:val="Contrato-Anexo-Tabela"/>
              <w:rPr>
                <w:b w:val="0"/>
              </w:rPr>
            </w:pPr>
            <w:r w:rsidRPr="00530BBD">
              <w:rPr>
                <w:b w:val="0"/>
              </w:rPr>
              <w:t>0</w:t>
            </w:r>
          </w:p>
        </w:tc>
      </w:tr>
    </w:tbl>
    <w:p w14:paraId="03606D57" w14:textId="77777777" w:rsidR="00BB634B" w:rsidRPr="00A361E8" w:rsidRDefault="00801DA8" w:rsidP="00A361E8">
      <w:pPr>
        <w:pStyle w:val="Contrato-Notatabela"/>
      </w:pPr>
      <w:r w:rsidRPr="00A361E8">
        <w:rPr>
          <w:b/>
        </w:rPr>
        <w:t>Nota:</w:t>
      </w:r>
      <w:r w:rsidRPr="00A361E8">
        <w:t xml:space="preserve">* </w:t>
      </w:r>
      <w:r w:rsidR="00BB634B" w:rsidRPr="00A361E8">
        <w:t xml:space="preserve">Serão aceitos somente os levantamentos não-exclusivos autorizados pela ANP, desde que as sociedades empresárias de aquisição de dados tenham cumprido todos os requisitos de entrega de dados ao Banco de Dados de Exploração e Produção (BDEP). </w:t>
      </w:r>
    </w:p>
    <w:p w14:paraId="254F4EAA" w14:textId="77777777" w:rsidR="001F4249" w:rsidRPr="00345793" w:rsidRDefault="00BB634B" w:rsidP="00386601">
      <w:pPr>
        <w:pStyle w:val="Contrato-Notatabela"/>
      </w:pPr>
      <w:r w:rsidRPr="00A361E8">
        <w:lastRenderedPageBreak/>
        <w:t>Para efeito de cômputo do valor a considerar para cumprimento do Programa Exploratório Mínimo, será considerado o tempo entre a solicitação do abatimento e a conclusão da operação de aquisição ou reprocessamento de dados não exclusivos, utilizando</w:t>
      </w:r>
      <w:r w:rsidR="00515631">
        <w:t>-</w:t>
      </w:r>
      <w:r w:rsidRPr="00A361E8">
        <w:t xml:space="preserve">se um fator redutor para a realização do abatimento, conforme a Tabela. </w:t>
      </w:r>
      <w:bookmarkEnd w:id="1914"/>
      <w:bookmarkEnd w:id="1915"/>
      <w:bookmarkEnd w:id="1916"/>
      <w:bookmarkEnd w:id="1917"/>
    </w:p>
    <w:p w14:paraId="6E89A21A" w14:textId="77777777" w:rsidR="00654EBE" w:rsidRPr="00345793" w:rsidRDefault="006E75AC" w:rsidP="00BA5615">
      <w:pPr>
        <w:pStyle w:val="Contrato-Anexo"/>
      </w:pPr>
      <w:bookmarkStart w:id="1921" w:name="_ANEXO_III_–"/>
      <w:bookmarkStart w:id="1922" w:name="_ANEXO_IV-_GARANTIA"/>
      <w:bookmarkStart w:id="1923" w:name="_Toc343899239"/>
      <w:bookmarkStart w:id="1924" w:name="_Toc345520378"/>
      <w:bookmarkStart w:id="1925" w:name="_Toc345677184"/>
      <w:bookmarkStart w:id="1926" w:name="_Toc346393293"/>
      <w:bookmarkStart w:id="1927" w:name="_Toc425775539"/>
      <w:bookmarkStart w:id="1928" w:name="_Toc421863544"/>
      <w:bookmarkStart w:id="1929" w:name="_Toc434933352"/>
      <w:bookmarkStart w:id="1930" w:name="_Toc434942720"/>
      <w:bookmarkStart w:id="1931" w:name="_Toc435440147"/>
      <w:bookmarkStart w:id="1932" w:name="_Toc511313352"/>
      <w:bookmarkEnd w:id="1921"/>
      <w:bookmarkEnd w:id="1922"/>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Garantia Financeira Referente ao Programa Exploratório Mínimo</w:t>
      </w:r>
      <w:bookmarkEnd w:id="1923"/>
      <w:bookmarkEnd w:id="1924"/>
      <w:bookmarkEnd w:id="1925"/>
      <w:bookmarkEnd w:id="1926"/>
      <w:bookmarkEnd w:id="1927"/>
      <w:bookmarkEnd w:id="1928"/>
      <w:bookmarkEnd w:id="1929"/>
      <w:bookmarkEnd w:id="1930"/>
      <w:bookmarkEnd w:id="1931"/>
      <w:bookmarkEnd w:id="1932"/>
    </w:p>
    <w:p w14:paraId="311CB130" w14:textId="77777777" w:rsidR="00790982" w:rsidRPr="009F586E" w:rsidRDefault="00790982" w:rsidP="009F586E">
      <w:pPr>
        <w:pStyle w:val="Contrato-Normal"/>
      </w:pPr>
    </w:p>
    <w:p w14:paraId="34C64E16" w14:textId="77777777" w:rsidR="00654EBE" w:rsidRPr="009F586E" w:rsidRDefault="00EB5815" w:rsidP="009F586E">
      <w:pPr>
        <w:pStyle w:val="Contrato-Normal"/>
      </w:pPr>
      <w:r w:rsidRPr="009F586E">
        <w:t>(</w:t>
      </w:r>
      <w:r w:rsidR="0094591B" w:rsidRPr="009F586E">
        <w:t xml:space="preserve">Anexar cópia da Garantia Financeira referente ao </w:t>
      </w:r>
      <w:r w:rsidR="00C95141" w:rsidRPr="009F586E">
        <w:t>Programa Exploratório Mínimo</w:t>
      </w:r>
      <w:r w:rsidRPr="009F586E">
        <w:t>)</w:t>
      </w:r>
    </w:p>
    <w:p w14:paraId="36AE7F0E" w14:textId="77777777" w:rsidR="00654EBE" w:rsidRPr="009F586E" w:rsidRDefault="00654EBE" w:rsidP="009F586E">
      <w:pPr>
        <w:pStyle w:val="Contrato-Normal"/>
      </w:pPr>
    </w:p>
    <w:p w14:paraId="5F4D067D" w14:textId="77777777" w:rsidR="00654EBE" w:rsidRPr="009F586E" w:rsidRDefault="006E75AC" w:rsidP="00BA5615">
      <w:pPr>
        <w:pStyle w:val="Contrato-Anexo"/>
      </w:pPr>
      <w:bookmarkStart w:id="1933" w:name="_Hlt480793968"/>
      <w:bookmarkStart w:id="1934" w:name="_ANEXO_V_-"/>
      <w:bookmarkStart w:id="1935" w:name="_Toc13538339"/>
      <w:bookmarkStart w:id="1936" w:name="_Toc343899240"/>
      <w:bookmarkStart w:id="1937" w:name="_Toc345520379"/>
      <w:bookmarkStart w:id="1938" w:name="_Toc345677185"/>
      <w:bookmarkStart w:id="1939" w:name="_Toc346393294"/>
      <w:bookmarkStart w:id="1940" w:name="_Toc425775540"/>
      <w:bookmarkStart w:id="1941" w:name="_Toc421863545"/>
      <w:bookmarkStart w:id="1942" w:name="_Toc434933353"/>
      <w:bookmarkStart w:id="1943" w:name="_Toc434942721"/>
      <w:bookmarkStart w:id="1944" w:name="_Toc435440148"/>
      <w:bookmarkStart w:id="1945" w:name="_Toc511313353"/>
      <w:bookmarkEnd w:id="1933"/>
      <w:bookmarkEnd w:id="1934"/>
      <w:r w:rsidRPr="009F586E">
        <w:lastRenderedPageBreak/>
        <w:t xml:space="preserve">Anexo </w:t>
      </w:r>
      <w:r w:rsidR="00403BC8" w:rsidRPr="009F586E">
        <w:t xml:space="preserve">IV </w:t>
      </w:r>
      <w:r w:rsidR="00FE5658" w:rsidRPr="009F586E">
        <w:t>–</w:t>
      </w:r>
      <w:bookmarkStart w:id="1946" w:name="_Toc103424334"/>
      <w:r w:rsidR="00403BC8" w:rsidRPr="009F586E">
        <w:t xml:space="preserve"> Garantia de Performance</w:t>
      </w:r>
      <w:bookmarkEnd w:id="1935"/>
      <w:bookmarkEnd w:id="1936"/>
      <w:bookmarkEnd w:id="1937"/>
      <w:bookmarkEnd w:id="1938"/>
      <w:bookmarkEnd w:id="1939"/>
      <w:bookmarkEnd w:id="1940"/>
      <w:bookmarkEnd w:id="1941"/>
      <w:bookmarkEnd w:id="1942"/>
      <w:bookmarkEnd w:id="1943"/>
      <w:bookmarkEnd w:id="1944"/>
      <w:bookmarkEnd w:id="1945"/>
      <w:bookmarkEnd w:id="1946"/>
    </w:p>
    <w:p w14:paraId="28FED16A" w14:textId="77777777" w:rsidR="009F586E" w:rsidRPr="009F586E" w:rsidRDefault="009F586E" w:rsidP="009F586E">
      <w:pPr>
        <w:pStyle w:val="Contrato-Normal"/>
      </w:pPr>
    </w:p>
    <w:p w14:paraId="52B4877A" w14:textId="77777777" w:rsidR="00654EBE" w:rsidRPr="009F586E" w:rsidRDefault="00EB5815" w:rsidP="009F586E">
      <w:pPr>
        <w:pStyle w:val="Contrato-Normal"/>
      </w:pPr>
      <w:r w:rsidRPr="009F586E">
        <w:t>(</w:t>
      </w:r>
      <w:r w:rsidR="00FE5658" w:rsidRPr="009F586E">
        <w:t>Anexar u</w:t>
      </w:r>
      <w:r w:rsidR="00403BC8" w:rsidRPr="009F586E">
        <w:t>ma cópia do documento entregue, caso aplicável</w:t>
      </w:r>
      <w:r w:rsidRPr="009F586E">
        <w:t>)</w:t>
      </w:r>
    </w:p>
    <w:p w14:paraId="72BE4775" w14:textId="77777777" w:rsidR="00654EBE" w:rsidRPr="009F586E" w:rsidRDefault="00654EBE" w:rsidP="009F586E">
      <w:pPr>
        <w:pStyle w:val="Contrato-Normal"/>
      </w:pPr>
    </w:p>
    <w:p w14:paraId="08C8422D" w14:textId="77777777" w:rsidR="00654EBE" w:rsidRPr="00345793" w:rsidRDefault="006E75AC" w:rsidP="00BA5615">
      <w:pPr>
        <w:pStyle w:val="Contrato-Anexo"/>
      </w:pPr>
      <w:bookmarkStart w:id="1947" w:name="_ANEXO_VI_-"/>
      <w:bookmarkStart w:id="1948" w:name="_Ref473104220"/>
      <w:bookmarkStart w:id="1949" w:name="_Toc473903649"/>
      <w:bookmarkStart w:id="1950" w:name="_Toc513626479"/>
      <w:bookmarkStart w:id="1951" w:name="_Toc13538340"/>
      <w:bookmarkStart w:id="1952" w:name="_Toc343899241"/>
      <w:bookmarkStart w:id="1953" w:name="_Toc345520380"/>
      <w:bookmarkStart w:id="1954" w:name="_Toc345677186"/>
      <w:bookmarkStart w:id="1955" w:name="_Toc346393295"/>
      <w:bookmarkStart w:id="1956" w:name="_Toc103424335"/>
      <w:bookmarkStart w:id="1957" w:name="_Toc425775541"/>
      <w:bookmarkStart w:id="1958" w:name="_Toc421863546"/>
      <w:bookmarkStart w:id="1959" w:name="_Toc434933354"/>
      <w:bookmarkStart w:id="1960" w:name="_Toc434942722"/>
      <w:bookmarkStart w:id="1961" w:name="_Toc435440149"/>
      <w:bookmarkStart w:id="1962" w:name="_Toc511313354"/>
      <w:bookmarkEnd w:id="1947"/>
      <w:r w:rsidRPr="00345793">
        <w:lastRenderedPageBreak/>
        <w:t xml:space="preserve">Anexo </w:t>
      </w:r>
      <w:r w:rsidR="00403BC8" w:rsidRPr="00345793">
        <w:t>V</w:t>
      </w:r>
      <w:bookmarkEnd w:id="1948"/>
      <w:bookmarkEnd w:id="1949"/>
      <w:bookmarkEnd w:id="1950"/>
      <w:r w:rsidR="00403BC8" w:rsidRPr="00345793">
        <w:t xml:space="preserve"> </w:t>
      </w:r>
      <w:bookmarkStart w:id="1963" w:name="_Toc473903650"/>
      <w:r w:rsidR="00FE5658" w:rsidRPr="00345793">
        <w:t>–</w:t>
      </w:r>
      <w:r w:rsidR="00403BC8" w:rsidRPr="00345793">
        <w:t xml:space="preserve"> Participações governamentais</w:t>
      </w:r>
      <w:bookmarkEnd w:id="1963"/>
      <w:r w:rsidR="00403BC8" w:rsidRPr="00345793">
        <w:t xml:space="preserve"> e de terceiros</w:t>
      </w:r>
      <w:bookmarkEnd w:id="1951"/>
      <w:bookmarkEnd w:id="1952"/>
      <w:bookmarkEnd w:id="1953"/>
      <w:bookmarkEnd w:id="1954"/>
      <w:bookmarkEnd w:id="1955"/>
      <w:bookmarkEnd w:id="1956"/>
      <w:bookmarkEnd w:id="1957"/>
      <w:bookmarkEnd w:id="1958"/>
      <w:bookmarkEnd w:id="1959"/>
      <w:bookmarkEnd w:id="1960"/>
      <w:bookmarkEnd w:id="1961"/>
      <w:bookmarkEnd w:id="1962"/>
    </w:p>
    <w:p w14:paraId="059F76C4" w14:textId="77777777" w:rsidR="009F586E" w:rsidRPr="009F586E" w:rsidRDefault="009F586E" w:rsidP="009F586E">
      <w:pPr>
        <w:pStyle w:val="Contrato-Normal"/>
      </w:pPr>
    </w:p>
    <w:p w14:paraId="519BFC71" w14:textId="22836D97" w:rsidR="00654EBE" w:rsidRPr="009F586E" w:rsidRDefault="00403BC8" w:rsidP="009F586E">
      <w:pPr>
        <w:pStyle w:val="Contrato-Normal"/>
      </w:pPr>
      <w:r w:rsidRPr="009F586E">
        <w:t xml:space="preserve">Nos termos da </w:t>
      </w:r>
      <w:r w:rsidR="009F586E" w:rsidRPr="009F586E">
        <w:t>Cláusula Vigésima 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68306094" w14:textId="77777777" w:rsidR="00654EBE" w:rsidRPr="009F586E" w:rsidRDefault="00654EBE" w:rsidP="009F586E">
      <w:pPr>
        <w:pStyle w:val="Contrato-Normal"/>
      </w:pPr>
    </w:p>
    <w:p w14:paraId="22F5EC54" w14:textId="77777777" w:rsidR="00654EBE" w:rsidRDefault="00403BC8" w:rsidP="0001488C">
      <w:pPr>
        <w:pStyle w:val="Contrato-Alnea"/>
        <w:numPr>
          <w:ilvl w:val="0"/>
          <w:numId w:val="63"/>
        </w:numPr>
      </w:pPr>
      <w:r w:rsidRPr="00345793">
        <w:rPr>
          <w:i/>
        </w:rPr>
        <w:t>Royalties</w:t>
      </w:r>
      <w:r w:rsidRPr="00345793">
        <w:t xml:space="preserve"> no montante correspondente a </w:t>
      </w:r>
      <w:r w:rsidR="009C042C">
        <w:t>___</w:t>
      </w:r>
      <w:r w:rsidRPr="00345793">
        <w:t>% (</w:t>
      </w:r>
      <w:r w:rsidR="009C042C">
        <w:t>___</w:t>
      </w:r>
      <w:r w:rsidRPr="00345793">
        <w:t xml:space="preserve"> por cento) 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4F780ED5" w14:textId="2913876C" w:rsidR="00270BB6" w:rsidRPr="009F586E" w:rsidRDefault="00270BB6" w:rsidP="00270BB6">
      <w:pPr>
        <w:pStyle w:val="Contrato-Normal"/>
      </w:pPr>
      <w:r w:rsidRPr="00270BB6">
        <w:rPr>
          <w:highlight w:val="lightGray"/>
        </w:rPr>
        <w:t xml:space="preserve">(Será incluído valor da </w:t>
      </w:r>
      <w:r w:rsidR="0012788E">
        <w:rPr>
          <w:highlight w:val="lightGray"/>
        </w:rPr>
        <w:t>alíquota</w:t>
      </w:r>
      <w:r w:rsidR="0012788E" w:rsidRPr="00270BB6">
        <w:rPr>
          <w:highlight w:val="lightGray"/>
        </w:rPr>
        <w:t xml:space="preserve"> </w:t>
      </w:r>
      <w:r w:rsidRPr="00270BB6">
        <w:rPr>
          <w:highlight w:val="lightGray"/>
        </w:rPr>
        <w:t>de royalt</w:t>
      </w:r>
      <w:r w:rsidR="009C042C">
        <w:rPr>
          <w:highlight w:val="lightGray"/>
        </w:rPr>
        <w:t>y</w:t>
      </w:r>
      <w:r w:rsidRPr="00270BB6">
        <w:rPr>
          <w:highlight w:val="lightGray"/>
        </w:rPr>
        <w:t xml:space="preserve"> para o setor conforme </w:t>
      </w:r>
      <w:r w:rsidR="0012788E">
        <w:rPr>
          <w:highlight w:val="lightGray"/>
        </w:rPr>
        <w:t>Tabela 3</w:t>
      </w:r>
      <w:r w:rsidRPr="00270BB6">
        <w:rPr>
          <w:highlight w:val="lightGray"/>
        </w:rPr>
        <w:t xml:space="preserve"> do </w:t>
      </w:r>
      <w:r w:rsidR="00DF721B">
        <w:rPr>
          <w:highlight w:val="lightGray"/>
        </w:rPr>
        <w:t>E</w:t>
      </w:r>
      <w:r w:rsidRPr="00270BB6">
        <w:rPr>
          <w:highlight w:val="lightGray"/>
        </w:rPr>
        <w:t>dital da 1</w:t>
      </w:r>
      <w:r w:rsidR="00DF721B">
        <w:rPr>
          <w:highlight w:val="lightGray"/>
        </w:rPr>
        <w:t>5</w:t>
      </w:r>
      <w:r w:rsidRPr="00270BB6">
        <w:rPr>
          <w:highlight w:val="lightGray"/>
        </w:rPr>
        <w:t>ª Rodada de Licitações)</w:t>
      </w:r>
    </w:p>
    <w:p w14:paraId="4BDDE3AF" w14:textId="77777777" w:rsidR="00654EBE" w:rsidRPr="00345793" w:rsidRDefault="00403BC8" w:rsidP="0001488C">
      <w:pPr>
        <w:pStyle w:val="Contrato-Alnea"/>
        <w:numPr>
          <w:ilvl w:val="0"/>
          <w:numId w:val="63"/>
        </w:numPr>
      </w:pPr>
      <w:r w:rsidRPr="00345793">
        <w:t xml:space="preserve">Participação Especial no montante definido no Decreto </w:t>
      </w:r>
      <w:r w:rsidR="00242499" w:rsidRPr="00345793">
        <w:t>nº</w:t>
      </w:r>
      <w:r w:rsidRPr="00345793">
        <w:t xml:space="preserve"> 2.705, de 3 de agosto de 1998</w:t>
      </w:r>
      <w:r w:rsidR="00FE5658" w:rsidRPr="00345793">
        <w:t>;</w:t>
      </w:r>
    </w:p>
    <w:p w14:paraId="1A749668" w14:textId="77777777" w:rsidR="00654EBE" w:rsidRPr="00345793" w:rsidRDefault="00403BC8" w:rsidP="0001488C">
      <w:pPr>
        <w:pStyle w:val="Contrato-Alnea"/>
        <w:numPr>
          <w:ilvl w:val="0"/>
          <w:numId w:val="63"/>
        </w:numPr>
      </w:pPr>
      <w:r w:rsidRPr="00345793">
        <w:t>Pagamento pela Ocupação ou Retenção de Área</w:t>
      </w:r>
      <w:r w:rsidR="00515631" w:rsidRPr="00345793">
        <w:rPr>
          <w:rStyle w:val="Refdenotaderodap"/>
        </w:rPr>
        <w:footnoteReference w:id="2"/>
      </w:r>
      <w:r w:rsidRPr="00345793">
        <w:t xml:space="preserve">: i) na </w:t>
      </w:r>
      <w:r w:rsidR="0033750D" w:rsidRPr="00345793">
        <w:t>Fase de Exploração</w:t>
      </w:r>
      <w:r w:rsidRPr="00345793">
        <w:t>, no montante de R$ ______(</w:t>
      </w:r>
      <w:r w:rsidR="00760A0B">
        <w:t>t</w:t>
      </w:r>
      <w:r w:rsidR="00F43B93" w:rsidRPr="00345793">
        <w:t>exto por extenso</w:t>
      </w:r>
      <w:r w:rsidRPr="00345793">
        <w:t xml:space="preserve">) por quilômetro quadrado ou fração da </w:t>
      </w:r>
      <w:r w:rsidR="00587CA7" w:rsidRPr="00345793">
        <w:t>Área de Concessão</w:t>
      </w:r>
      <w:r w:rsidRPr="00345793">
        <w:t xml:space="preserve">, com o aumento previsto no Decreto </w:t>
      </w:r>
      <w:r w:rsidR="00242499" w:rsidRPr="00345793">
        <w:t>n</w:t>
      </w:r>
      <w:r w:rsidRPr="00345793">
        <w:t xml:space="preserve">º 2.705, de 3 de agosto de 1998 no caso de prorrogação; ii) no período de </w:t>
      </w:r>
      <w:r w:rsidR="0033750D" w:rsidRPr="00345793">
        <w:t>Etapa de Desenvolvimento</w:t>
      </w:r>
      <w:r w:rsidRPr="00345793">
        <w:t xml:space="preserve"> da </w:t>
      </w:r>
      <w:r w:rsidR="0033750D" w:rsidRPr="00345793">
        <w:t>Fase de Produção</w:t>
      </w:r>
      <w:r w:rsidRPr="00345793">
        <w:t>, no montante de R$ ______ (</w:t>
      </w:r>
      <w:r w:rsidR="00760A0B">
        <w:t>t</w:t>
      </w:r>
      <w:r w:rsidR="00D339A9" w:rsidRPr="00345793">
        <w:t>exto por extenso</w:t>
      </w:r>
      <w:r w:rsidRPr="00345793">
        <w:t xml:space="preserve">); e iii) na </w:t>
      </w:r>
      <w:r w:rsidR="0033750D" w:rsidRPr="00345793">
        <w:t>Fase de Produção</w:t>
      </w:r>
      <w:r w:rsidRPr="00345793">
        <w:t>, no montante de R$ ______ (</w:t>
      </w:r>
      <w:r w:rsidR="00760A0B">
        <w:t>t</w:t>
      </w:r>
      <w:r w:rsidR="00D339A9" w:rsidRPr="00345793">
        <w:t>exto por extenso</w:t>
      </w:r>
      <w:r w:rsidRPr="00345793">
        <w:t>)</w:t>
      </w:r>
      <w:r w:rsidR="00FE5658" w:rsidRPr="00345793">
        <w:t>; e</w:t>
      </w:r>
    </w:p>
    <w:p w14:paraId="05BAC17E" w14:textId="77777777" w:rsidR="00654EBE" w:rsidRPr="00345793" w:rsidRDefault="00403BC8" w:rsidP="0001488C">
      <w:pPr>
        <w:pStyle w:val="Contrato-Alnea"/>
        <w:numPr>
          <w:ilvl w:val="0"/>
          <w:numId w:val="63"/>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A106F4" w:rsidRPr="00345793">
        <w:t>Legislação Aplicável</w:t>
      </w:r>
      <w:r w:rsidRPr="00345793">
        <w:t>.</w:t>
      </w:r>
    </w:p>
    <w:p w14:paraId="689DAA9B" w14:textId="77777777" w:rsidR="009F6DE1" w:rsidRDefault="009F6DE1" w:rsidP="00B07735">
      <w:pPr>
        <w:pStyle w:val="Contrato-Normal"/>
      </w:pPr>
    </w:p>
    <w:p w14:paraId="03A6E01E" w14:textId="77777777" w:rsidR="00654EBE" w:rsidRPr="00345793" w:rsidRDefault="006E75AC" w:rsidP="00BA5615">
      <w:pPr>
        <w:pStyle w:val="Contrato-Anexo"/>
      </w:pPr>
      <w:bookmarkStart w:id="1964" w:name="_Toc421624615"/>
      <w:bookmarkStart w:id="1965" w:name="_Toc421624616"/>
      <w:bookmarkStart w:id="1966" w:name="_ANEXO_VII_–"/>
      <w:bookmarkStart w:id="1967" w:name="_ANEXO_VIII_–"/>
      <w:bookmarkStart w:id="1968" w:name="_Toc343899242"/>
      <w:bookmarkStart w:id="1969" w:name="_Toc345520381"/>
      <w:bookmarkStart w:id="1970" w:name="_Toc345677187"/>
      <w:bookmarkStart w:id="1971" w:name="_Toc346393296"/>
      <w:bookmarkStart w:id="1972" w:name="_Toc103424337"/>
      <w:bookmarkStart w:id="1973" w:name="_Toc425775542"/>
      <w:bookmarkStart w:id="1974" w:name="_Toc421863547"/>
      <w:bookmarkStart w:id="1975" w:name="_Toc434933355"/>
      <w:bookmarkStart w:id="1976" w:name="_Toc434942723"/>
      <w:bookmarkStart w:id="1977" w:name="_Toc435440150"/>
      <w:bookmarkStart w:id="1978" w:name="_Toc511313355"/>
      <w:bookmarkEnd w:id="1964"/>
      <w:bookmarkEnd w:id="1965"/>
      <w:bookmarkEnd w:id="1966"/>
      <w:bookmarkEnd w:id="1967"/>
      <w:r w:rsidRPr="00345793">
        <w:lastRenderedPageBreak/>
        <w:t xml:space="preserve">Anexo </w:t>
      </w:r>
      <w:r w:rsidR="00403BC8" w:rsidRPr="00345793">
        <w:t>VI – pagamento do bônus de assinatura</w:t>
      </w:r>
      <w:bookmarkEnd w:id="1968"/>
      <w:bookmarkEnd w:id="1969"/>
      <w:bookmarkEnd w:id="1970"/>
      <w:bookmarkEnd w:id="1971"/>
      <w:bookmarkEnd w:id="1972"/>
      <w:bookmarkEnd w:id="1973"/>
      <w:bookmarkEnd w:id="1974"/>
      <w:bookmarkEnd w:id="1975"/>
      <w:bookmarkEnd w:id="1976"/>
      <w:bookmarkEnd w:id="1977"/>
      <w:bookmarkEnd w:id="1978"/>
    </w:p>
    <w:p w14:paraId="33F09047" w14:textId="77777777"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3FB4C550" w14:textId="77777777" w:rsidTr="00B420AE">
        <w:trPr>
          <w:cantSplit/>
          <w:trHeight w:val="567"/>
        </w:trPr>
        <w:tc>
          <w:tcPr>
            <w:tcW w:w="5000" w:type="pct"/>
            <w:gridSpan w:val="3"/>
            <w:tcBorders>
              <w:right w:val="single" w:sz="4" w:space="0" w:color="auto"/>
            </w:tcBorders>
            <w:vAlign w:val="center"/>
          </w:tcPr>
          <w:p w14:paraId="2EDBC22B" w14:textId="77777777" w:rsidR="00654EBE" w:rsidRPr="00FA0FF3" w:rsidRDefault="00403BC8" w:rsidP="005A5888">
            <w:pPr>
              <w:pStyle w:val="Contrato-Anexo-Tabela"/>
            </w:pPr>
            <w:r w:rsidRPr="00FA0FF3">
              <w:t xml:space="preserve">Bônus de Assinatura pago pelo </w:t>
            </w:r>
            <w:r w:rsidR="00F769F8" w:rsidRPr="00FA0FF3">
              <w:t>Concessionário</w:t>
            </w:r>
          </w:p>
        </w:tc>
      </w:tr>
      <w:tr w:rsidR="00654EBE" w:rsidRPr="005A5888" w14:paraId="4ADA4F4C" w14:textId="77777777" w:rsidTr="00B420AE">
        <w:trPr>
          <w:cantSplit/>
          <w:trHeight w:val="567"/>
        </w:trPr>
        <w:tc>
          <w:tcPr>
            <w:tcW w:w="630" w:type="pct"/>
            <w:vAlign w:val="center"/>
          </w:tcPr>
          <w:p w14:paraId="150251CD" w14:textId="77777777" w:rsidR="00654EBE" w:rsidRPr="00FA0FF3" w:rsidRDefault="00C04024" w:rsidP="005A5888">
            <w:pPr>
              <w:pStyle w:val="Contrato-Anexo-Tabela"/>
            </w:pPr>
            <w:r w:rsidRPr="00FA0FF3">
              <w:t>Bloco</w:t>
            </w:r>
          </w:p>
        </w:tc>
        <w:tc>
          <w:tcPr>
            <w:tcW w:w="2204" w:type="pct"/>
            <w:vAlign w:val="center"/>
          </w:tcPr>
          <w:p w14:paraId="1508E0BE" w14:textId="77777777" w:rsidR="00654EBE" w:rsidRPr="00FA0FF3" w:rsidRDefault="00403BC8" w:rsidP="005A5888">
            <w:pPr>
              <w:pStyle w:val="Contrato-Anexo-Tabela"/>
            </w:pPr>
            <w:r w:rsidRPr="00FA0FF3">
              <w:t>Valor</w:t>
            </w:r>
            <w:r w:rsidR="00531837" w:rsidRPr="00FA0FF3">
              <w:t xml:space="preserve"> Ofertado</w:t>
            </w:r>
            <w:r w:rsidR="00A12F7F" w:rsidRPr="00FA0FF3">
              <w:t xml:space="preserve"> (por extenso)</w:t>
            </w:r>
          </w:p>
        </w:tc>
        <w:tc>
          <w:tcPr>
            <w:tcW w:w="2166" w:type="pct"/>
            <w:vAlign w:val="center"/>
          </w:tcPr>
          <w:p w14:paraId="10A2A681" w14:textId="77777777" w:rsidR="00654EBE" w:rsidRPr="00FA0FF3" w:rsidRDefault="00403BC8" w:rsidP="005A5888">
            <w:pPr>
              <w:pStyle w:val="Contrato-Anexo-Tabela"/>
            </w:pPr>
            <w:r w:rsidRPr="00FA0FF3">
              <w:t xml:space="preserve">Bônus </w:t>
            </w:r>
            <w:r w:rsidR="00531837" w:rsidRPr="00FA0FF3">
              <w:t>de Assinatura Pago</w:t>
            </w:r>
            <w:r w:rsidRPr="00FA0FF3">
              <w:t xml:space="preserve"> (</w:t>
            </w:r>
            <w:r w:rsidR="00A12F7F" w:rsidRPr="00FA0FF3">
              <w:t xml:space="preserve">por </w:t>
            </w:r>
            <w:r w:rsidRPr="00FA0FF3">
              <w:t>extenso)</w:t>
            </w:r>
          </w:p>
        </w:tc>
      </w:tr>
      <w:tr w:rsidR="00654EBE" w:rsidRPr="005A5888" w14:paraId="44A2B83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3420E56F" w14:textId="77777777" w:rsidR="00654EBE" w:rsidRPr="003325FE" w:rsidRDefault="009850EF" w:rsidP="003325FE">
            <w:pPr>
              <w:pStyle w:val="Contrato-Anexo-Tabela"/>
              <w:rPr>
                <w:b w:val="0"/>
              </w:rPr>
            </w:pPr>
            <w:r w:rsidRPr="003325FE">
              <w:rPr>
                <w:b w:val="0"/>
              </w:rPr>
              <w:fldChar w:fldCharType="begin"/>
            </w:r>
            <w:r w:rsidR="001C293A" w:rsidRPr="003325FE">
              <w:rPr>
                <w:b w:val="0"/>
              </w:rPr>
              <w:instrText xml:space="preserve"> MERGEFIELD "bloco" </w:instrText>
            </w:r>
            <w:r w:rsidRPr="003325FE">
              <w:rPr>
                <w:b w:val="0"/>
              </w:rPr>
              <w:fldChar w:fldCharType="separate"/>
            </w:r>
            <w:r w:rsidR="00FE4A5C">
              <w:rPr>
                <w:b w:val="0"/>
                <w:noProof/>
              </w:rPr>
              <w:t>«bloco»</w:t>
            </w:r>
            <w:r w:rsidRPr="003325FE">
              <w:rPr>
                <w:b w:val="0"/>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6D0EB075" w14:textId="77777777" w:rsidR="00654EBE" w:rsidRPr="003325FE" w:rsidRDefault="009850EF"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c>
          <w:tcPr>
            <w:tcW w:w="2166" w:type="pct"/>
            <w:tcBorders>
              <w:top w:val="single" w:sz="4" w:space="0" w:color="auto"/>
              <w:left w:val="single" w:sz="4" w:space="0" w:color="auto"/>
              <w:bottom w:val="single" w:sz="4" w:space="0" w:color="auto"/>
              <w:right w:val="single" w:sz="4" w:space="0" w:color="auto"/>
            </w:tcBorders>
            <w:vAlign w:val="center"/>
          </w:tcPr>
          <w:p w14:paraId="6794703D" w14:textId="77777777" w:rsidR="00654EBE" w:rsidRPr="003325FE" w:rsidRDefault="009850EF"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r>
    </w:tbl>
    <w:p w14:paraId="3180F616" w14:textId="77777777" w:rsidR="00654EBE" w:rsidRPr="001F32DB" w:rsidRDefault="00654EBE" w:rsidP="001F32DB">
      <w:pPr>
        <w:pStyle w:val="Contrato-Normal"/>
      </w:pPr>
    </w:p>
    <w:p w14:paraId="3B6D6C01" w14:textId="77777777" w:rsidR="00654EBE" w:rsidRPr="00345793" w:rsidRDefault="006E75AC" w:rsidP="00BA5615">
      <w:pPr>
        <w:pStyle w:val="Contrato-Anexo"/>
      </w:pPr>
      <w:bookmarkStart w:id="1979" w:name="_Hlt112644891"/>
      <w:bookmarkStart w:id="1980" w:name="_ANEXO_IX_–"/>
      <w:bookmarkStart w:id="1981" w:name="_Toc103424338"/>
      <w:bookmarkStart w:id="1982" w:name="_Toc343899243"/>
      <w:bookmarkStart w:id="1983" w:name="_Toc345520382"/>
      <w:bookmarkStart w:id="1984" w:name="_Toc345677188"/>
      <w:bookmarkStart w:id="1985" w:name="_Toc346393297"/>
      <w:bookmarkStart w:id="1986" w:name="_Toc425775543"/>
      <w:bookmarkStart w:id="1987" w:name="_Toc421863548"/>
      <w:bookmarkStart w:id="1988" w:name="_Toc434933356"/>
      <w:bookmarkStart w:id="1989" w:name="_Toc434942724"/>
      <w:bookmarkStart w:id="1990" w:name="_Toc435440151"/>
      <w:bookmarkStart w:id="1991" w:name="_Toc511313356"/>
      <w:bookmarkEnd w:id="1979"/>
      <w:bookmarkEnd w:id="1980"/>
      <w:r w:rsidRPr="00345793">
        <w:lastRenderedPageBreak/>
        <w:t xml:space="preserve">Anexo </w:t>
      </w:r>
      <w:r w:rsidR="00403BC8" w:rsidRPr="00345793">
        <w:t xml:space="preserve">VII – Designação de </w:t>
      </w:r>
      <w:bookmarkEnd w:id="1981"/>
      <w:bookmarkEnd w:id="1982"/>
      <w:bookmarkEnd w:id="1983"/>
      <w:bookmarkEnd w:id="1984"/>
      <w:r w:rsidR="00A106F4" w:rsidRPr="00345793">
        <w:t>Operador</w:t>
      </w:r>
      <w:bookmarkEnd w:id="1985"/>
      <w:bookmarkEnd w:id="1986"/>
      <w:bookmarkEnd w:id="1987"/>
      <w:bookmarkEnd w:id="1988"/>
      <w:bookmarkEnd w:id="1989"/>
      <w:bookmarkEnd w:id="1990"/>
      <w:bookmarkEnd w:id="1991"/>
    </w:p>
    <w:p w14:paraId="6FD53D2C" w14:textId="77777777" w:rsidR="00345793" w:rsidRPr="001F32DB" w:rsidRDefault="00345793" w:rsidP="001F32DB">
      <w:pPr>
        <w:pStyle w:val="Contrato-Normal"/>
      </w:pPr>
    </w:p>
    <w:p w14:paraId="6298C6E1" w14:textId="77777777" w:rsidR="00654EBE" w:rsidRDefault="00403BC8" w:rsidP="001F32DB">
      <w:pPr>
        <w:pStyle w:val="Contrato-Normal"/>
      </w:pPr>
      <w:r w:rsidRPr="001F32DB">
        <w:t xml:space="preserve">O </w:t>
      </w:r>
      <w:r w:rsidR="00A106F4" w:rsidRPr="001F32DB">
        <w:t>Operador</w:t>
      </w:r>
      <w:r w:rsidRPr="001F32DB">
        <w:t xml:space="preserve"> inicial é </w:t>
      </w:r>
      <w:r w:rsidR="009850EF">
        <w:fldChar w:fldCharType="begin"/>
      </w:r>
      <w:r w:rsidR="001C293A">
        <w:instrText xml:space="preserve"> MERGEFIELD "signataria_01_operadora" </w:instrText>
      </w:r>
      <w:r w:rsidR="009850EF">
        <w:fldChar w:fldCharType="separate"/>
      </w:r>
      <w:r w:rsidR="00FE4A5C">
        <w:rPr>
          <w:noProof/>
        </w:rPr>
        <w:t>«signataria_01_operadora»</w:t>
      </w:r>
      <w:r w:rsidR="009850EF">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710FC2" w:rsidRPr="001F32DB">
        <w:t>cláusula</w:t>
      </w:r>
      <w:r w:rsidR="006F1AE5" w:rsidRPr="001F32DB">
        <w:t xml:space="preserve"> Décima Quarta e observadas as condições da cláusula Vigésima Oitava</w:t>
      </w:r>
      <w:r w:rsidRPr="001F32DB">
        <w:t>.</w:t>
      </w:r>
    </w:p>
    <w:p w14:paraId="1A12965C" w14:textId="77777777" w:rsidR="00654EBE" w:rsidRPr="001F32DB" w:rsidRDefault="00654EBE" w:rsidP="001F32DB">
      <w:pPr>
        <w:pStyle w:val="Contrato-Normal"/>
      </w:pPr>
    </w:p>
    <w:p w14:paraId="561EFB1F" w14:textId="77777777" w:rsidR="00654EBE" w:rsidRPr="00345793" w:rsidRDefault="006E75AC" w:rsidP="00BA5615">
      <w:pPr>
        <w:pStyle w:val="Contrato-Anexo"/>
      </w:pPr>
      <w:bookmarkStart w:id="1992" w:name="_ANEXO_X_–"/>
      <w:bookmarkStart w:id="1993" w:name="_Toc343899244"/>
      <w:bookmarkStart w:id="1994" w:name="_Toc345520383"/>
      <w:bookmarkStart w:id="1995" w:name="_Toc345677189"/>
      <w:bookmarkStart w:id="1996" w:name="_Toc346393298"/>
      <w:bookmarkStart w:id="1997" w:name="_Toc103424339"/>
      <w:bookmarkStart w:id="1998" w:name="_Toc425775544"/>
      <w:bookmarkStart w:id="1999" w:name="_Toc421863549"/>
      <w:bookmarkStart w:id="2000" w:name="_Toc434933357"/>
      <w:bookmarkStart w:id="2001" w:name="_Toc434942725"/>
      <w:bookmarkStart w:id="2002" w:name="_Toc435440152"/>
      <w:bookmarkStart w:id="2003" w:name="_Toc511313357"/>
      <w:bookmarkEnd w:id="1992"/>
      <w:r w:rsidRPr="00345793">
        <w:lastRenderedPageBreak/>
        <w:t xml:space="preserve">Anexo </w:t>
      </w:r>
      <w:r w:rsidR="00403BC8" w:rsidRPr="00345793">
        <w:t>VIII – Logradouro</w:t>
      </w:r>
      <w:bookmarkEnd w:id="1993"/>
      <w:bookmarkEnd w:id="1994"/>
      <w:bookmarkEnd w:id="1995"/>
      <w:bookmarkEnd w:id="1996"/>
      <w:bookmarkEnd w:id="1997"/>
      <w:bookmarkEnd w:id="1998"/>
      <w:bookmarkEnd w:id="1999"/>
      <w:bookmarkEnd w:id="2000"/>
      <w:bookmarkEnd w:id="2001"/>
      <w:bookmarkEnd w:id="2002"/>
      <w:bookmarkEnd w:id="2003"/>
    </w:p>
    <w:p w14:paraId="7D94BAD6" w14:textId="77777777" w:rsidR="00654EBE" w:rsidRPr="00345793" w:rsidRDefault="00654EBE" w:rsidP="001F32DB">
      <w:pPr>
        <w:pStyle w:val="Contrato-Normal"/>
      </w:pPr>
    </w:p>
    <w:p w14:paraId="4DD09722" w14:textId="77777777"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14:paraId="5642C2B3" w14:textId="77777777"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14:paraId="5A343494" w14:textId="77777777" w:rsidR="00654EBE" w:rsidRDefault="00FA0FF3" w:rsidP="001F32DB">
      <w:pPr>
        <w:pStyle w:val="Contrato-Normal"/>
      </w:pPr>
      <w:r>
        <w:t>CEP: 20090-004</w:t>
      </w:r>
    </w:p>
    <w:p w14:paraId="1FD1ECA8" w14:textId="77777777" w:rsidR="00FA0FF3" w:rsidRPr="00345793" w:rsidRDefault="00FA0FF3" w:rsidP="001F32DB">
      <w:pPr>
        <w:pStyle w:val="Contrato-Normal"/>
      </w:pPr>
    </w:p>
    <w:bookmarkStart w:id="2004" w:name="_Hlt112645107"/>
    <w:bookmarkStart w:id="2005" w:name="_Hlt112578067"/>
    <w:bookmarkStart w:id="2006" w:name="_Hlt112578283"/>
    <w:bookmarkStart w:id="2007" w:name="_Hlt112578286"/>
    <w:bookmarkStart w:id="2008" w:name="_Hlt112642815"/>
    <w:bookmarkEnd w:id="2004"/>
    <w:bookmarkEnd w:id="2005"/>
    <w:bookmarkEnd w:id="2006"/>
    <w:bookmarkEnd w:id="2007"/>
    <w:bookmarkEnd w:id="2008"/>
    <w:p w14:paraId="5370A92B" w14:textId="77777777" w:rsidR="001C293A" w:rsidRPr="00FA0FF3" w:rsidRDefault="009850EF" w:rsidP="001F32DB">
      <w:pPr>
        <w:pStyle w:val="Contrato-Normal"/>
        <w:rPr>
          <w:b/>
        </w:rPr>
      </w:pPr>
      <w:r w:rsidRPr="00FA0FF3">
        <w:rPr>
          <w:b/>
        </w:rPr>
        <w:fldChar w:fldCharType="begin"/>
      </w:r>
      <w:r w:rsidR="001C293A" w:rsidRPr="00FA0FF3">
        <w:rPr>
          <w:b/>
        </w:rPr>
        <w:instrText xml:space="preserve"> MERGEFIELD "signataria_01_operadora" </w:instrText>
      </w:r>
      <w:r w:rsidRPr="00FA0FF3">
        <w:rPr>
          <w:b/>
        </w:rPr>
        <w:fldChar w:fldCharType="separate"/>
      </w:r>
      <w:r w:rsidR="00FE4A5C">
        <w:rPr>
          <w:b/>
          <w:noProof/>
        </w:rPr>
        <w:t>«signataria_01_operadora»</w:t>
      </w:r>
      <w:r w:rsidRPr="00FA0FF3">
        <w:rPr>
          <w:b/>
        </w:rPr>
        <w:fldChar w:fldCharType="end"/>
      </w:r>
    </w:p>
    <w:p w14:paraId="2416C30B" w14:textId="77777777" w:rsidR="00FA0FF3" w:rsidRDefault="009850EF" w:rsidP="001F32DB">
      <w:pPr>
        <w:pStyle w:val="Contrato-Normal"/>
      </w:pPr>
      <w:r>
        <w:fldChar w:fldCharType="begin"/>
      </w:r>
      <w:r w:rsidR="004466CF">
        <w:instrText xml:space="preserve"> MERGEFIELD "endereco_01" </w:instrText>
      </w:r>
      <w:r>
        <w:fldChar w:fldCharType="separate"/>
      </w:r>
      <w:r w:rsidR="00FE4A5C">
        <w:rPr>
          <w:noProof/>
        </w:rPr>
        <w:t>«endereco_01»</w:t>
      </w:r>
      <w:r>
        <w:rPr>
          <w:noProof/>
        </w:rPr>
        <w:fldChar w:fldCharType="end"/>
      </w:r>
    </w:p>
    <w:p w14:paraId="18455078" w14:textId="77777777" w:rsidR="00654EBE" w:rsidRDefault="00FA0FF3" w:rsidP="001F32DB">
      <w:pPr>
        <w:pStyle w:val="Contrato-Normal"/>
      </w:pPr>
      <w:r>
        <w:t xml:space="preserve">CEP: </w:t>
      </w:r>
      <w:r w:rsidR="009850EF">
        <w:fldChar w:fldCharType="begin"/>
      </w:r>
      <w:r w:rsidR="004466CF">
        <w:instrText xml:space="preserve"> MERGEFIELD "cep_01" </w:instrText>
      </w:r>
      <w:r w:rsidR="009850EF">
        <w:fldChar w:fldCharType="separate"/>
      </w:r>
      <w:r w:rsidR="00FE4A5C">
        <w:rPr>
          <w:noProof/>
        </w:rPr>
        <w:t>«cep_01»</w:t>
      </w:r>
      <w:r w:rsidR="009850EF">
        <w:rPr>
          <w:noProof/>
        </w:rPr>
        <w:fldChar w:fldCharType="end"/>
      </w:r>
    </w:p>
    <w:p w14:paraId="362CCC68" w14:textId="77777777" w:rsidR="00FA0FF3" w:rsidRDefault="00FA0FF3" w:rsidP="001F32DB">
      <w:pPr>
        <w:pStyle w:val="Contrato-Normal"/>
      </w:pPr>
    </w:p>
    <w:p w14:paraId="6FAA9030" w14:textId="77777777" w:rsidR="00FA0FF3" w:rsidRPr="00FA0FF3" w:rsidRDefault="009850EF" w:rsidP="00FA0FF3">
      <w:pPr>
        <w:pStyle w:val="Contrato-Normal"/>
        <w:rPr>
          <w:b/>
        </w:rPr>
      </w:pPr>
      <w:r>
        <w:rPr>
          <w:b/>
        </w:rPr>
        <w:fldChar w:fldCharType="begin"/>
      </w:r>
      <w:r w:rsidR="00FA0FF3">
        <w:rPr>
          <w:b/>
        </w:rPr>
        <w:instrText xml:space="preserve"> MERGEFIELD "signataria_02" </w:instrText>
      </w:r>
      <w:r>
        <w:rPr>
          <w:b/>
        </w:rPr>
        <w:fldChar w:fldCharType="separate"/>
      </w:r>
      <w:r w:rsidR="00FE4A5C">
        <w:rPr>
          <w:b/>
          <w:noProof/>
        </w:rPr>
        <w:t>«signataria_02»</w:t>
      </w:r>
      <w:r>
        <w:rPr>
          <w:b/>
        </w:rPr>
        <w:fldChar w:fldCharType="end"/>
      </w:r>
    </w:p>
    <w:p w14:paraId="7D6A7C8B" w14:textId="77777777" w:rsidR="00FA0FF3" w:rsidRDefault="009850EF" w:rsidP="00FA0FF3">
      <w:pPr>
        <w:pStyle w:val="Contrato-Normal"/>
      </w:pPr>
      <w:r>
        <w:fldChar w:fldCharType="begin"/>
      </w:r>
      <w:r w:rsidR="004466CF">
        <w:instrText xml:space="preserve"> MERGEFIELD "endereco_02" </w:instrText>
      </w:r>
      <w:r>
        <w:fldChar w:fldCharType="separate"/>
      </w:r>
      <w:r w:rsidR="00FE4A5C">
        <w:rPr>
          <w:noProof/>
        </w:rPr>
        <w:t>«endereco_02»</w:t>
      </w:r>
      <w:r>
        <w:rPr>
          <w:noProof/>
        </w:rPr>
        <w:fldChar w:fldCharType="end"/>
      </w:r>
    </w:p>
    <w:p w14:paraId="7938CB1E" w14:textId="77777777" w:rsidR="00FA0FF3" w:rsidRDefault="00FA0FF3" w:rsidP="00FA0FF3">
      <w:pPr>
        <w:pStyle w:val="Contrato-Normal"/>
      </w:pPr>
      <w:r>
        <w:t xml:space="preserve">CEP: </w:t>
      </w:r>
      <w:r w:rsidR="009850EF">
        <w:fldChar w:fldCharType="begin"/>
      </w:r>
      <w:r w:rsidR="004466CF">
        <w:instrText xml:space="preserve"> MERGEFIELD "cep_02" </w:instrText>
      </w:r>
      <w:r w:rsidR="009850EF">
        <w:fldChar w:fldCharType="separate"/>
      </w:r>
      <w:r w:rsidR="00FE4A5C">
        <w:rPr>
          <w:noProof/>
        </w:rPr>
        <w:t>«cep_02»</w:t>
      </w:r>
      <w:r w:rsidR="009850EF">
        <w:rPr>
          <w:noProof/>
        </w:rPr>
        <w:fldChar w:fldCharType="end"/>
      </w:r>
    </w:p>
    <w:p w14:paraId="12D52A06" w14:textId="77777777" w:rsidR="00FA0FF3" w:rsidRPr="00345793" w:rsidRDefault="00FA0FF3" w:rsidP="001F32DB">
      <w:pPr>
        <w:pStyle w:val="Contrato-Normal"/>
      </w:pPr>
    </w:p>
    <w:p w14:paraId="16B9DFDB" w14:textId="77777777" w:rsidR="001F32DB" w:rsidRPr="001F32DB" w:rsidRDefault="001F32DB" w:rsidP="001F32DB">
      <w:pPr>
        <w:pStyle w:val="Contrato-Normal"/>
      </w:pPr>
      <w:bookmarkStart w:id="2009" w:name="_ANEXO_XI_–"/>
      <w:bookmarkStart w:id="2010" w:name="_ANEXO_XI_–_2"/>
      <w:bookmarkEnd w:id="2009"/>
      <w:bookmarkEnd w:id="2010"/>
    </w:p>
    <w:sectPr w:rsidR="001F32DB" w:rsidRPr="001F32DB"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A4F6D" w14:textId="77777777" w:rsidR="00FE3419" w:rsidRDefault="00FE3419">
      <w:r>
        <w:separator/>
      </w:r>
    </w:p>
  </w:endnote>
  <w:endnote w:type="continuationSeparator" w:id="0">
    <w:p w14:paraId="4C156486" w14:textId="77777777" w:rsidR="00FE3419" w:rsidRDefault="00FE3419">
      <w:r>
        <w:continuationSeparator/>
      </w:r>
    </w:p>
  </w:endnote>
  <w:endnote w:type="continuationNotice" w:id="1">
    <w:p w14:paraId="7F6EFE70" w14:textId="77777777" w:rsidR="00FE3419" w:rsidRDefault="00FE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14:paraId="308D8837" w14:textId="77777777" w:rsidR="00A7109D" w:rsidRDefault="00A7109D" w:rsidP="006A461F">
        <w:pPr>
          <w:pStyle w:val="Contrato-Rodap"/>
        </w:pPr>
        <w:r w:rsidRPr="006A461F">
          <w:t xml:space="preserve">Página </w:t>
        </w:r>
        <w:r>
          <w:fldChar w:fldCharType="begin"/>
        </w:r>
        <w:r>
          <w:instrText xml:space="preserve"> PAGE   \* MERGEFORMAT </w:instrText>
        </w:r>
        <w:r>
          <w:fldChar w:fldCharType="separate"/>
        </w:r>
        <w:r w:rsidR="00110B88">
          <w:rPr>
            <w:noProof/>
          </w:rPr>
          <w:t>7</w:t>
        </w:r>
        <w:r>
          <w:rPr>
            <w:noProof/>
          </w:rPr>
          <w:fldChar w:fldCharType="end"/>
        </w:r>
      </w:p>
    </w:sdtContent>
  </w:sdt>
  <w:p w14:paraId="40AF7AA6" w14:textId="77777777" w:rsidR="00A7109D" w:rsidRDefault="00A710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56BE0" w14:textId="77777777" w:rsidR="00FE3419" w:rsidRDefault="00FE3419">
      <w:r>
        <w:separator/>
      </w:r>
    </w:p>
  </w:footnote>
  <w:footnote w:type="continuationSeparator" w:id="0">
    <w:p w14:paraId="7D8D3D7A" w14:textId="77777777" w:rsidR="00FE3419" w:rsidRDefault="00FE3419">
      <w:r>
        <w:continuationSeparator/>
      </w:r>
    </w:p>
  </w:footnote>
  <w:footnote w:type="continuationNotice" w:id="1">
    <w:p w14:paraId="75CBA2A1" w14:textId="77777777" w:rsidR="00FE3419" w:rsidRDefault="00FE3419"/>
  </w:footnote>
  <w:footnote w:id="2">
    <w:p w14:paraId="03FB2CB7" w14:textId="77777777" w:rsidR="00A7109D" w:rsidRDefault="00A7109D"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A7109D" w:rsidRPr="006C5411" w14:paraId="528CBC0A" w14:textId="77777777" w:rsidTr="005D2410">
      <w:tc>
        <w:tcPr>
          <w:tcW w:w="4524" w:type="dxa"/>
        </w:tcPr>
        <w:p w14:paraId="72E90EBD" w14:textId="77777777" w:rsidR="00A7109D" w:rsidRPr="006C5411" w:rsidRDefault="00A7109D" w:rsidP="006C5411">
          <w:pPr>
            <w:pStyle w:val="Contrato-Cabealho"/>
          </w:pPr>
          <w:r w:rsidRPr="006C5411">
            <w:t xml:space="preserve">Contrato </w:t>
          </w:r>
          <w:r w:rsidR="00FE3419">
            <w:fldChar w:fldCharType="begin"/>
          </w:r>
          <w:r w:rsidR="00FE3419">
            <w:instrText xml:space="preserve"> MERGEFIELD "nome_sigep" </w:instrText>
          </w:r>
          <w:r w:rsidR="00FE3419">
            <w:fldChar w:fldCharType="separate"/>
          </w:r>
          <w:r w:rsidR="00110B88">
            <w:rPr>
              <w:noProof/>
            </w:rPr>
            <w:t>«nome_sigep»</w:t>
          </w:r>
          <w:r w:rsidR="00FE3419">
            <w:rPr>
              <w:noProof/>
            </w:rPr>
            <w:fldChar w:fldCharType="end"/>
          </w:r>
        </w:p>
      </w:tc>
      <w:tc>
        <w:tcPr>
          <w:tcW w:w="4548" w:type="dxa"/>
        </w:tcPr>
        <w:p w14:paraId="71E753F4" w14:textId="77777777" w:rsidR="00A7109D" w:rsidRPr="006C5411" w:rsidRDefault="00A7109D" w:rsidP="006C5411">
          <w:pPr>
            <w:pStyle w:val="Contrato-Cabealho"/>
            <w:jc w:val="right"/>
          </w:pPr>
          <w:r w:rsidRPr="006C5411">
            <w:t xml:space="preserve">Processo nº </w:t>
          </w:r>
          <w:r w:rsidR="00FE3419">
            <w:fldChar w:fldCharType="begin"/>
          </w:r>
          <w:r w:rsidR="00FE3419">
            <w:instrText xml:space="preserve"> MERGEFIELD "numero_contrato" </w:instrText>
          </w:r>
          <w:r w:rsidR="00FE3419">
            <w:fldChar w:fldCharType="separate"/>
          </w:r>
          <w:r w:rsidR="00110B88">
            <w:rPr>
              <w:noProof/>
            </w:rPr>
            <w:t>«numero_contrato»</w:t>
          </w:r>
          <w:r w:rsidR="00FE3419">
            <w:rPr>
              <w:noProof/>
            </w:rPr>
            <w:fldChar w:fldCharType="end"/>
          </w:r>
        </w:p>
      </w:tc>
    </w:tr>
  </w:tbl>
  <w:p w14:paraId="7C16A3F8" w14:textId="77777777" w:rsidR="00A7109D" w:rsidRPr="005A2561" w:rsidRDefault="00A7109D" w:rsidP="005A2561">
    <w:pPr>
      <w:pStyle w:val="Contrato-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2914"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18844BE"/>
    <w:multiLevelType w:val="multilevel"/>
    <w:tmpl w:val="691CB1F8"/>
    <w:numStyleLink w:val="ListaAnexos"/>
  </w:abstractNum>
  <w:abstractNum w:abstractNumId="20"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5"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6EA5C3B"/>
    <w:multiLevelType w:val="hybridMultilevel"/>
    <w:tmpl w:val="50006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7"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AB5FBA"/>
    <w:multiLevelType w:val="hybridMultilevel"/>
    <w:tmpl w:val="5148D248"/>
    <w:lvl w:ilvl="0" w:tplc="0B7854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7"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9"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B9A3D70"/>
    <w:multiLevelType w:val="multilevel"/>
    <w:tmpl w:val="C1F45E16"/>
    <w:lvl w:ilvl="0">
      <w:start w:val="1"/>
      <w:numFmt w:val="upperRoman"/>
      <w:pStyle w:val="Contrato-Captulo"/>
      <w:suff w:val="nothing"/>
      <w:lvlText w:val="CAPÍTULO %1 - "/>
      <w:lvlJc w:val="center"/>
      <w:pPr>
        <w:ind w:left="4819"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6"/>
  </w:num>
  <w:num w:numId="13">
    <w:abstractNumId w:val="1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17"/>
  </w:num>
  <w:num w:numId="17">
    <w:abstractNumId w:val="72"/>
  </w:num>
  <w:num w:numId="18">
    <w:abstractNumId w:val="57"/>
  </w:num>
  <w:num w:numId="19">
    <w:abstractNumId w:val="56"/>
  </w:num>
  <w:num w:numId="20">
    <w:abstractNumId w:val="24"/>
  </w:num>
  <w:num w:numId="21">
    <w:abstractNumId w:val="22"/>
  </w:num>
  <w:num w:numId="22">
    <w:abstractNumId w:val="60"/>
  </w:num>
  <w:num w:numId="23">
    <w:abstractNumId w:val="62"/>
  </w:num>
  <w:num w:numId="24">
    <w:abstractNumId w:val="51"/>
  </w:num>
  <w:num w:numId="25">
    <w:abstractNumId w:val="14"/>
  </w:num>
  <w:num w:numId="26">
    <w:abstractNumId w:val="38"/>
  </w:num>
  <w:num w:numId="27">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3"/>
  </w:num>
  <w:num w:numId="31">
    <w:abstractNumId w:val="66"/>
  </w:num>
  <w:num w:numId="32">
    <w:abstractNumId w:val="65"/>
  </w:num>
  <w:num w:numId="33">
    <w:abstractNumId w:val="47"/>
  </w:num>
  <w:num w:numId="34">
    <w:abstractNumId w:val="42"/>
  </w:num>
  <w:num w:numId="35">
    <w:abstractNumId w:val="64"/>
  </w:num>
  <w:num w:numId="36">
    <w:abstractNumId w:val="31"/>
  </w:num>
  <w:num w:numId="37">
    <w:abstractNumId w:val="20"/>
  </w:num>
  <w:num w:numId="38">
    <w:abstractNumId w:val="55"/>
  </w:num>
  <w:num w:numId="39">
    <w:abstractNumId w:val="54"/>
  </w:num>
  <w:num w:numId="40">
    <w:abstractNumId w:val="70"/>
  </w:num>
  <w:num w:numId="41">
    <w:abstractNumId w:val="30"/>
  </w:num>
  <w:num w:numId="42">
    <w:abstractNumId w:val="49"/>
  </w:num>
  <w:num w:numId="43">
    <w:abstractNumId w:val="69"/>
  </w:num>
  <w:num w:numId="44">
    <w:abstractNumId w:val="33"/>
  </w:num>
  <w:num w:numId="45">
    <w:abstractNumId w:val="25"/>
  </w:num>
  <w:num w:numId="46">
    <w:abstractNumId w:val="40"/>
  </w:num>
  <w:num w:numId="47">
    <w:abstractNumId w:val="59"/>
  </w:num>
  <w:num w:numId="48">
    <w:abstractNumId w:val="37"/>
  </w:num>
  <w:num w:numId="49">
    <w:abstractNumId w:val="63"/>
  </w:num>
  <w:num w:numId="50">
    <w:abstractNumId w:val="71"/>
  </w:num>
  <w:num w:numId="51">
    <w:abstractNumId w:val="53"/>
  </w:num>
  <w:num w:numId="52">
    <w:abstractNumId w:val="44"/>
  </w:num>
  <w:num w:numId="53">
    <w:abstractNumId w:val="11"/>
  </w:num>
  <w:num w:numId="54">
    <w:abstractNumId w:val="50"/>
  </w:num>
  <w:num w:numId="55">
    <w:abstractNumId w:val="67"/>
  </w:num>
  <w:num w:numId="56">
    <w:abstractNumId w:val="45"/>
  </w:num>
  <w:num w:numId="57">
    <w:abstractNumId w:val="21"/>
  </w:num>
  <w:num w:numId="58">
    <w:abstractNumId w:val="29"/>
  </w:num>
  <w:num w:numId="59">
    <w:abstractNumId w:val="43"/>
  </w:num>
  <w:num w:numId="60">
    <w:abstractNumId w:val="52"/>
  </w:num>
  <w:num w:numId="61">
    <w:abstractNumId w:val="10"/>
  </w:num>
  <w:num w:numId="62">
    <w:abstractNumId w:val="68"/>
  </w:num>
  <w:num w:numId="63">
    <w:abstractNumId w:val="41"/>
  </w:num>
  <w:num w:numId="64">
    <w:abstractNumId w:val="58"/>
  </w:num>
  <w:num w:numId="65">
    <w:abstractNumId w:val="26"/>
  </w:num>
  <w:num w:numId="66">
    <w:abstractNumId w:val="46"/>
  </w:num>
  <w:num w:numId="67">
    <w:abstractNumId w:val="28"/>
  </w:num>
  <w:num w:numId="68">
    <w:abstractNumId w:val="61"/>
  </w:num>
  <w:num w:numId="69">
    <w:abstractNumId w:val="34"/>
  </w:num>
  <w:num w:numId="70">
    <w:abstractNumId w:val="27"/>
  </w:num>
  <w:num w:numId="71">
    <w:abstractNumId w:val="16"/>
  </w:num>
  <w:num w:numId="72">
    <w:abstractNumId w:val="39"/>
  </w:num>
  <w:num w:numId="73">
    <w:abstractNumId w:val="18"/>
  </w:num>
  <w:num w:numId="74">
    <w:abstractNumId w:val="17"/>
    <w:lvlOverride w:ilvl="0">
      <w:startOverride w:val="1"/>
    </w:lvlOverride>
  </w:num>
  <w:num w:numId="75">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pt-BR"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199C"/>
    <w:rsid w:val="000022FF"/>
    <w:rsid w:val="00002597"/>
    <w:rsid w:val="000026B3"/>
    <w:rsid w:val="000026B9"/>
    <w:rsid w:val="00002ED6"/>
    <w:rsid w:val="000039F9"/>
    <w:rsid w:val="00003C31"/>
    <w:rsid w:val="00003F5E"/>
    <w:rsid w:val="00004959"/>
    <w:rsid w:val="00004F40"/>
    <w:rsid w:val="00005D09"/>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126"/>
    <w:rsid w:val="00012AEA"/>
    <w:rsid w:val="0001307C"/>
    <w:rsid w:val="0001310C"/>
    <w:rsid w:val="0001347A"/>
    <w:rsid w:val="000135B7"/>
    <w:rsid w:val="000137E5"/>
    <w:rsid w:val="00013835"/>
    <w:rsid w:val="00013A4C"/>
    <w:rsid w:val="0001433B"/>
    <w:rsid w:val="0001453D"/>
    <w:rsid w:val="0001488C"/>
    <w:rsid w:val="00014C5D"/>
    <w:rsid w:val="000155E2"/>
    <w:rsid w:val="000159F7"/>
    <w:rsid w:val="00015C00"/>
    <w:rsid w:val="00017186"/>
    <w:rsid w:val="000177B8"/>
    <w:rsid w:val="00017BA9"/>
    <w:rsid w:val="000203FC"/>
    <w:rsid w:val="000204EB"/>
    <w:rsid w:val="00020708"/>
    <w:rsid w:val="00020FEC"/>
    <w:rsid w:val="00021368"/>
    <w:rsid w:val="00021D37"/>
    <w:rsid w:val="00021E5D"/>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1FA"/>
    <w:rsid w:val="0004628E"/>
    <w:rsid w:val="00046AFF"/>
    <w:rsid w:val="00046C46"/>
    <w:rsid w:val="00046E4B"/>
    <w:rsid w:val="00047053"/>
    <w:rsid w:val="0004747A"/>
    <w:rsid w:val="0004797C"/>
    <w:rsid w:val="00047ECE"/>
    <w:rsid w:val="00051167"/>
    <w:rsid w:val="000514DB"/>
    <w:rsid w:val="00051A6F"/>
    <w:rsid w:val="00051BA4"/>
    <w:rsid w:val="00051DCE"/>
    <w:rsid w:val="000524D9"/>
    <w:rsid w:val="00052633"/>
    <w:rsid w:val="000526C6"/>
    <w:rsid w:val="00052927"/>
    <w:rsid w:val="00052F89"/>
    <w:rsid w:val="00053D48"/>
    <w:rsid w:val="0005455F"/>
    <w:rsid w:val="000546BD"/>
    <w:rsid w:val="00054758"/>
    <w:rsid w:val="00054A04"/>
    <w:rsid w:val="00054A0F"/>
    <w:rsid w:val="00054F85"/>
    <w:rsid w:val="0005541D"/>
    <w:rsid w:val="000556B7"/>
    <w:rsid w:val="00055854"/>
    <w:rsid w:val="0005652B"/>
    <w:rsid w:val="00056861"/>
    <w:rsid w:val="000568E3"/>
    <w:rsid w:val="00056CCF"/>
    <w:rsid w:val="00056E32"/>
    <w:rsid w:val="00056F73"/>
    <w:rsid w:val="000570A1"/>
    <w:rsid w:val="00057AC5"/>
    <w:rsid w:val="0006063B"/>
    <w:rsid w:val="00061266"/>
    <w:rsid w:val="00061772"/>
    <w:rsid w:val="00061F3E"/>
    <w:rsid w:val="00061F41"/>
    <w:rsid w:val="000620EC"/>
    <w:rsid w:val="00062B03"/>
    <w:rsid w:val="00063A1A"/>
    <w:rsid w:val="00063A60"/>
    <w:rsid w:val="00063DCA"/>
    <w:rsid w:val="00063E69"/>
    <w:rsid w:val="00063EE2"/>
    <w:rsid w:val="00064DBF"/>
    <w:rsid w:val="0006533A"/>
    <w:rsid w:val="00065AE7"/>
    <w:rsid w:val="00065F24"/>
    <w:rsid w:val="000660FF"/>
    <w:rsid w:val="00066B16"/>
    <w:rsid w:val="00066EC0"/>
    <w:rsid w:val="00067E43"/>
    <w:rsid w:val="0007008D"/>
    <w:rsid w:val="000707CF"/>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467"/>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202D"/>
    <w:rsid w:val="00092BB2"/>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97B39"/>
    <w:rsid w:val="000A0030"/>
    <w:rsid w:val="000A03EC"/>
    <w:rsid w:val="000A054E"/>
    <w:rsid w:val="000A0B8E"/>
    <w:rsid w:val="000A0D96"/>
    <w:rsid w:val="000A1280"/>
    <w:rsid w:val="000A1760"/>
    <w:rsid w:val="000A1853"/>
    <w:rsid w:val="000A1CFF"/>
    <w:rsid w:val="000A1E2B"/>
    <w:rsid w:val="000A244B"/>
    <w:rsid w:val="000A263E"/>
    <w:rsid w:val="000A2964"/>
    <w:rsid w:val="000A31C8"/>
    <w:rsid w:val="000A39BF"/>
    <w:rsid w:val="000A4593"/>
    <w:rsid w:val="000A4C4C"/>
    <w:rsid w:val="000A567A"/>
    <w:rsid w:val="000A5A73"/>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54D4"/>
    <w:rsid w:val="000C55F1"/>
    <w:rsid w:val="000C63BB"/>
    <w:rsid w:val="000C670F"/>
    <w:rsid w:val="000C6981"/>
    <w:rsid w:val="000C6E9F"/>
    <w:rsid w:val="000C73E2"/>
    <w:rsid w:val="000C7C76"/>
    <w:rsid w:val="000D00A1"/>
    <w:rsid w:val="000D0246"/>
    <w:rsid w:val="000D13B6"/>
    <w:rsid w:val="000D1A2D"/>
    <w:rsid w:val="000D1AA0"/>
    <w:rsid w:val="000D24FE"/>
    <w:rsid w:val="000D2B04"/>
    <w:rsid w:val="000D365D"/>
    <w:rsid w:val="000D38B0"/>
    <w:rsid w:val="000D44B7"/>
    <w:rsid w:val="000D4A42"/>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3024"/>
    <w:rsid w:val="000E41CC"/>
    <w:rsid w:val="000E4843"/>
    <w:rsid w:val="000E5590"/>
    <w:rsid w:val="000E5A09"/>
    <w:rsid w:val="000E5B6F"/>
    <w:rsid w:val="000E5FAC"/>
    <w:rsid w:val="000E6765"/>
    <w:rsid w:val="000E6F14"/>
    <w:rsid w:val="000E77F8"/>
    <w:rsid w:val="000F0B61"/>
    <w:rsid w:val="000F134A"/>
    <w:rsid w:val="000F1CC5"/>
    <w:rsid w:val="000F336C"/>
    <w:rsid w:val="000F3DC3"/>
    <w:rsid w:val="000F40EC"/>
    <w:rsid w:val="000F6047"/>
    <w:rsid w:val="000F65AF"/>
    <w:rsid w:val="000F69CA"/>
    <w:rsid w:val="000F6C71"/>
    <w:rsid w:val="000F6CF6"/>
    <w:rsid w:val="000F6FF0"/>
    <w:rsid w:val="000F721D"/>
    <w:rsid w:val="000F7296"/>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792"/>
    <w:rsid w:val="00105D0F"/>
    <w:rsid w:val="001065BC"/>
    <w:rsid w:val="001068F9"/>
    <w:rsid w:val="00106C32"/>
    <w:rsid w:val="00107479"/>
    <w:rsid w:val="0010762E"/>
    <w:rsid w:val="00107A11"/>
    <w:rsid w:val="001100FA"/>
    <w:rsid w:val="00110B88"/>
    <w:rsid w:val="00110F07"/>
    <w:rsid w:val="001111E6"/>
    <w:rsid w:val="001112E2"/>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3F2"/>
    <w:rsid w:val="00116BDE"/>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50E8"/>
    <w:rsid w:val="001250F7"/>
    <w:rsid w:val="001255B6"/>
    <w:rsid w:val="00125AAB"/>
    <w:rsid w:val="00126C93"/>
    <w:rsid w:val="001271AD"/>
    <w:rsid w:val="00127693"/>
    <w:rsid w:val="00127882"/>
    <w:rsid w:val="0012788E"/>
    <w:rsid w:val="001306F2"/>
    <w:rsid w:val="00130B82"/>
    <w:rsid w:val="00130EF0"/>
    <w:rsid w:val="001312CE"/>
    <w:rsid w:val="0013151D"/>
    <w:rsid w:val="001315D8"/>
    <w:rsid w:val="001315F9"/>
    <w:rsid w:val="0013227C"/>
    <w:rsid w:val="00132447"/>
    <w:rsid w:val="00132B0B"/>
    <w:rsid w:val="0013363D"/>
    <w:rsid w:val="00134157"/>
    <w:rsid w:val="0013431B"/>
    <w:rsid w:val="001346B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E7A"/>
    <w:rsid w:val="0014611E"/>
    <w:rsid w:val="00146202"/>
    <w:rsid w:val="001463A5"/>
    <w:rsid w:val="001465F0"/>
    <w:rsid w:val="001477E7"/>
    <w:rsid w:val="001479A2"/>
    <w:rsid w:val="00147BD3"/>
    <w:rsid w:val="001501E7"/>
    <w:rsid w:val="001502E0"/>
    <w:rsid w:val="001506A6"/>
    <w:rsid w:val="00151843"/>
    <w:rsid w:val="001519E6"/>
    <w:rsid w:val="00151FCB"/>
    <w:rsid w:val="001531C3"/>
    <w:rsid w:val="00154C74"/>
    <w:rsid w:val="00154D50"/>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F69"/>
    <w:rsid w:val="00162560"/>
    <w:rsid w:val="00162B61"/>
    <w:rsid w:val="00163237"/>
    <w:rsid w:val="0016382E"/>
    <w:rsid w:val="0016463F"/>
    <w:rsid w:val="001648E5"/>
    <w:rsid w:val="001655B6"/>
    <w:rsid w:val="00166A41"/>
    <w:rsid w:val="00167143"/>
    <w:rsid w:val="001673A6"/>
    <w:rsid w:val="001673B0"/>
    <w:rsid w:val="001675F0"/>
    <w:rsid w:val="00170101"/>
    <w:rsid w:val="00170654"/>
    <w:rsid w:val="001709F0"/>
    <w:rsid w:val="00170A63"/>
    <w:rsid w:val="00170BB4"/>
    <w:rsid w:val="00171104"/>
    <w:rsid w:val="001730E1"/>
    <w:rsid w:val="00173335"/>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8020F"/>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AE2"/>
    <w:rsid w:val="00194AF4"/>
    <w:rsid w:val="00194DF5"/>
    <w:rsid w:val="00194E93"/>
    <w:rsid w:val="00196395"/>
    <w:rsid w:val="00196421"/>
    <w:rsid w:val="0019658D"/>
    <w:rsid w:val="00196825"/>
    <w:rsid w:val="001970CF"/>
    <w:rsid w:val="00197245"/>
    <w:rsid w:val="0019765E"/>
    <w:rsid w:val="001A113F"/>
    <w:rsid w:val="001A1632"/>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B57"/>
    <w:rsid w:val="001F128F"/>
    <w:rsid w:val="001F15D0"/>
    <w:rsid w:val="001F1762"/>
    <w:rsid w:val="001F2C99"/>
    <w:rsid w:val="001F2EEF"/>
    <w:rsid w:val="001F32DB"/>
    <w:rsid w:val="001F4132"/>
    <w:rsid w:val="001F4249"/>
    <w:rsid w:val="001F42AA"/>
    <w:rsid w:val="001F48B9"/>
    <w:rsid w:val="001F4FF6"/>
    <w:rsid w:val="001F50C1"/>
    <w:rsid w:val="001F5C71"/>
    <w:rsid w:val="001F5DD6"/>
    <w:rsid w:val="001F5F13"/>
    <w:rsid w:val="001F629B"/>
    <w:rsid w:val="001F6AA9"/>
    <w:rsid w:val="001F74E2"/>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D89"/>
    <w:rsid w:val="00212F7C"/>
    <w:rsid w:val="002130DA"/>
    <w:rsid w:val="002138DF"/>
    <w:rsid w:val="00214170"/>
    <w:rsid w:val="00214ADF"/>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D59"/>
    <w:rsid w:val="00240E0E"/>
    <w:rsid w:val="00240E84"/>
    <w:rsid w:val="002410C5"/>
    <w:rsid w:val="002411EB"/>
    <w:rsid w:val="00241D66"/>
    <w:rsid w:val="00241F3D"/>
    <w:rsid w:val="002423C6"/>
    <w:rsid w:val="00242499"/>
    <w:rsid w:val="0024251D"/>
    <w:rsid w:val="002425A4"/>
    <w:rsid w:val="00242BEF"/>
    <w:rsid w:val="002433DD"/>
    <w:rsid w:val="0024380F"/>
    <w:rsid w:val="002440A4"/>
    <w:rsid w:val="00244122"/>
    <w:rsid w:val="00244796"/>
    <w:rsid w:val="002448BF"/>
    <w:rsid w:val="00245190"/>
    <w:rsid w:val="002453E8"/>
    <w:rsid w:val="00246186"/>
    <w:rsid w:val="0024639D"/>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D72"/>
    <w:rsid w:val="00255E6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B4E"/>
    <w:rsid w:val="00265DC6"/>
    <w:rsid w:val="0026666F"/>
    <w:rsid w:val="00266DBB"/>
    <w:rsid w:val="00266E61"/>
    <w:rsid w:val="0026700E"/>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8D8"/>
    <w:rsid w:val="00281D3A"/>
    <w:rsid w:val="002828AF"/>
    <w:rsid w:val="00283075"/>
    <w:rsid w:val="002830A2"/>
    <w:rsid w:val="00283CD8"/>
    <w:rsid w:val="002840F7"/>
    <w:rsid w:val="00284216"/>
    <w:rsid w:val="0028462B"/>
    <w:rsid w:val="00285CA9"/>
    <w:rsid w:val="00285CF0"/>
    <w:rsid w:val="00285D9E"/>
    <w:rsid w:val="00286168"/>
    <w:rsid w:val="00286511"/>
    <w:rsid w:val="00286EC9"/>
    <w:rsid w:val="0028705E"/>
    <w:rsid w:val="0028773C"/>
    <w:rsid w:val="0028776A"/>
    <w:rsid w:val="0028778A"/>
    <w:rsid w:val="00287A1B"/>
    <w:rsid w:val="0029070C"/>
    <w:rsid w:val="00291078"/>
    <w:rsid w:val="0029119F"/>
    <w:rsid w:val="002918DA"/>
    <w:rsid w:val="00291A59"/>
    <w:rsid w:val="00291BFA"/>
    <w:rsid w:val="0029237E"/>
    <w:rsid w:val="00292439"/>
    <w:rsid w:val="00292760"/>
    <w:rsid w:val="00292B7E"/>
    <w:rsid w:val="00292FC1"/>
    <w:rsid w:val="00293638"/>
    <w:rsid w:val="00293E25"/>
    <w:rsid w:val="00294238"/>
    <w:rsid w:val="00295829"/>
    <w:rsid w:val="00296B64"/>
    <w:rsid w:val="00296F47"/>
    <w:rsid w:val="00297E8A"/>
    <w:rsid w:val="002A04CC"/>
    <w:rsid w:val="002A08A0"/>
    <w:rsid w:val="002A11C9"/>
    <w:rsid w:val="002A1A5F"/>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2C"/>
    <w:rsid w:val="002B7087"/>
    <w:rsid w:val="002B70F6"/>
    <w:rsid w:val="002B74CD"/>
    <w:rsid w:val="002B7C7C"/>
    <w:rsid w:val="002C029B"/>
    <w:rsid w:val="002C0BC8"/>
    <w:rsid w:val="002C1554"/>
    <w:rsid w:val="002C15D6"/>
    <w:rsid w:val="002C1689"/>
    <w:rsid w:val="002C1CB6"/>
    <w:rsid w:val="002C261F"/>
    <w:rsid w:val="002C26BD"/>
    <w:rsid w:val="002C2830"/>
    <w:rsid w:val="002C2D48"/>
    <w:rsid w:val="002C2EC3"/>
    <w:rsid w:val="002C3567"/>
    <w:rsid w:val="002C396A"/>
    <w:rsid w:val="002C3A3A"/>
    <w:rsid w:val="002C3AB6"/>
    <w:rsid w:val="002C4401"/>
    <w:rsid w:val="002C68FA"/>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AB9"/>
    <w:rsid w:val="002E0BD8"/>
    <w:rsid w:val="002E0F39"/>
    <w:rsid w:val="002E1261"/>
    <w:rsid w:val="002E1C0A"/>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35C4"/>
    <w:rsid w:val="002F373B"/>
    <w:rsid w:val="002F3EDB"/>
    <w:rsid w:val="002F575C"/>
    <w:rsid w:val="002F59D1"/>
    <w:rsid w:val="002F5E72"/>
    <w:rsid w:val="002F659F"/>
    <w:rsid w:val="002F695E"/>
    <w:rsid w:val="002F6C4F"/>
    <w:rsid w:val="002F7005"/>
    <w:rsid w:val="002F7479"/>
    <w:rsid w:val="002F78C6"/>
    <w:rsid w:val="003004CB"/>
    <w:rsid w:val="00300F84"/>
    <w:rsid w:val="003012E9"/>
    <w:rsid w:val="00301336"/>
    <w:rsid w:val="00301379"/>
    <w:rsid w:val="00301430"/>
    <w:rsid w:val="00301CF3"/>
    <w:rsid w:val="0030242D"/>
    <w:rsid w:val="0030243A"/>
    <w:rsid w:val="0030273F"/>
    <w:rsid w:val="00303234"/>
    <w:rsid w:val="0030389D"/>
    <w:rsid w:val="00304724"/>
    <w:rsid w:val="003058CA"/>
    <w:rsid w:val="003059B5"/>
    <w:rsid w:val="00305D00"/>
    <w:rsid w:val="00305D5C"/>
    <w:rsid w:val="00306AFE"/>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3DAA"/>
    <w:rsid w:val="00314363"/>
    <w:rsid w:val="003145A3"/>
    <w:rsid w:val="00314755"/>
    <w:rsid w:val="00315A13"/>
    <w:rsid w:val="00316360"/>
    <w:rsid w:val="00316926"/>
    <w:rsid w:val="00316AB9"/>
    <w:rsid w:val="0031705E"/>
    <w:rsid w:val="003174CB"/>
    <w:rsid w:val="003179C3"/>
    <w:rsid w:val="00317F31"/>
    <w:rsid w:val="00320278"/>
    <w:rsid w:val="003202D5"/>
    <w:rsid w:val="003206EA"/>
    <w:rsid w:val="00321586"/>
    <w:rsid w:val="0032174E"/>
    <w:rsid w:val="0032187B"/>
    <w:rsid w:val="00321DFA"/>
    <w:rsid w:val="00322DB1"/>
    <w:rsid w:val="0032321D"/>
    <w:rsid w:val="00324F96"/>
    <w:rsid w:val="0032520B"/>
    <w:rsid w:val="00325386"/>
    <w:rsid w:val="003253A1"/>
    <w:rsid w:val="00325995"/>
    <w:rsid w:val="00326B49"/>
    <w:rsid w:val="003271E0"/>
    <w:rsid w:val="0032776A"/>
    <w:rsid w:val="00327B6B"/>
    <w:rsid w:val="00327FAB"/>
    <w:rsid w:val="00330167"/>
    <w:rsid w:val="0033038F"/>
    <w:rsid w:val="003307C1"/>
    <w:rsid w:val="003312E5"/>
    <w:rsid w:val="0033130C"/>
    <w:rsid w:val="00331E72"/>
    <w:rsid w:val="00332198"/>
    <w:rsid w:val="003325FE"/>
    <w:rsid w:val="00332799"/>
    <w:rsid w:val="00332B4F"/>
    <w:rsid w:val="00333741"/>
    <w:rsid w:val="00334093"/>
    <w:rsid w:val="0033471F"/>
    <w:rsid w:val="00334B2D"/>
    <w:rsid w:val="003352E0"/>
    <w:rsid w:val="0033544E"/>
    <w:rsid w:val="00335848"/>
    <w:rsid w:val="00335E17"/>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D3C"/>
    <w:rsid w:val="00353E1E"/>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3D7A"/>
    <w:rsid w:val="00374762"/>
    <w:rsid w:val="00374908"/>
    <w:rsid w:val="0037548D"/>
    <w:rsid w:val="00376372"/>
    <w:rsid w:val="003766A9"/>
    <w:rsid w:val="0037697A"/>
    <w:rsid w:val="00376D31"/>
    <w:rsid w:val="00377246"/>
    <w:rsid w:val="003778DA"/>
    <w:rsid w:val="00377F9E"/>
    <w:rsid w:val="00381359"/>
    <w:rsid w:val="00381F24"/>
    <w:rsid w:val="00382025"/>
    <w:rsid w:val="00382066"/>
    <w:rsid w:val="00383035"/>
    <w:rsid w:val="003831B6"/>
    <w:rsid w:val="00383DDB"/>
    <w:rsid w:val="00383E84"/>
    <w:rsid w:val="00383E97"/>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5EC"/>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D43"/>
    <w:rsid w:val="003A22A1"/>
    <w:rsid w:val="003A2D50"/>
    <w:rsid w:val="003A37D3"/>
    <w:rsid w:val="003A3953"/>
    <w:rsid w:val="003A4A60"/>
    <w:rsid w:val="003A4C87"/>
    <w:rsid w:val="003A4D25"/>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B7557"/>
    <w:rsid w:val="003C0301"/>
    <w:rsid w:val="003C0AED"/>
    <w:rsid w:val="003C0F8B"/>
    <w:rsid w:val="003C107C"/>
    <w:rsid w:val="003C1085"/>
    <w:rsid w:val="003C1106"/>
    <w:rsid w:val="003C174E"/>
    <w:rsid w:val="003C1767"/>
    <w:rsid w:val="003C1AF8"/>
    <w:rsid w:val="003C1BF1"/>
    <w:rsid w:val="003C1DFF"/>
    <w:rsid w:val="003C24EA"/>
    <w:rsid w:val="003C2779"/>
    <w:rsid w:val="003C3352"/>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FD1"/>
    <w:rsid w:val="003E09FC"/>
    <w:rsid w:val="003E0BFD"/>
    <w:rsid w:val="003E0CA4"/>
    <w:rsid w:val="003E1E60"/>
    <w:rsid w:val="003E1F69"/>
    <w:rsid w:val="003E2B57"/>
    <w:rsid w:val="003E3215"/>
    <w:rsid w:val="003E329E"/>
    <w:rsid w:val="003E33D9"/>
    <w:rsid w:val="003E517C"/>
    <w:rsid w:val="003E5D50"/>
    <w:rsid w:val="003E5EC4"/>
    <w:rsid w:val="003E5F30"/>
    <w:rsid w:val="003E6CE5"/>
    <w:rsid w:val="003E7CED"/>
    <w:rsid w:val="003F029A"/>
    <w:rsid w:val="003F0396"/>
    <w:rsid w:val="003F0C46"/>
    <w:rsid w:val="003F2713"/>
    <w:rsid w:val="003F31E0"/>
    <w:rsid w:val="003F446B"/>
    <w:rsid w:val="003F4628"/>
    <w:rsid w:val="003F4729"/>
    <w:rsid w:val="003F4E42"/>
    <w:rsid w:val="003F531B"/>
    <w:rsid w:val="003F560C"/>
    <w:rsid w:val="003F6389"/>
    <w:rsid w:val="003F67BB"/>
    <w:rsid w:val="003F6BA6"/>
    <w:rsid w:val="003F6F66"/>
    <w:rsid w:val="003F72F6"/>
    <w:rsid w:val="003F7931"/>
    <w:rsid w:val="003F7E5B"/>
    <w:rsid w:val="0040055A"/>
    <w:rsid w:val="004007AD"/>
    <w:rsid w:val="004007F6"/>
    <w:rsid w:val="00400DE0"/>
    <w:rsid w:val="00400F4B"/>
    <w:rsid w:val="00401146"/>
    <w:rsid w:val="004013C8"/>
    <w:rsid w:val="00401A55"/>
    <w:rsid w:val="00401BC0"/>
    <w:rsid w:val="00402476"/>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8A0"/>
    <w:rsid w:val="00413898"/>
    <w:rsid w:val="00413A8D"/>
    <w:rsid w:val="00413CEA"/>
    <w:rsid w:val="00415370"/>
    <w:rsid w:val="00415A36"/>
    <w:rsid w:val="004162B7"/>
    <w:rsid w:val="00416985"/>
    <w:rsid w:val="00417118"/>
    <w:rsid w:val="00417763"/>
    <w:rsid w:val="00417902"/>
    <w:rsid w:val="00417997"/>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D33"/>
    <w:rsid w:val="00450126"/>
    <w:rsid w:val="004501AC"/>
    <w:rsid w:val="0045099A"/>
    <w:rsid w:val="00450FB5"/>
    <w:rsid w:val="00451387"/>
    <w:rsid w:val="00451E7A"/>
    <w:rsid w:val="00451FC7"/>
    <w:rsid w:val="00453022"/>
    <w:rsid w:val="004531F6"/>
    <w:rsid w:val="00453848"/>
    <w:rsid w:val="00453BF9"/>
    <w:rsid w:val="00453E85"/>
    <w:rsid w:val="00454191"/>
    <w:rsid w:val="004542AF"/>
    <w:rsid w:val="0045435C"/>
    <w:rsid w:val="0045501B"/>
    <w:rsid w:val="004551FD"/>
    <w:rsid w:val="00455561"/>
    <w:rsid w:val="004558C0"/>
    <w:rsid w:val="0045597A"/>
    <w:rsid w:val="00455A58"/>
    <w:rsid w:val="00455B5F"/>
    <w:rsid w:val="00455C14"/>
    <w:rsid w:val="00457464"/>
    <w:rsid w:val="004574F2"/>
    <w:rsid w:val="00457890"/>
    <w:rsid w:val="00460475"/>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1F1"/>
    <w:rsid w:val="004802C9"/>
    <w:rsid w:val="00480373"/>
    <w:rsid w:val="004803E0"/>
    <w:rsid w:val="00480405"/>
    <w:rsid w:val="0048040B"/>
    <w:rsid w:val="00480799"/>
    <w:rsid w:val="0048176B"/>
    <w:rsid w:val="0048201F"/>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683"/>
    <w:rsid w:val="00487F66"/>
    <w:rsid w:val="00490641"/>
    <w:rsid w:val="0049090E"/>
    <w:rsid w:val="00490936"/>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806"/>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C0E0E"/>
    <w:rsid w:val="004C11BD"/>
    <w:rsid w:val="004C12AC"/>
    <w:rsid w:val="004C12C5"/>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80C"/>
    <w:rsid w:val="004E0ABA"/>
    <w:rsid w:val="004E0CC8"/>
    <w:rsid w:val="004E0EA2"/>
    <w:rsid w:val="004E1172"/>
    <w:rsid w:val="004E242E"/>
    <w:rsid w:val="004E2AC5"/>
    <w:rsid w:val="004E2EDA"/>
    <w:rsid w:val="004E3A41"/>
    <w:rsid w:val="004E3A70"/>
    <w:rsid w:val="004E4E1E"/>
    <w:rsid w:val="004E4F09"/>
    <w:rsid w:val="004E52DF"/>
    <w:rsid w:val="004E57AA"/>
    <w:rsid w:val="004E5C42"/>
    <w:rsid w:val="004E5DF2"/>
    <w:rsid w:val="004E6035"/>
    <w:rsid w:val="004E6226"/>
    <w:rsid w:val="004E6358"/>
    <w:rsid w:val="004E6806"/>
    <w:rsid w:val="004E6B2C"/>
    <w:rsid w:val="004E7C37"/>
    <w:rsid w:val="004E7DBB"/>
    <w:rsid w:val="004F0CD1"/>
    <w:rsid w:val="004F109A"/>
    <w:rsid w:val="004F12D6"/>
    <w:rsid w:val="004F1681"/>
    <w:rsid w:val="004F177C"/>
    <w:rsid w:val="004F211B"/>
    <w:rsid w:val="004F29BB"/>
    <w:rsid w:val="004F2A6E"/>
    <w:rsid w:val="004F3247"/>
    <w:rsid w:val="004F3A28"/>
    <w:rsid w:val="004F4245"/>
    <w:rsid w:val="004F4878"/>
    <w:rsid w:val="004F55D8"/>
    <w:rsid w:val="004F5814"/>
    <w:rsid w:val="004F5E95"/>
    <w:rsid w:val="004F5F89"/>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3E3"/>
    <w:rsid w:val="00503984"/>
    <w:rsid w:val="00503A9C"/>
    <w:rsid w:val="00503D67"/>
    <w:rsid w:val="00504991"/>
    <w:rsid w:val="00504A5A"/>
    <w:rsid w:val="00504D53"/>
    <w:rsid w:val="0050502D"/>
    <w:rsid w:val="005050C5"/>
    <w:rsid w:val="005061B2"/>
    <w:rsid w:val="005065F3"/>
    <w:rsid w:val="0050680F"/>
    <w:rsid w:val="00506896"/>
    <w:rsid w:val="005078A4"/>
    <w:rsid w:val="0051054A"/>
    <w:rsid w:val="00510938"/>
    <w:rsid w:val="00510FD5"/>
    <w:rsid w:val="00510FE1"/>
    <w:rsid w:val="0051142E"/>
    <w:rsid w:val="0051177C"/>
    <w:rsid w:val="00511E63"/>
    <w:rsid w:val="00511F04"/>
    <w:rsid w:val="0051210F"/>
    <w:rsid w:val="0051241A"/>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647"/>
    <w:rsid w:val="0052280C"/>
    <w:rsid w:val="005235F6"/>
    <w:rsid w:val="0052390D"/>
    <w:rsid w:val="00523E6B"/>
    <w:rsid w:val="00523F35"/>
    <w:rsid w:val="00524468"/>
    <w:rsid w:val="00524690"/>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837"/>
    <w:rsid w:val="00531E0E"/>
    <w:rsid w:val="005325F2"/>
    <w:rsid w:val="005330C7"/>
    <w:rsid w:val="00533E78"/>
    <w:rsid w:val="0053460C"/>
    <w:rsid w:val="00534F72"/>
    <w:rsid w:val="00535547"/>
    <w:rsid w:val="005357E6"/>
    <w:rsid w:val="005361EF"/>
    <w:rsid w:val="005365D8"/>
    <w:rsid w:val="0053710A"/>
    <w:rsid w:val="00540671"/>
    <w:rsid w:val="00540BF2"/>
    <w:rsid w:val="00540FCB"/>
    <w:rsid w:val="0054134D"/>
    <w:rsid w:val="005414A2"/>
    <w:rsid w:val="00541A69"/>
    <w:rsid w:val="00541D01"/>
    <w:rsid w:val="00541D16"/>
    <w:rsid w:val="00542DFE"/>
    <w:rsid w:val="00542E4C"/>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68C"/>
    <w:rsid w:val="005511EF"/>
    <w:rsid w:val="0055125B"/>
    <w:rsid w:val="0055153C"/>
    <w:rsid w:val="00551B78"/>
    <w:rsid w:val="005520BA"/>
    <w:rsid w:val="0055232C"/>
    <w:rsid w:val="00552C49"/>
    <w:rsid w:val="00552C8F"/>
    <w:rsid w:val="00553270"/>
    <w:rsid w:val="00553365"/>
    <w:rsid w:val="00553BD2"/>
    <w:rsid w:val="00553D6A"/>
    <w:rsid w:val="00555CFC"/>
    <w:rsid w:val="00556139"/>
    <w:rsid w:val="0055622E"/>
    <w:rsid w:val="00556417"/>
    <w:rsid w:val="00556EE2"/>
    <w:rsid w:val="00557592"/>
    <w:rsid w:val="00557687"/>
    <w:rsid w:val="00557CE7"/>
    <w:rsid w:val="00557E70"/>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5279"/>
    <w:rsid w:val="005655F5"/>
    <w:rsid w:val="00565F8F"/>
    <w:rsid w:val="00565F95"/>
    <w:rsid w:val="0056679E"/>
    <w:rsid w:val="00566A0D"/>
    <w:rsid w:val="00567748"/>
    <w:rsid w:val="00567BE6"/>
    <w:rsid w:val="005704EC"/>
    <w:rsid w:val="00570DA3"/>
    <w:rsid w:val="005718FD"/>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0E1A"/>
    <w:rsid w:val="0058117A"/>
    <w:rsid w:val="0058185C"/>
    <w:rsid w:val="00581BDB"/>
    <w:rsid w:val="00582DDE"/>
    <w:rsid w:val="005831EE"/>
    <w:rsid w:val="005837C8"/>
    <w:rsid w:val="00583A4C"/>
    <w:rsid w:val="00583BEA"/>
    <w:rsid w:val="0058416F"/>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203"/>
    <w:rsid w:val="005964A9"/>
    <w:rsid w:val="005970BC"/>
    <w:rsid w:val="005A03E7"/>
    <w:rsid w:val="005A0A01"/>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888"/>
    <w:rsid w:val="005A5A4C"/>
    <w:rsid w:val="005A5A67"/>
    <w:rsid w:val="005A5BC2"/>
    <w:rsid w:val="005A60F5"/>
    <w:rsid w:val="005A6BF5"/>
    <w:rsid w:val="005B0729"/>
    <w:rsid w:val="005B1050"/>
    <w:rsid w:val="005B1847"/>
    <w:rsid w:val="005B1AA4"/>
    <w:rsid w:val="005B1B37"/>
    <w:rsid w:val="005B1F29"/>
    <w:rsid w:val="005B2DE3"/>
    <w:rsid w:val="005B2E75"/>
    <w:rsid w:val="005B3217"/>
    <w:rsid w:val="005B33A6"/>
    <w:rsid w:val="005B3766"/>
    <w:rsid w:val="005B3FD7"/>
    <w:rsid w:val="005B40FE"/>
    <w:rsid w:val="005B436A"/>
    <w:rsid w:val="005B50E1"/>
    <w:rsid w:val="005B58CA"/>
    <w:rsid w:val="005B5A60"/>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410"/>
    <w:rsid w:val="005D2473"/>
    <w:rsid w:val="005D37D7"/>
    <w:rsid w:val="005D385E"/>
    <w:rsid w:val="005D4A15"/>
    <w:rsid w:val="005D4F55"/>
    <w:rsid w:val="005D51EF"/>
    <w:rsid w:val="005D539E"/>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23D7"/>
    <w:rsid w:val="005F2865"/>
    <w:rsid w:val="005F2D72"/>
    <w:rsid w:val="005F367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26DB"/>
    <w:rsid w:val="006127D3"/>
    <w:rsid w:val="006127F3"/>
    <w:rsid w:val="006128F8"/>
    <w:rsid w:val="00614895"/>
    <w:rsid w:val="006148B8"/>
    <w:rsid w:val="006157D6"/>
    <w:rsid w:val="00616403"/>
    <w:rsid w:val="0061698A"/>
    <w:rsid w:val="00617BA1"/>
    <w:rsid w:val="0062119A"/>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369"/>
    <w:rsid w:val="00640BF1"/>
    <w:rsid w:val="006411A2"/>
    <w:rsid w:val="0064167F"/>
    <w:rsid w:val="00641895"/>
    <w:rsid w:val="00641CEA"/>
    <w:rsid w:val="00641F07"/>
    <w:rsid w:val="00642B65"/>
    <w:rsid w:val="00643412"/>
    <w:rsid w:val="00643B03"/>
    <w:rsid w:val="00643C7F"/>
    <w:rsid w:val="00643CE6"/>
    <w:rsid w:val="006441E8"/>
    <w:rsid w:val="0064445F"/>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70702"/>
    <w:rsid w:val="0067076B"/>
    <w:rsid w:val="0067083D"/>
    <w:rsid w:val="00670DAA"/>
    <w:rsid w:val="00671256"/>
    <w:rsid w:val="006720B3"/>
    <w:rsid w:val="0067229C"/>
    <w:rsid w:val="006725C9"/>
    <w:rsid w:val="00672654"/>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40ED"/>
    <w:rsid w:val="0069414D"/>
    <w:rsid w:val="00694351"/>
    <w:rsid w:val="006945BA"/>
    <w:rsid w:val="006945C7"/>
    <w:rsid w:val="006949C7"/>
    <w:rsid w:val="00694B8D"/>
    <w:rsid w:val="00694D0D"/>
    <w:rsid w:val="0069511A"/>
    <w:rsid w:val="00695EE5"/>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44"/>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2C3"/>
    <w:rsid w:val="006C08F3"/>
    <w:rsid w:val="006C16CA"/>
    <w:rsid w:val="006C1CA6"/>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5C8"/>
    <w:rsid w:val="006D58DF"/>
    <w:rsid w:val="006D5FCF"/>
    <w:rsid w:val="006D6008"/>
    <w:rsid w:val="006D615A"/>
    <w:rsid w:val="006D69AE"/>
    <w:rsid w:val="006D6C24"/>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349A"/>
    <w:rsid w:val="006F3758"/>
    <w:rsid w:val="006F3F2A"/>
    <w:rsid w:val="006F44A0"/>
    <w:rsid w:val="006F44B9"/>
    <w:rsid w:val="006F45DF"/>
    <w:rsid w:val="006F4C6A"/>
    <w:rsid w:val="006F53A9"/>
    <w:rsid w:val="006F55E2"/>
    <w:rsid w:val="006F5B70"/>
    <w:rsid w:val="006F63C5"/>
    <w:rsid w:val="006F67E4"/>
    <w:rsid w:val="00700826"/>
    <w:rsid w:val="00700DF2"/>
    <w:rsid w:val="0070102B"/>
    <w:rsid w:val="00701EEE"/>
    <w:rsid w:val="0070236D"/>
    <w:rsid w:val="00702DE0"/>
    <w:rsid w:val="00703748"/>
    <w:rsid w:val="00704B1C"/>
    <w:rsid w:val="00704B44"/>
    <w:rsid w:val="00704EB1"/>
    <w:rsid w:val="007053DA"/>
    <w:rsid w:val="00705D6E"/>
    <w:rsid w:val="007061A4"/>
    <w:rsid w:val="00706555"/>
    <w:rsid w:val="007066ED"/>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5548"/>
    <w:rsid w:val="00715753"/>
    <w:rsid w:val="00715996"/>
    <w:rsid w:val="00715D1C"/>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2A27"/>
    <w:rsid w:val="00722D39"/>
    <w:rsid w:val="007235F6"/>
    <w:rsid w:val="00723B66"/>
    <w:rsid w:val="00723F0D"/>
    <w:rsid w:val="0072401D"/>
    <w:rsid w:val="0072412B"/>
    <w:rsid w:val="007243C6"/>
    <w:rsid w:val="00724AAB"/>
    <w:rsid w:val="00724D7A"/>
    <w:rsid w:val="007257B8"/>
    <w:rsid w:val="00725E3F"/>
    <w:rsid w:val="0072652E"/>
    <w:rsid w:val="00726833"/>
    <w:rsid w:val="007269C5"/>
    <w:rsid w:val="00726CE3"/>
    <w:rsid w:val="00727955"/>
    <w:rsid w:val="00727CBF"/>
    <w:rsid w:val="00727D33"/>
    <w:rsid w:val="00727FA4"/>
    <w:rsid w:val="00727FF9"/>
    <w:rsid w:val="007315FD"/>
    <w:rsid w:val="0073171E"/>
    <w:rsid w:val="00732BEE"/>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0B73"/>
    <w:rsid w:val="007511C1"/>
    <w:rsid w:val="00751703"/>
    <w:rsid w:val="007517A1"/>
    <w:rsid w:val="007528C0"/>
    <w:rsid w:val="00752DA5"/>
    <w:rsid w:val="0075368E"/>
    <w:rsid w:val="00753695"/>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5E2"/>
    <w:rsid w:val="007667C6"/>
    <w:rsid w:val="00766893"/>
    <w:rsid w:val="00766BAE"/>
    <w:rsid w:val="00766C80"/>
    <w:rsid w:val="00766E30"/>
    <w:rsid w:val="00767734"/>
    <w:rsid w:val="00767AB8"/>
    <w:rsid w:val="00770918"/>
    <w:rsid w:val="00770E6B"/>
    <w:rsid w:val="00770FED"/>
    <w:rsid w:val="00771245"/>
    <w:rsid w:val="0077125B"/>
    <w:rsid w:val="00772415"/>
    <w:rsid w:val="00772CD2"/>
    <w:rsid w:val="00773BC3"/>
    <w:rsid w:val="00773D07"/>
    <w:rsid w:val="0077407C"/>
    <w:rsid w:val="007744D8"/>
    <w:rsid w:val="007748C6"/>
    <w:rsid w:val="00774B12"/>
    <w:rsid w:val="007759CB"/>
    <w:rsid w:val="00775B21"/>
    <w:rsid w:val="00776704"/>
    <w:rsid w:val="00776A3A"/>
    <w:rsid w:val="00777263"/>
    <w:rsid w:val="00777382"/>
    <w:rsid w:val="00777C7C"/>
    <w:rsid w:val="00777DA8"/>
    <w:rsid w:val="00780425"/>
    <w:rsid w:val="00780704"/>
    <w:rsid w:val="00780A68"/>
    <w:rsid w:val="00780AD6"/>
    <w:rsid w:val="00781332"/>
    <w:rsid w:val="00781614"/>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4ED"/>
    <w:rsid w:val="0079501B"/>
    <w:rsid w:val="0079531C"/>
    <w:rsid w:val="0079580A"/>
    <w:rsid w:val="0079586C"/>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E6F"/>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5229"/>
    <w:rsid w:val="007D5D4D"/>
    <w:rsid w:val="007D5D74"/>
    <w:rsid w:val="007D60C0"/>
    <w:rsid w:val="007D68C1"/>
    <w:rsid w:val="007D6931"/>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5F"/>
    <w:rsid w:val="00810D38"/>
    <w:rsid w:val="00810FEF"/>
    <w:rsid w:val="0081100B"/>
    <w:rsid w:val="00811480"/>
    <w:rsid w:val="008122B7"/>
    <w:rsid w:val="008125B4"/>
    <w:rsid w:val="00812AB4"/>
    <w:rsid w:val="008135EF"/>
    <w:rsid w:val="00813AD7"/>
    <w:rsid w:val="008141B9"/>
    <w:rsid w:val="00814318"/>
    <w:rsid w:val="00814864"/>
    <w:rsid w:val="008148CD"/>
    <w:rsid w:val="00814E1F"/>
    <w:rsid w:val="008158E7"/>
    <w:rsid w:val="00815ADB"/>
    <w:rsid w:val="008176DC"/>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C65"/>
    <w:rsid w:val="00835EC3"/>
    <w:rsid w:val="008371D2"/>
    <w:rsid w:val="00837D02"/>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753"/>
    <w:rsid w:val="00844ABC"/>
    <w:rsid w:val="008459CF"/>
    <w:rsid w:val="00845B63"/>
    <w:rsid w:val="00845BF1"/>
    <w:rsid w:val="00846343"/>
    <w:rsid w:val="00847466"/>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80F"/>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D5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24C"/>
    <w:rsid w:val="008763E2"/>
    <w:rsid w:val="0087693A"/>
    <w:rsid w:val="00876D19"/>
    <w:rsid w:val="00876DA2"/>
    <w:rsid w:val="00877289"/>
    <w:rsid w:val="00880385"/>
    <w:rsid w:val="008804EF"/>
    <w:rsid w:val="00880633"/>
    <w:rsid w:val="008809C5"/>
    <w:rsid w:val="00880C4C"/>
    <w:rsid w:val="00880E43"/>
    <w:rsid w:val="00881787"/>
    <w:rsid w:val="00883859"/>
    <w:rsid w:val="0088513B"/>
    <w:rsid w:val="008868E3"/>
    <w:rsid w:val="00886B89"/>
    <w:rsid w:val="00886C09"/>
    <w:rsid w:val="0088716D"/>
    <w:rsid w:val="00887667"/>
    <w:rsid w:val="008877E7"/>
    <w:rsid w:val="00887E61"/>
    <w:rsid w:val="00887E69"/>
    <w:rsid w:val="008901E7"/>
    <w:rsid w:val="00890246"/>
    <w:rsid w:val="008904DF"/>
    <w:rsid w:val="00891153"/>
    <w:rsid w:val="0089119A"/>
    <w:rsid w:val="008912ED"/>
    <w:rsid w:val="0089156E"/>
    <w:rsid w:val="0089189D"/>
    <w:rsid w:val="00891FBA"/>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5F2"/>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23A1"/>
    <w:rsid w:val="008B26E7"/>
    <w:rsid w:val="008B38E2"/>
    <w:rsid w:val="008B3942"/>
    <w:rsid w:val="008B3E32"/>
    <w:rsid w:val="008B4099"/>
    <w:rsid w:val="008B4145"/>
    <w:rsid w:val="008B4257"/>
    <w:rsid w:val="008B4B07"/>
    <w:rsid w:val="008B5178"/>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EF3"/>
    <w:rsid w:val="008C4528"/>
    <w:rsid w:val="008C4B59"/>
    <w:rsid w:val="008C4B78"/>
    <w:rsid w:val="008C5169"/>
    <w:rsid w:val="008C5430"/>
    <w:rsid w:val="008C627E"/>
    <w:rsid w:val="008C6355"/>
    <w:rsid w:val="008C6A3D"/>
    <w:rsid w:val="008C6F59"/>
    <w:rsid w:val="008C728A"/>
    <w:rsid w:val="008C7D08"/>
    <w:rsid w:val="008D01EF"/>
    <w:rsid w:val="008D07D4"/>
    <w:rsid w:val="008D13D8"/>
    <w:rsid w:val="008D14CD"/>
    <w:rsid w:val="008D16C7"/>
    <w:rsid w:val="008D180C"/>
    <w:rsid w:val="008D1837"/>
    <w:rsid w:val="008D18AF"/>
    <w:rsid w:val="008D2CB3"/>
    <w:rsid w:val="008D2CCE"/>
    <w:rsid w:val="008D343A"/>
    <w:rsid w:val="008D383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26A"/>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B7A"/>
    <w:rsid w:val="00912C6B"/>
    <w:rsid w:val="009137A6"/>
    <w:rsid w:val="00914082"/>
    <w:rsid w:val="009146AC"/>
    <w:rsid w:val="00914905"/>
    <w:rsid w:val="00914A52"/>
    <w:rsid w:val="00914C49"/>
    <w:rsid w:val="00914EF7"/>
    <w:rsid w:val="009155FE"/>
    <w:rsid w:val="0091578A"/>
    <w:rsid w:val="0091587A"/>
    <w:rsid w:val="00915B03"/>
    <w:rsid w:val="00916477"/>
    <w:rsid w:val="00917901"/>
    <w:rsid w:val="0092022B"/>
    <w:rsid w:val="00920604"/>
    <w:rsid w:val="00920878"/>
    <w:rsid w:val="00920937"/>
    <w:rsid w:val="00920C2C"/>
    <w:rsid w:val="009213EB"/>
    <w:rsid w:val="00921470"/>
    <w:rsid w:val="00921A4B"/>
    <w:rsid w:val="009220DD"/>
    <w:rsid w:val="009221FE"/>
    <w:rsid w:val="00922A21"/>
    <w:rsid w:val="00923F43"/>
    <w:rsid w:val="00924B21"/>
    <w:rsid w:val="00926673"/>
    <w:rsid w:val="00926D58"/>
    <w:rsid w:val="00927B69"/>
    <w:rsid w:val="00927F76"/>
    <w:rsid w:val="00930699"/>
    <w:rsid w:val="00932463"/>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5119"/>
    <w:rsid w:val="00945449"/>
    <w:rsid w:val="009458BF"/>
    <w:rsid w:val="0094591B"/>
    <w:rsid w:val="009459AD"/>
    <w:rsid w:val="00945E4B"/>
    <w:rsid w:val="00945FB5"/>
    <w:rsid w:val="00946057"/>
    <w:rsid w:val="0094651C"/>
    <w:rsid w:val="009465C9"/>
    <w:rsid w:val="0094681A"/>
    <w:rsid w:val="00946853"/>
    <w:rsid w:val="00947B2E"/>
    <w:rsid w:val="00947BD5"/>
    <w:rsid w:val="00947C57"/>
    <w:rsid w:val="00947F57"/>
    <w:rsid w:val="00950128"/>
    <w:rsid w:val="0095047F"/>
    <w:rsid w:val="009506D2"/>
    <w:rsid w:val="00950C7A"/>
    <w:rsid w:val="0095118B"/>
    <w:rsid w:val="0095151A"/>
    <w:rsid w:val="009519C2"/>
    <w:rsid w:val="00951DA3"/>
    <w:rsid w:val="00951EB1"/>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7096"/>
    <w:rsid w:val="009576D3"/>
    <w:rsid w:val="009578B3"/>
    <w:rsid w:val="009578F9"/>
    <w:rsid w:val="00957EE3"/>
    <w:rsid w:val="009601AC"/>
    <w:rsid w:val="0096053E"/>
    <w:rsid w:val="0096060C"/>
    <w:rsid w:val="00960E8E"/>
    <w:rsid w:val="00961230"/>
    <w:rsid w:val="009612F7"/>
    <w:rsid w:val="00961563"/>
    <w:rsid w:val="009619D7"/>
    <w:rsid w:val="00961C61"/>
    <w:rsid w:val="00962141"/>
    <w:rsid w:val="0096258E"/>
    <w:rsid w:val="009626D8"/>
    <w:rsid w:val="00962F9C"/>
    <w:rsid w:val="00963642"/>
    <w:rsid w:val="00963777"/>
    <w:rsid w:val="0096386B"/>
    <w:rsid w:val="00963DE6"/>
    <w:rsid w:val="0096584A"/>
    <w:rsid w:val="00965EAA"/>
    <w:rsid w:val="0096668A"/>
    <w:rsid w:val="00966A13"/>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0EF"/>
    <w:rsid w:val="0098535F"/>
    <w:rsid w:val="0098596F"/>
    <w:rsid w:val="00985A49"/>
    <w:rsid w:val="009868B5"/>
    <w:rsid w:val="00987E86"/>
    <w:rsid w:val="0099018B"/>
    <w:rsid w:val="009905A2"/>
    <w:rsid w:val="00991004"/>
    <w:rsid w:val="00991A44"/>
    <w:rsid w:val="00991AFB"/>
    <w:rsid w:val="00991D61"/>
    <w:rsid w:val="009921E4"/>
    <w:rsid w:val="00992DFD"/>
    <w:rsid w:val="00992F29"/>
    <w:rsid w:val="00993191"/>
    <w:rsid w:val="009931BE"/>
    <w:rsid w:val="0099328B"/>
    <w:rsid w:val="009945F4"/>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0BD3"/>
    <w:rsid w:val="009A2229"/>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51B7"/>
    <w:rsid w:val="009C6E75"/>
    <w:rsid w:val="009C6FBB"/>
    <w:rsid w:val="009C7919"/>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98A"/>
    <w:rsid w:val="009D49B5"/>
    <w:rsid w:val="009D4DD5"/>
    <w:rsid w:val="009D5B56"/>
    <w:rsid w:val="009D6B2B"/>
    <w:rsid w:val="009D6F95"/>
    <w:rsid w:val="009D6FE1"/>
    <w:rsid w:val="009D73AA"/>
    <w:rsid w:val="009E0949"/>
    <w:rsid w:val="009E0978"/>
    <w:rsid w:val="009E0B12"/>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FD3"/>
    <w:rsid w:val="00A013AD"/>
    <w:rsid w:val="00A014C9"/>
    <w:rsid w:val="00A014D7"/>
    <w:rsid w:val="00A0150C"/>
    <w:rsid w:val="00A01B0B"/>
    <w:rsid w:val="00A02041"/>
    <w:rsid w:val="00A02836"/>
    <w:rsid w:val="00A02D00"/>
    <w:rsid w:val="00A0338A"/>
    <w:rsid w:val="00A033C8"/>
    <w:rsid w:val="00A0383A"/>
    <w:rsid w:val="00A038B7"/>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421"/>
    <w:rsid w:val="00A366DA"/>
    <w:rsid w:val="00A369E0"/>
    <w:rsid w:val="00A36B76"/>
    <w:rsid w:val="00A37204"/>
    <w:rsid w:val="00A378F6"/>
    <w:rsid w:val="00A4043F"/>
    <w:rsid w:val="00A405C9"/>
    <w:rsid w:val="00A406E9"/>
    <w:rsid w:val="00A40CE5"/>
    <w:rsid w:val="00A411DF"/>
    <w:rsid w:val="00A412D3"/>
    <w:rsid w:val="00A41DF1"/>
    <w:rsid w:val="00A4209A"/>
    <w:rsid w:val="00A42567"/>
    <w:rsid w:val="00A4270F"/>
    <w:rsid w:val="00A42769"/>
    <w:rsid w:val="00A42AC6"/>
    <w:rsid w:val="00A433D1"/>
    <w:rsid w:val="00A43953"/>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5CB8"/>
    <w:rsid w:val="00A56527"/>
    <w:rsid w:val="00A566AB"/>
    <w:rsid w:val="00A56890"/>
    <w:rsid w:val="00A56973"/>
    <w:rsid w:val="00A56985"/>
    <w:rsid w:val="00A56A3A"/>
    <w:rsid w:val="00A56FE6"/>
    <w:rsid w:val="00A5727E"/>
    <w:rsid w:val="00A5783C"/>
    <w:rsid w:val="00A578FF"/>
    <w:rsid w:val="00A60118"/>
    <w:rsid w:val="00A60487"/>
    <w:rsid w:val="00A60B14"/>
    <w:rsid w:val="00A6253D"/>
    <w:rsid w:val="00A6324B"/>
    <w:rsid w:val="00A633B0"/>
    <w:rsid w:val="00A63964"/>
    <w:rsid w:val="00A63ABD"/>
    <w:rsid w:val="00A6447B"/>
    <w:rsid w:val="00A646D0"/>
    <w:rsid w:val="00A646D5"/>
    <w:rsid w:val="00A6474D"/>
    <w:rsid w:val="00A64822"/>
    <w:rsid w:val="00A649E0"/>
    <w:rsid w:val="00A64E38"/>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594E"/>
    <w:rsid w:val="00A75A28"/>
    <w:rsid w:val="00A75A99"/>
    <w:rsid w:val="00A7629C"/>
    <w:rsid w:val="00A7671E"/>
    <w:rsid w:val="00A769DD"/>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761"/>
    <w:rsid w:val="00A91875"/>
    <w:rsid w:val="00A91A4B"/>
    <w:rsid w:val="00A91C19"/>
    <w:rsid w:val="00A920B9"/>
    <w:rsid w:val="00A9226F"/>
    <w:rsid w:val="00A929E6"/>
    <w:rsid w:val="00A92F46"/>
    <w:rsid w:val="00A93970"/>
    <w:rsid w:val="00A93D2B"/>
    <w:rsid w:val="00A941DE"/>
    <w:rsid w:val="00A9447F"/>
    <w:rsid w:val="00A94690"/>
    <w:rsid w:val="00A94B5B"/>
    <w:rsid w:val="00A94CE1"/>
    <w:rsid w:val="00A9508C"/>
    <w:rsid w:val="00A95E1F"/>
    <w:rsid w:val="00A96ACB"/>
    <w:rsid w:val="00A96FB4"/>
    <w:rsid w:val="00A97757"/>
    <w:rsid w:val="00AA0695"/>
    <w:rsid w:val="00AA0B4C"/>
    <w:rsid w:val="00AA0C99"/>
    <w:rsid w:val="00AA18E7"/>
    <w:rsid w:val="00AA1913"/>
    <w:rsid w:val="00AA1B80"/>
    <w:rsid w:val="00AA21C6"/>
    <w:rsid w:val="00AA2CED"/>
    <w:rsid w:val="00AA3202"/>
    <w:rsid w:val="00AA35B2"/>
    <w:rsid w:val="00AA35D8"/>
    <w:rsid w:val="00AA3979"/>
    <w:rsid w:val="00AA50BB"/>
    <w:rsid w:val="00AA5692"/>
    <w:rsid w:val="00AA5951"/>
    <w:rsid w:val="00AA598A"/>
    <w:rsid w:val="00AA5FBF"/>
    <w:rsid w:val="00AA6310"/>
    <w:rsid w:val="00AA6A59"/>
    <w:rsid w:val="00AA6D52"/>
    <w:rsid w:val="00AA6DCF"/>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A01"/>
    <w:rsid w:val="00AB4BB4"/>
    <w:rsid w:val="00AB4BEC"/>
    <w:rsid w:val="00AB4C0C"/>
    <w:rsid w:val="00AB621E"/>
    <w:rsid w:val="00AB636B"/>
    <w:rsid w:val="00AB6F75"/>
    <w:rsid w:val="00AB783E"/>
    <w:rsid w:val="00AB79F0"/>
    <w:rsid w:val="00AB7D61"/>
    <w:rsid w:val="00AC0447"/>
    <w:rsid w:val="00AC0774"/>
    <w:rsid w:val="00AC0A9B"/>
    <w:rsid w:val="00AC0FE9"/>
    <w:rsid w:val="00AC119B"/>
    <w:rsid w:val="00AC1381"/>
    <w:rsid w:val="00AC14E5"/>
    <w:rsid w:val="00AC3458"/>
    <w:rsid w:val="00AC3499"/>
    <w:rsid w:val="00AC42F8"/>
    <w:rsid w:val="00AC4412"/>
    <w:rsid w:val="00AC4649"/>
    <w:rsid w:val="00AC4736"/>
    <w:rsid w:val="00AC485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C9B"/>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E03"/>
    <w:rsid w:val="00AE50A8"/>
    <w:rsid w:val="00AE52C7"/>
    <w:rsid w:val="00AE594D"/>
    <w:rsid w:val="00AE62E8"/>
    <w:rsid w:val="00AE7221"/>
    <w:rsid w:val="00AE7337"/>
    <w:rsid w:val="00AE7931"/>
    <w:rsid w:val="00AE7A1B"/>
    <w:rsid w:val="00AE7CBB"/>
    <w:rsid w:val="00AF02DF"/>
    <w:rsid w:val="00AF1503"/>
    <w:rsid w:val="00AF2443"/>
    <w:rsid w:val="00AF2467"/>
    <w:rsid w:val="00AF2EB3"/>
    <w:rsid w:val="00AF341D"/>
    <w:rsid w:val="00AF3CE1"/>
    <w:rsid w:val="00AF40A8"/>
    <w:rsid w:val="00AF4134"/>
    <w:rsid w:val="00AF44B6"/>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B0A"/>
    <w:rsid w:val="00B043AD"/>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44"/>
    <w:rsid w:val="00B127B7"/>
    <w:rsid w:val="00B1295E"/>
    <w:rsid w:val="00B12C06"/>
    <w:rsid w:val="00B13A2A"/>
    <w:rsid w:val="00B14143"/>
    <w:rsid w:val="00B14D2D"/>
    <w:rsid w:val="00B1520B"/>
    <w:rsid w:val="00B15DFB"/>
    <w:rsid w:val="00B1634F"/>
    <w:rsid w:val="00B16608"/>
    <w:rsid w:val="00B1673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30612"/>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3FB"/>
    <w:rsid w:val="00B4046C"/>
    <w:rsid w:val="00B409D6"/>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EFF"/>
    <w:rsid w:val="00B477C3"/>
    <w:rsid w:val="00B47A28"/>
    <w:rsid w:val="00B47C7B"/>
    <w:rsid w:val="00B47CFC"/>
    <w:rsid w:val="00B47EA9"/>
    <w:rsid w:val="00B5014A"/>
    <w:rsid w:val="00B5039C"/>
    <w:rsid w:val="00B507DE"/>
    <w:rsid w:val="00B50B98"/>
    <w:rsid w:val="00B50F59"/>
    <w:rsid w:val="00B510D6"/>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175"/>
    <w:rsid w:val="00B742A6"/>
    <w:rsid w:val="00B74E12"/>
    <w:rsid w:val="00B75099"/>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C53"/>
    <w:rsid w:val="00B83300"/>
    <w:rsid w:val="00B8349B"/>
    <w:rsid w:val="00B837AB"/>
    <w:rsid w:val="00B83D2F"/>
    <w:rsid w:val="00B84137"/>
    <w:rsid w:val="00B841B4"/>
    <w:rsid w:val="00B84D71"/>
    <w:rsid w:val="00B85A2B"/>
    <w:rsid w:val="00B85F93"/>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47FA"/>
    <w:rsid w:val="00BC4B85"/>
    <w:rsid w:val="00BC4CCD"/>
    <w:rsid w:val="00BC5DE4"/>
    <w:rsid w:val="00BC6308"/>
    <w:rsid w:val="00BC662F"/>
    <w:rsid w:val="00BC67B8"/>
    <w:rsid w:val="00BC6C1C"/>
    <w:rsid w:val="00BC6C80"/>
    <w:rsid w:val="00BC7D9F"/>
    <w:rsid w:val="00BD00CF"/>
    <w:rsid w:val="00BD102A"/>
    <w:rsid w:val="00BD1485"/>
    <w:rsid w:val="00BD156E"/>
    <w:rsid w:val="00BD202F"/>
    <w:rsid w:val="00BD23B8"/>
    <w:rsid w:val="00BD2506"/>
    <w:rsid w:val="00BD28AB"/>
    <w:rsid w:val="00BD2D5B"/>
    <w:rsid w:val="00BD33E8"/>
    <w:rsid w:val="00BD37BF"/>
    <w:rsid w:val="00BD3811"/>
    <w:rsid w:val="00BD3CCF"/>
    <w:rsid w:val="00BD406B"/>
    <w:rsid w:val="00BD53B4"/>
    <w:rsid w:val="00BD551C"/>
    <w:rsid w:val="00BD5A22"/>
    <w:rsid w:val="00BD6120"/>
    <w:rsid w:val="00BD613C"/>
    <w:rsid w:val="00BD647E"/>
    <w:rsid w:val="00BD664A"/>
    <w:rsid w:val="00BD7DD9"/>
    <w:rsid w:val="00BE11D0"/>
    <w:rsid w:val="00BE1537"/>
    <w:rsid w:val="00BE1AA4"/>
    <w:rsid w:val="00BE1C38"/>
    <w:rsid w:val="00BE1EAA"/>
    <w:rsid w:val="00BE286A"/>
    <w:rsid w:val="00BE31E7"/>
    <w:rsid w:val="00BE343A"/>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542"/>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716A"/>
    <w:rsid w:val="00C479EA"/>
    <w:rsid w:val="00C50541"/>
    <w:rsid w:val="00C5091D"/>
    <w:rsid w:val="00C5099A"/>
    <w:rsid w:val="00C50FAA"/>
    <w:rsid w:val="00C5104C"/>
    <w:rsid w:val="00C51ECA"/>
    <w:rsid w:val="00C52027"/>
    <w:rsid w:val="00C526C8"/>
    <w:rsid w:val="00C53D2F"/>
    <w:rsid w:val="00C54147"/>
    <w:rsid w:val="00C541E4"/>
    <w:rsid w:val="00C54245"/>
    <w:rsid w:val="00C54C6A"/>
    <w:rsid w:val="00C550D7"/>
    <w:rsid w:val="00C55EF3"/>
    <w:rsid w:val="00C55F2E"/>
    <w:rsid w:val="00C56207"/>
    <w:rsid w:val="00C566C9"/>
    <w:rsid w:val="00C569BC"/>
    <w:rsid w:val="00C569D0"/>
    <w:rsid w:val="00C576DA"/>
    <w:rsid w:val="00C57DE0"/>
    <w:rsid w:val="00C6260E"/>
    <w:rsid w:val="00C62B09"/>
    <w:rsid w:val="00C62C97"/>
    <w:rsid w:val="00C63582"/>
    <w:rsid w:val="00C63615"/>
    <w:rsid w:val="00C63705"/>
    <w:rsid w:val="00C64771"/>
    <w:rsid w:val="00C64B13"/>
    <w:rsid w:val="00C65312"/>
    <w:rsid w:val="00C6556D"/>
    <w:rsid w:val="00C65917"/>
    <w:rsid w:val="00C662FA"/>
    <w:rsid w:val="00C6677F"/>
    <w:rsid w:val="00C66C49"/>
    <w:rsid w:val="00C66F66"/>
    <w:rsid w:val="00C675F5"/>
    <w:rsid w:val="00C7001F"/>
    <w:rsid w:val="00C704BB"/>
    <w:rsid w:val="00C704FE"/>
    <w:rsid w:val="00C70D58"/>
    <w:rsid w:val="00C71632"/>
    <w:rsid w:val="00C7166B"/>
    <w:rsid w:val="00C71FFB"/>
    <w:rsid w:val="00C72DC6"/>
    <w:rsid w:val="00C72E4D"/>
    <w:rsid w:val="00C7336E"/>
    <w:rsid w:val="00C7359F"/>
    <w:rsid w:val="00C735E6"/>
    <w:rsid w:val="00C737E1"/>
    <w:rsid w:val="00C73A65"/>
    <w:rsid w:val="00C74195"/>
    <w:rsid w:val="00C741C7"/>
    <w:rsid w:val="00C7433C"/>
    <w:rsid w:val="00C744B8"/>
    <w:rsid w:val="00C74F9B"/>
    <w:rsid w:val="00C756BC"/>
    <w:rsid w:val="00C76B38"/>
    <w:rsid w:val="00C77692"/>
    <w:rsid w:val="00C779BB"/>
    <w:rsid w:val="00C80F84"/>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5141"/>
    <w:rsid w:val="00C956DE"/>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9E"/>
    <w:rsid w:val="00CC2396"/>
    <w:rsid w:val="00CC3C66"/>
    <w:rsid w:val="00CC40FF"/>
    <w:rsid w:val="00CC426C"/>
    <w:rsid w:val="00CC47F3"/>
    <w:rsid w:val="00CC4F0A"/>
    <w:rsid w:val="00CC4FBF"/>
    <w:rsid w:val="00CC502E"/>
    <w:rsid w:val="00CC5738"/>
    <w:rsid w:val="00CC610C"/>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5AE"/>
    <w:rsid w:val="00CF59D5"/>
    <w:rsid w:val="00CF5FB5"/>
    <w:rsid w:val="00CF5FFA"/>
    <w:rsid w:val="00CF60AE"/>
    <w:rsid w:val="00CF727C"/>
    <w:rsid w:val="00CF7324"/>
    <w:rsid w:val="00CF7FDE"/>
    <w:rsid w:val="00D00107"/>
    <w:rsid w:val="00D00E38"/>
    <w:rsid w:val="00D01073"/>
    <w:rsid w:val="00D01113"/>
    <w:rsid w:val="00D012CF"/>
    <w:rsid w:val="00D0199B"/>
    <w:rsid w:val="00D019C6"/>
    <w:rsid w:val="00D022B0"/>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0EEB"/>
    <w:rsid w:val="00D216AB"/>
    <w:rsid w:val="00D21700"/>
    <w:rsid w:val="00D218AC"/>
    <w:rsid w:val="00D2214B"/>
    <w:rsid w:val="00D22487"/>
    <w:rsid w:val="00D22981"/>
    <w:rsid w:val="00D22A97"/>
    <w:rsid w:val="00D22E17"/>
    <w:rsid w:val="00D23069"/>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AA7"/>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A9"/>
    <w:rsid w:val="00D500A3"/>
    <w:rsid w:val="00D502B9"/>
    <w:rsid w:val="00D50A8B"/>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6219"/>
    <w:rsid w:val="00D56D0E"/>
    <w:rsid w:val="00D56E45"/>
    <w:rsid w:val="00D56FFB"/>
    <w:rsid w:val="00D570A9"/>
    <w:rsid w:val="00D57478"/>
    <w:rsid w:val="00D57678"/>
    <w:rsid w:val="00D60481"/>
    <w:rsid w:val="00D60CB8"/>
    <w:rsid w:val="00D61F59"/>
    <w:rsid w:val="00D6231B"/>
    <w:rsid w:val="00D6268D"/>
    <w:rsid w:val="00D62DD7"/>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DBD"/>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3BF"/>
    <w:rsid w:val="00D83CC9"/>
    <w:rsid w:val="00D842EB"/>
    <w:rsid w:val="00D84514"/>
    <w:rsid w:val="00D84ABC"/>
    <w:rsid w:val="00D850DF"/>
    <w:rsid w:val="00D8568D"/>
    <w:rsid w:val="00D860C8"/>
    <w:rsid w:val="00D866A7"/>
    <w:rsid w:val="00D8672A"/>
    <w:rsid w:val="00D87079"/>
    <w:rsid w:val="00D8741A"/>
    <w:rsid w:val="00D874BD"/>
    <w:rsid w:val="00D87B84"/>
    <w:rsid w:val="00D90454"/>
    <w:rsid w:val="00D9090D"/>
    <w:rsid w:val="00D90937"/>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69C"/>
    <w:rsid w:val="00D95CF8"/>
    <w:rsid w:val="00D96C9D"/>
    <w:rsid w:val="00D975F0"/>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F0D"/>
    <w:rsid w:val="00DA685B"/>
    <w:rsid w:val="00DA69AC"/>
    <w:rsid w:val="00DB028D"/>
    <w:rsid w:val="00DB0391"/>
    <w:rsid w:val="00DB1411"/>
    <w:rsid w:val="00DB1663"/>
    <w:rsid w:val="00DB1A87"/>
    <w:rsid w:val="00DB1FA3"/>
    <w:rsid w:val="00DB1FA4"/>
    <w:rsid w:val="00DB222F"/>
    <w:rsid w:val="00DB26DD"/>
    <w:rsid w:val="00DB2D29"/>
    <w:rsid w:val="00DB2D76"/>
    <w:rsid w:val="00DB322B"/>
    <w:rsid w:val="00DB329D"/>
    <w:rsid w:val="00DB32A7"/>
    <w:rsid w:val="00DB3ACD"/>
    <w:rsid w:val="00DB3B57"/>
    <w:rsid w:val="00DB44B4"/>
    <w:rsid w:val="00DB5163"/>
    <w:rsid w:val="00DB5477"/>
    <w:rsid w:val="00DB5C0E"/>
    <w:rsid w:val="00DB5DFC"/>
    <w:rsid w:val="00DB7399"/>
    <w:rsid w:val="00DB73BC"/>
    <w:rsid w:val="00DC11A5"/>
    <w:rsid w:val="00DC2087"/>
    <w:rsid w:val="00DC21D9"/>
    <w:rsid w:val="00DC2929"/>
    <w:rsid w:val="00DC2BA0"/>
    <w:rsid w:val="00DC2C20"/>
    <w:rsid w:val="00DC2C49"/>
    <w:rsid w:val="00DC2D53"/>
    <w:rsid w:val="00DC2DB9"/>
    <w:rsid w:val="00DC3AE2"/>
    <w:rsid w:val="00DC3FF2"/>
    <w:rsid w:val="00DC40A1"/>
    <w:rsid w:val="00DC44BA"/>
    <w:rsid w:val="00DC4A22"/>
    <w:rsid w:val="00DC4BDC"/>
    <w:rsid w:val="00DC4D91"/>
    <w:rsid w:val="00DC5B25"/>
    <w:rsid w:val="00DC6423"/>
    <w:rsid w:val="00DC672C"/>
    <w:rsid w:val="00DC7457"/>
    <w:rsid w:val="00DC789A"/>
    <w:rsid w:val="00DD0157"/>
    <w:rsid w:val="00DD037E"/>
    <w:rsid w:val="00DD05C0"/>
    <w:rsid w:val="00DD0F27"/>
    <w:rsid w:val="00DD1B0A"/>
    <w:rsid w:val="00DD276A"/>
    <w:rsid w:val="00DD2FE8"/>
    <w:rsid w:val="00DD300E"/>
    <w:rsid w:val="00DD3C13"/>
    <w:rsid w:val="00DD3C5B"/>
    <w:rsid w:val="00DD3FF7"/>
    <w:rsid w:val="00DD42B8"/>
    <w:rsid w:val="00DD4C80"/>
    <w:rsid w:val="00DD5494"/>
    <w:rsid w:val="00DD5993"/>
    <w:rsid w:val="00DD63B4"/>
    <w:rsid w:val="00DD6727"/>
    <w:rsid w:val="00DD686E"/>
    <w:rsid w:val="00DD775F"/>
    <w:rsid w:val="00DD7DBE"/>
    <w:rsid w:val="00DE061D"/>
    <w:rsid w:val="00DE0F48"/>
    <w:rsid w:val="00DE1502"/>
    <w:rsid w:val="00DE1699"/>
    <w:rsid w:val="00DE186A"/>
    <w:rsid w:val="00DE2453"/>
    <w:rsid w:val="00DE2736"/>
    <w:rsid w:val="00DE2C2B"/>
    <w:rsid w:val="00DE3409"/>
    <w:rsid w:val="00DE3425"/>
    <w:rsid w:val="00DE37A3"/>
    <w:rsid w:val="00DE3A39"/>
    <w:rsid w:val="00DE3FE8"/>
    <w:rsid w:val="00DE46FC"/>
    <w:rsid w:val="00DE4A37"/>
    <w:rsid w:val="00DE4C6E"/>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245"/>
    <w:rsid w:val="00DF05F3"/>
    <w:rsid w:val="00DF0F81"/>
    <w:rsid w:val="00DF1A25"/>
    <w:rsid w:val="00DF1C61"/>
    <w:rsid w:val="00DF223F"/>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F56"/>
    <w:rsid w:val="00E0156F"/>
    <w:rsid w:val="00E0157C"/>
    <w:rsid w:val="00E0237E"/>
    <w:rsid w:val="00E02B8B"/>
    <w:rsid w:val="00E031A5"/>
    <w:rsid w:val="00E033B6"/>
    <w:rsid w:val="00E040F9"/>
    <w:rsid w:val="00E04314"/>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D73"/>
    <w:rsid w:val="00E11782"/>
    <w:rsid w:val="00E11C11"/>
    <w:rsid w:val="00E11DEF"/>
    <w:rsid w:val="00E11E76"/>
    <w:rsid w:val="00E122D7"/>
    <w:rsid w:val="00E124DB"/>
    <w:rsid w:val="00E12AC9"/>
    <w:rsid w:val="00E12DA4"/>
    <w:rsid w:val="00E12F4C"/>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24D7"/>
    <w:rsid w:val="00E42A80"/>
    <w:rsid w:val="00E43AA6"/>
    <w:rsid w:val="00E43E4A"/>
    <w:rsid w:val="00E4419A"/>
    <w:rsid w:val="00E44EE6"/>
    <w:rsid w:val="00E45059"/>
    <w:rsid w:val="00E450A2"/>
    <w:rsid w:val="00E450FF"/>
    <w:rsid w:val="00E4520B"/>
    <w:rsid w:val="00E45A5D"/>
    <w:rsid w:val="00E46617"/>
    <w:rsid w:val="00E46A77"/>
    <w:rsid w:val="00E46E65"/>
    <w:rsid w:val="00E4712C"/>
    <w:rsid w:val="00E4737C"/>
    <w:rsid w:val="00E477FB"/>
    <w:rsid w:val="00E50377"/>
    <w:rsid w:val="00E5083D"/>
    <w:rsid w:val="00E50B1D"/>
    <w:rsid w:val="00E5129A"/>
    <w:rsid w:val="00E5162D"/>
    <w:rsid w:val="00E525DF"/>
    <w:rsid w:val="00E531EB"/>
    <w:rsid w:val="00E5347E"/>
    <w:rsid w:val="00E53634"/>
    <w:rsid w:val="00E53C91"/>
    <w:rsid w:val="00E53E01"/>
    <w:rsid w:val="00E5439F"/>
    <w:rsid w:val="00E5456C"/>
    <w:rsid w:val="00E54EA8"/>
    <w:rsid w:val="00E552E4"/>
    <w:rsid w:val="00E5552C"/>
    <w:rsid w:val="00E55896"/>
    <w:rsid w:val="00E55954"/>
    <w:rsid w:val="00E55E8F"/>
    <w:rsid w:val="00E561CC"/>
    <w:rsid w:val="00E56818"/>
    <w:rsid w:val="00E56977"/>
    <w:rsid w:val="00E57B2B"/>
    <w:rsid w:val="00E60113"/>
    <w:rsid w:val="00E6079D"/>
    <w:rsid w:val="00E607A4"/>
    <w:rsid w:val="00E60E58"/>
    <w:rsid w:val="00E6104D"/>
    <w:rsid w:val="00E61A31"/>
    <w:rsid w:val="00E61A74"/>
    <w:rsid w:val="00E6266D"/>
    <w:rsid w:val="00E6308C"/>
    <w:rsid w:val="00E6389D"/>
    <w:rsid w:val="00E63B04"/>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F8"/>
    <w:rsid w:val="00E83B8A"/>
    <w:rsid w:val="00E83E83"/>
    <w:rsid w:val="00E84C29"/>
    <w:rsid w:val="00E8506F"/>
    <w:rsid w:val="00E86009"/>
    <w:rsid w:val="00E8674A"/>
    <w:rsid w:val="00E86AD3"/>
    <w:rsid w:val="00E86B01"/>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304B"/>
    <w:rsid w:val="00E93E66"/>
    <w:rsid w:val="00E9432B"/>
    <w:rsid w:val="00E94AFA"/>
    <w:rsid w:val="00E94CA1"/>
    <w:rsid w:val="00E94DBB"/>
    <w:rsid w:val="00E95230"/>
    <w:rsid w:val="00E95D99"/>
    <w:rsid w:val="00E95F5A"/>
    <w:rsid w:val="00E967BF"/>
    <w:rsid w:val="00E97044"/>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6A23"/>
    <w:rsid w:val="00EA6AB2"/>
    <w:rsid w:val="00EA6F3D"/>
    <w:rsid w:val="00EA7101"/>
    <w:rsid w:val="00EA766E"/>
    <w:rsid w:val="00EA76A0"/>
    <w:rsid w:val="00EA7BB6"/>
    <w:rsid w:val="00EA7D2E"/>
    <w:rsid w:val="00EA7D4C"/>
    <w:rsid w:val="00EA7F7F"/>
    <w:rsid w:val="00EB0CE3"/>
    <w:rsid w:val="00EB0DF6"/>
    <w:rsid w:val="00EB1221"/>
    <w:rsid w:val="00EB19A6"/>
    <w:rsid w:val="00EB24AA"/>
    <w:rsid w:val="00EB2C36"/>
    <w:rsid w:val="00EB2F52"/>
    <w:rsid w:val="00EB323A"/>
    <w:rsid w:val="00EB33DC"/>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792"/>
    <w:rsid w:val="00EC0A7F"/>
    <w:rsid w:val="00EC1377"/>
    <w:rsid w:val="00EC15FE"/>
    <w:rsid w:val="00EC19EE"/>
    <w:rsid w:val="00EC21E9"/>
    <w:rsid w:val="00EC366D"/>
    <w:rsid w:val="00EC3A97"/>
    <w:rsid w:val="00EC3CD7"/>
    <w:rsid w:val="00EC4133"/>
    <w:rsid w:val="00EC4341"/>
    <w:rsid w:val="00EC46F8"/>
    <w:rsid w:val="00EC4ECA"/>
    <w:rsid w:val="00EC4F2D"/>
    <w:rsid w:val="00EC5FED"/>
    <w:rsid w:val="00EC60C2"/>
    <w:rsid w:val="00ED11AB"/>
    <w:rsid w:val="00ED1964"/>
    <w:rsid w:val="00ED1E40"/>
    <w:rsid w:val="00ED35F5"/>
    <w:rsid w:val="00ED40F7"/>
    <w:rsid w:val="00ED4252"/>
    <w:rsid w:val="00ED465C"/>
    <w:rsid w:val="00ED4836"/>
    <w:rsid w:val="00ED57B7"/>
    <w:rsid w:val="00ED671F"/>
    <w:rsid w:val="00ED67E4"/>
    <w:rsid w:val="00ED6A04"/>
    <w:rsid w:val="00ED704E"/>
    <w:rsid w:val="00ED7159"/>
    <w:rsid w:val="00ED7498"/>
    <w:rsid w:val="00EE08D6"/>
    <w:rsid w:val="00EE0A28"/>
    <w:rsid w:val="00EE0E31"/>
    <w:rsid w:val="00EE134D"/>
    <w:rsid w:val="00EE1819"/>
    <w:rsid w:val="00EE1ACF"/>
    <w:rsid w:val="00EE2049"/>
    <w:rsid w:val="00EE2D32"/>
    <w:rsid w:val="00EE34A9"/>
    <w:rsid w:val="00EE4C72"/>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264"/>
    <w:rsid w:val="00F04410"/>
    <w:rsid w:val="00F047DC"/>
    <w:rsid w:val="00F04BCF"/>
    <w:rsid w:val="00F04C10"/>
    <w:rsid w:val="00F05D2F"/>
    <w:rsid w:val="00F0645C"/>
    <w:rsid w:val="00F06911"/>
    <w:rsid w:val="00F07008"/>
    <w:rsid w:val="00F07084"/>
    <w:rsid w:val="00F07454"/>
    <w:rsid w:val="00F105DB"/>
    <w:rsid w:val="00F10EC9"/>
    <w:rsid w:val="00F1109F"/>
    <w:rsid w:val="00F1159B"/>
    <w:rsid w:val="00F118F6"/>
    <w:rsid w:val="00F11A6F"/>
    <w:rsid w:val="00F11B73"/>
    <w:rsid w:val="00F129E0"/>
    <w:rsid w:val="00F130EE"/>
    <w:rsid w:val="00F13FE9"/>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54A"/>
    <w:rsid w:val="00F3659E"/>
    <w:rsid w:val="00F37EF1"/>
    <w:rsid w:val="00F401A3"/>
    <w:rsid w:val="00F4034A"/>
    <w:rsid w:val="00F407CF"/>
    <w:rsid w:val="00F40BE0"/>
    <w:rsid w:val="00F40D34"/>
    <w:rsid w:val="00F41207"/>
    <w:rsid w:val="00F418D6"/>
    <w:rsid w:val="00F43112"/>
    <w:rsid w:val="00F431FC"/>
    <w:rsid w:val="00F43997"/>
    <w:rsid w:val="00F43B93"/>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8BA"/>
    <w:rsid w:val="00F60B2A"/>
    <w:rsid w:val="00F60B3A"/>
    <w:rsid w:val="00F60DED"/>
    <w:rsid w:val="00F611E2"/>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A3F"/>
    <w:rsid w:val="00F84B73"/>
    <w:rsid w:val="00F84CFB"/>
    <w:rsid w:val="00F84F1B"/>
    <w:rsid w:val="00F85014"/>
    <w:rsid w:val="00F85914"/>
    <w:rsid w:val="00F85D56"/>
    <w:rsid w:val="00F860C4"/>
    <w:rsid w:val="00F86462"/>
    <w:rsid w:val="00F86795"/>
    <w:rsid w:val="00F872CB"/>
    <w:rsid w:val="00F873ED"/>
    <w:rsid w:val="00F87428"/>
    <w:rsid w:val="00F8785C"/>
    <w:rsid w:val="00F87A06"/>
    <w:rsid w:val="00F907C6"/>
    <w:rsid w:val="00F90E1A"/>
    <w:rsid w:val="00F912D8"/>
    <w:rsid w:val="00F91AAF"/>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A0C"/>
    <w:rsid w:val="00F97AA1"/>
    <w:rsid w:val="00FA0274"/>
    <w:rsid w:val="00FA08E7"/>
    <w:rsid w:val="00FA0D78"/>
    <w:rsid w:val="00FA0FF3"/>
    <w:rsid w:val="00FA1742"/>
    <w:rsid w:val="00FA1A8B"/>
    <w:rsid w:val="00FA2022"/>
    <w:rsid w:val="00FA2472"/>
    <w:rsid w:val="00FA299F"/>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757"/>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ED5"/>
    <w:rsid w:val="00FB6F10"/>
    <w:rsid w:val="00FB725F"/>
    <w:rsid w:val="00FB72AF"/>
    <w:rsid w:val="00FB7AF1"/>
    <w:rsid w:val="00FB7BE7"/>
    <w:rsid w:val="00FC039B"/>
    <w:rsid w:val="00FC03D0"/>
    <w:rsid w:val="00FC0994"/>
    <w:rsid w:val="00FC0D26"/>
    <w:rsid w:val="00FC11A0"/>
    <w:rsid w:val="00FC123A"/>
    <w:rsid w:val="00FC12B2"/>
    <w:rsid w:val="00FC1CBB"/>
    <w:rsid w:val="00FC1E09"/>
    <w:rsid w:val="00FC1F46"/>
    <w:rsid w:val="00FC204E"/>
    <w:rsid w:val="00FC3197"/>
    <w:rsid w:val="00FC3608"/>
    <w:rsid w:val="00FC39AA"/>
    <w:rsid w:val="00FC3BDB"/>
    <w:rsid w:val="00FC3D89"/>
    <w:rsid w:val="00FC420E"/>
    <w:rsid w:val="00FC5415"/>
    <w:rsid w:val="00FC5537"/>
    <w:rsid w:val="00FC5A10"/>
    <w:rsid w:val="00FC60B3"/>
    <w:rsid w:val="00FC6896"/>
    <w:rsid w:val="00FC6ACE"/>
    <w:rsid w:val="00FC6D44"/>
    <w:rsid w:val="00FC7503"/>
    <w:rsid w:val="00FC7D5E"/>
    <w:rsid w:val="00FD02D8"/>
    <w:rsid w:val="00FD0351"/>
    <w:rsid w:val="00FD079E"/>
    <w:rsid w:val="00FD0C33"/>
    <w:rsid w:val="00FD21D4"/>
    <w:rsid w:val="00FD22B0"/>
    <w:rsid w:val="00FD28DD"/>
    <w:rsid w:val="00FD326E"/>
    <w:rsid w:val="00FD3CC9"/>
    <w:rsid w:val="00FD3DF3"/>
    <w:rsid w:val="00FD4541"/>
    <w:rsid w:val="00FD53B4"/>
    <w:rsid w:val="00FD5B18"/>
    <w:rsid w:val="00FD6044"/>
    <w:rsid w:val="00FD67BF"/>
    <w:rsid w:val="00FD6873"/>
    <w:rsid w:val="00FD75FE"/>
    <w:rsid w:val="00FD7C9D"/>
    <w:rsid w:val="00FE09B2"/>
    <w:rsid w:val="00FE0A93"/>
    <w:rsid w:val="00FE0E57"/>
    <w:rsid w:val="00FE0FB8"/>
    <w:rsid w:val="00FE10F3"/>
    <w:rsid w:val="00FE1841"/>
    <w:rsid w:val="00FE1CDB"/>
    <w:rsid w:val="00FE21AF"/>
    <w:rsid w:val="00FE2460"/>
    <w:rsid w:val="00FE2585"/>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528F"/>
    <w:rsid w:val="00FE53CB"/>
    <w:rsid w:val="00FE564E"/>
    <w:rsid w:val="00FE5658"/>
    <w:rsid w:val="00FE5F53"/>
    <w:rsid w:val="00FE5FD4"/>
    <w:rsid w:val="00FE60CA"/>
    <w:rsid w:val="00FE61B7"/>
    <w:rsid w:val="00FE72A7"/>
    <w:rsid w:val="00FE7D95"/>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372A"/>
    <w:rsid w:val="00FF38F7"/>
    <w:rsid w:val="00FF4521"/>
    <w:rsid w:val="00FF4BC5"/>
    <w:rsid w:val="00FF50CF"/>
    <w:rsid w:val="00FF56D3"/>
    <w:rsid w:val="00FF5E79"/>
    <w:rsid w:val="00FF5F9D"/>
    <w:rsid w:val="00FF6483"/>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DA2C25"/>
  <w15:docId w15:val="{AAACA709-98D3-4AEB-AC36-A23FD96E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D536-FA16-4DAE-AF9C-27136436A261}">
  <ds:schemaRefs>
    <ds:schemaRef ds:uri="http://schemas.openxmlformats.org/officeDocument/2006/bibliography"/>
  </ds:schemaRefs>
</ds:datastoreItem>
</file>

<file path=customXml/itemProps10.xml><?xml version="1.0" encoding="utf-8"?>
<ds:datastoreItem xmlns:ds="http://schemas.openxmlformats.org/officeDocument/2006/customXml" ds:itemID="{21BA28EC-116E-418A-B5BE-BB05F4E7209A}">
  <ds:schemaRefs>
    <ds:schemaRef ds:uri="http://schemas.openxmlformats.org/officeDocument/2006/bibliography"/>
  </ds:schemaRefs>
</ds:datastoreItem>
</file>

<file path=customXml/itemProps11.xml><?xml version="1.0" encoding="utf-8"?>
<ds:datastoreItem xmlns:ds="http://schemas.openxmlformats.org/officeDocument/2006/customXml" ds:itemID="{D828F83F-3E94-4F83-A5BF-ED2F9C523643}">
  <ds:schemaRefs>
    <ds:schemaRef ds:uri="http://schemas.openxmlformats.org/officeDocument/2006/bibliography"/>
  </ds:schemaRefs>
</ds:datastoreItem>
</file>

<file path=customXml/itemProps12.xml><?xml version="1.0" encoding="utf-8"?>
<ds:datastoreItem xmlns:ds="http://schemas.openxmlformats.org/officeDocument/2006/customXml" ds:itemID="{F54F39A5-22BA-485E-865F-C87E2245BF8A}">
  <ds:schemaRefs>
    <ds:schemaRef ds:uri="http://schemas.openxmlformats.org/officeDocument/2006/bibliography"/>
  </ds:schemaRefs>
</ds:datastoreItem>
</file>

<file path=customXml/itemProps13.xml><?xml version="1.0" encoding="utf-8"?>
<ds:datastoreItem xmlns:ds="http://schemas.openxmlformats.org/officeDocument/2006/customXml" ds:itemID="{5BE8DF33-39A1-40BE-935B-BAB8769F572E}">
  <ds:schemaRefs>
    <ds:schemaRef ds:uri="http://schemas.openxmlformats.org/officeDocument/2006/bibliography"/>
  </ds:schemaRefs>
</ds:datastoreItem>
</file>

<file path=customXml/itemProps14.xml><?xml version="1.0" encoding="utf-8"?>
<ds:datastoreItem xmlns:ds="http://schemas.openxmlformats.org/officeDocument/2006/customXml" ds:itemID="{2CE54FE0-A815-42AC-89E8-72CD07DE2E03}">
  <ds:schemaRefs>
    <ds:schemaRef ds:uri="http://schemas.openxmlformats.org/officeDocument/2006/bibliography"/>
  </ds:schemaRefs>
</ds:datastoreItem>
</file>

<file path=customXml/itemProps15.xml><?xml version="1.0" encoding="utf-8"?>
<ds:datastoreItem xmlns:ds="http://schemas.openxmlformats.org/officeDocument/2006/customXml" ds:itemID="{E448DEF2-616C-4EC8-88E5-B11337954856}">
  <ds:schemaRefs>
    <ds:schemaRef ds:uri="http://schemas.openxmlformats.org/officeDocument/2006/bibliography"/>
  </ds:schemaRefs>
</ds:datastoreItem>
</file>

<file path=customXml/itemProps16.xml><?xml version="1.0" encoding="utf-8"?>
<ds:datastoreItem xmlns:ds="http://schemas.openxmlformats.org/officeDocument/2006/customXml" ds:itemID="{C178838E-E8C2-44A7-8A71-603014FCDE61}">
  <ds:schemaRefs>
    <ds:schemaRef ds:uri="http://schemas.openxmlformats.org/officeDocument/2006/bibliography"/>
  </ds:schemaRefs>
</ds:datastoreItem>
</file>

<file path=customXml/itemProps2.xml><?xml version="1.0" encoding="utf-8"?>
<ds:datastoreItem xmlns:ds="http://schemas.openxmlformats.org/officeDocument/2006/customXml" ds:itemID="{D9A14B71-C934-4BDD-B830-D6F844DB3AB8}">
  <ds:schemaRefs>
    <ds:schemaRef ds:uri="http://schemas.openxmlformats.org/officeDocument/2006/bibliography"/>
  </ds:schemaRefs>
</ds:datastoreItem>
</file>

<file path=customXml/itemProps3.xml><?xml version="1.0" encoding="utf-8"?>
<ds:datastoreItem xmlns:ds="http://schemas.openxmlformats.org/officeDocument/2006/customXml" ds:itemID="{FAF0FD98-D3AE-4A40-B0DD-8CBB18D0E415}">
  <ds:schemaRefs>
    <ds:schemaRef ds:uri="http://schemas.openxmlformats.org/officeDocument/2006/bibliography"/>
  </ds:schemaRefs>
</ds:datastoreItem>
</file>

<file path=customXml/itemProps4.xml><?xml version="1.0" encoding="utf-8"?>
<ds:datastoreItem xmlns:ds="http://schemas.openxmlformats.org/officeDocument/2006/customXml" ds:itemID="{CD3C2113-3E4F-4345-9D26-0644DD3B8B68}">
  <ds:schemaRefs>
    <ds:schemaRef ds:uri="http://schemas.openxmlformats.org/officeDocument/2006/bibliography"/>
  </ds:schemaRefs>
</ds:datastoreItem>
</file>

<file path=customXml/itemProps5.xml><?xml version="1.0" encoding="utf-8"?>
<ds:datastoreItem xmlns:ds="http://schemas.openxmlformats.org/officeDocument/2006/customXml" ds:itemID="{26A858B0-A916-4364-9A43-B8D231DA8128}">
  <ds:schemaRefs>
    <ds:schemaRef ds:uri="http://schemas.openxmlformats.org/officeDocument/2006/bibliography"/>
  </ds:schemaRefs>
</ds:datastoreItem>
</file>

<file path=customXml/itemProps6.xml><?xml version="1.0" encoding="utf-8"?>
<ds:datastoreItem xmlns:ds="http://schemas.openxmlformats.org/officeDocument/2006/customXml" ds:itemID="{1FF6CACF-6B75-4085-8A96-90F264D63998}">
  <ds:schemaRefs>
    <ds:schemaRef ds:uri="http://schemas.openxmlformats.org/officeDocument/2006/bibliography"/>
  </ds:schemaRefs>
</ds:datastoreItem>
</file>

<file path=customXml/itemProps7.xml><?xml version="1.0" encoding="utf-8"?>
<ds:datastoreItem xmlns:ds="http://schemas.openxmlformats.org/officeDocument/2006/customXml" ds:itemID="{A2D28F91-6769-4AAB-AD17-0436ECBEA063}">
  <ds:schemaRefs>
    <ds:schemaRef ds:uri="http://schemas.openxmlformats.org/officeDocument/2006/bibliography"/>
  </ds:schemaRefs>
</ds:datastoreItem>
</file>

<file path=customXml/itemProps8.xml><?xml version="1.0" encoding="utf-8"?>
<ds:datastoreItem xmlns:ds="http://schemas.openxmlformats.org/officeDocument/2006/customXml" ds:itemID="{CBE25223-957C-4D20-9AE2-D8292FD69CCB}">
  <ds:schemaRefs>
    <ds:schemaRef ds:uri="http://schemas.openxmlformats.org/officeDocument/2006/bibliography"/>
  </ds:schemaRefs>
</ds:datastoreItem>
</file>

<file path=customXml/itemProps9.xml><?xml version="1.0" encoding="utf-8"?>
<ds:datastoreItem xmlns:ds="http://schemas.openxmlformats.org/officeDocument/2006/customXml" ds:itemID="{4D451149-1FB9-4E3B-89B5-8C8717A9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77</Pages>
  <Words>25242</Words>
  <Characters>136308</Characters>
  <Application>Microsoft Office Word</Application>
  <DocSecurity>0</DocSecurity>
  <Lines>1135</Lines>
  <Paragraphs>322</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161228</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SPL</cp:lastModifiedBy>
  <cp:revision>24</cp:revision>
  <cp:lastPrinted>2018-04-12T19:16:00Z</cp:lastPrinted>
  <dcterms:created xsi:type="dcterms:W3CDTF">2018-01-17T21:23:00Z</dcterms:created>
  <dcterms:modified xsi:type="dcterms:W3CDTF">2018-04-12T19:16:00Z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